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5031E" w14:textId="77777777" w:rsidR="00180062" w:rsidRDefault="00190731">
      <w:pPr>
        <w:spacing w:after="173" w:line="259" w:lineRule="auto"/>
        <w:ind w:left="117" w:right="0"/>
      </w:pPr>
      <w:r>
        <w:rPr>
          <w:noProof/>
        </w:rPr>
        <w:drawing>
          <wp:inline distT="0" distB="0" distL="0" distR="0" wp14:anchorId="3F108922" wp14:editId="7869C606">
            <wp:extent cx="2609850" cy="714375"/>
            <wp:effectExtent l="0" t="0" r="0" b="0"/>
            <wp:docPr id="294" name="Picture 294"/>
            <wp:cNvGraphicFramePr/>
            <a:graphic xmlns:a="http://schemas.openxmlformats.org/drawingml/2006/main">
              <a:graphicData uri="http://schemas.openxmlformats.org/drawingml/2006/picture">
                <pic:pic xmlns:pic="http://schemas.openxmlformats.org/drawingml/2006/picture">
                  <pic:nvPicPr>
                    <pic:cNvPr id="294" name="Picture 294"/>
                    <pic:cNvPicPr/>
                  </pic:nvPicPr>
                  <pic:blipFill>
                    <a:blip r:embed="rId5"/>
                    <a:stretch>
                      <a:fillRect/>
                    </a:stretch>
                  </pic:blipFill>
                  <pic:spPr>
                    <a:xfrm>
                      <a:off x="0" y="0"/>
                      <a:ext cx="2609850" cy="714375"/>
                    </a:xfrm>
                    <a:prstGeom prst="rect">
                      <a:avLst/>
                    </a:prstGeom>
                  </pic:spPr>
                </pic:pic>
              </a:graphicData>
            </a:graphic>
          </wp:inline>
        </w:drawing>
      </w:r>
      <w:r>
        <w:rPr>
          <w:b/>
          <w:color w:val="002060"/>
          <w:sz w:val="24"/>
        </w:rPr>
        <w:t xml:space="preserve">                          Group Policy Document</w:t>
      </w:r>
      <w:r>
        <w:rPr>
          <w:b/>
          <w:sz w:val="24"/>
        </w:rPr>
        <w:t xml:space="preserve"> </w:t>
      </w:r>
    </w:p>
    <w:p w14:paraId="53E55EBA" w14:textId="77777777" w:rsidR="00180062" w:rsidRDefault="00190731">
      <w:pPr>
        <w:pStyle w:val="Heading1"/>
      </w:pPr>
      <w:r>
        <w:t>First Aid and Medical Needs Policy</w:t>
      </w:r>
      <w:r>
        <w:rPr>
          <w:sz w:val="24"/>
        </w:rPr>
        <w:t xml:space="preserve"> </w:t>
      </w:r>
    </w:p>
    <w:p w14:paraId="216FF4B1" w14:textId="77777777" w:rsidR="00180062" w:rsidRDefault="00190731">
      <w:pPr>
        <w:spacing w:after="88" w:line="259" w:lineRule="auto"/>
        <w:ind w:left="187" w:right="0" w:firstLine="0"/>
      </w:pPr>
      <w:r>
        <w:rPr>
          <w:sz w:val="24"/>
        </w:rPr>
        <w:t xml:space="preserve"> </w:t>
      </w:r>
    </w:p>
    <w:p w14:paraId="5F0AEC16" w14:textId="77777777" w:rsidR="00180062" w:rsidRDefault="00190731">
      <w:pPr>
        <w:pBdr>
          <w:top w:val="single" w:sz="6" w:space="0" w:color="000000"/>
          <w:left w:val="single" w:sz="6" w:space="0" w:color="000000"/>
          <w:bottom w:val="single" w:sz="6" w:space="0" w:color="000000"/>
          <w:right w:val="single" w:sz="6" w:space="0" w:color="000000"/>
        </w:pBdr>
        <w:spacing w:after="98" w:line="259" w:lineRule="auto"/>
        <w:ind w:left="693" w:right="1287" w:firstLine="0"/>
      </w:pPr>
      <w:r>
        <w:rPr>
          <w:b/>
          <w:sz w:val="24"/>
        </w:rPr>
        <w:t xml:space="preserve">Summary  </w:t>
      </w:r>
    </w:p>
    <w:p w14:paraId="410FF444" w14:textId="77777777" w:rsidR="00180062" w:rsidRDefault="00190731">
      <w:pPr>
        <w:pBdr>
          <w:top w:val="single" w:sz="6" w:space="0" w:color="000000"/>
          <w:left w:val="single" w:sz="6" w:space="0" w:color="000000"/>
          <w:bottom w:val="single" w:sz="6" w:space="0" w:color="000000"/>
          <w:right w:val="single" w:sz="6" w:space="0" w:color="000000"/>
        </w:pBdr>
        <w:spacing w:after="120" w:line="240" w:lineRule="auto"/>
        <w:ind w:left="703" w:right="1287"/>
        <w:jc w:val="both"/>
      </w:pPr>
      <w:r>
        <w:rPr>
          <w:sz w:val="24"/>
        </w:rPr>
        <w:t xml:space="preserve">This policy document is about First Aid arrangements and Medical related treatment and records at all Eastern Multi-Academy Trust settings. </w:t>
      </w:r>
    </w:p>
    <w:p w14:paraId="1C1A9A3D" w14:textId="77777777" w:rsidR="00180062" w:rsidRDefault="00190731">
      <w:pPr>
        <w:pBdr>
          <w:top w:val="single" w:sz="6" w:space="0" w:color="000000"/>
          <w:left w:val="single" w:sz="6" w:space="0" w:color="000000"/>
          <w:bottom w:val="single" w:sz="6" w:space="0" w:color="000000"/>
          <w:right w:val="single" w:sz="6" w:space="0" w:color="000000"/>
        </w:pBdr>
        <w:spacing w:after="278" w:line="240" w:lineRule="auto"/>
        <w:ind w:left="703" w:right="1287"/>
        <w:jc w:val="both"/>
      </w:pPr>
      <w:r>
        <w:rPr>
          <w:sz w:val="24"/>
        </w:rPr>
        <w:t xml:space="preserve">Appendices 1 and 2 are to be adopted by EMAT Academies as their local arrangements and set out the details of how first aid is managed within the individual setting and list first aid staff and training for all.  </w:t>
      </w:r>
    </w:p>
    <w:p w14:paraId="439BDF37" w14:textId="77777777" w:rsidR="00180062" w:rsidRDefault="00190731">
      <w:r>
        <w:rPr>
          <w:noProof/>
        </w:rPr>
        <w:drawing>
          <wp:anchor distT="0" distB="0" distL="114300" distR="114300" simplePos="0" relativeHeight="251658240" behindDoc="0" locked="0" layoutInCell="1" allowOverlap="0" wp14:anchorId="0CDECADF" wp14:editId="5A1975B2">
            <wp:simplePos x="0" y="0"/>
            <wp:positionH relativeFrom="column">
              <wp:posOffset>514985</wp:posOffset>
            </wp:positionH>
            <wp:positionV relativeFrom="paragraph">
              <wp:posOffset>-27417</wp:posOffset>
            </wp:positionV>
            <wp:extent cx="371475" cy="371475"/>
            <wp:effectExtent l="0" t="0" r="0" b="0"/>
            <wp:wrapSquare wrapText="bothSides"/>
            <wp:docPr id="296" name="Picture 296"/>
            <wp:cNvGraphicFramePr/>
            <a:graphic xmlns:a="http://schemas.openxmlformats.org/drawingml/2006/main">
              <a:graphicData uri="http://schemas.openxmlformats.org/drawingml/2006/picture">
                <pic:pic xmlns:pic="http://schemas.openxmlformats.org/drawingml/2006/picture">
                  <pic:nvPicPr>
                    <pic:cNvPr id="296" name="Picture 296"/>
                    <pic:cNvPicPr/>
                  </pic:nvPicPr>
                  <pic:blipFill>
                    <a:blip r:embed="rId6"/>
                    <a:stretch>
                      <a:fillRect/>
                    </a:stretch>
                  </pic:blipFill>
                  <pic:spPr>
                    <a:xfrm>
                      <a:off x="0" y="0"/>
                      <a:ext cx="371475" cy="371475"/>
                    </a:xfrm>
                    <a:prstGeom prst="rect">
                      <a:avLst/>
                    </a:prstGeom>
                  </pic:spPr>
                </pic:pic>
              </a:graphicData>
            </a:graphic>
          </wp:anchor>
        </w:drawing>
      </w:r>
      <w:r>
        <w:t>If you are unsure about the validity of the content of this policy please refer to the Policy Owner.</w:t>
      </w:r>
      <w:r>
        <w:rPr>
          <w:b/>
          <w:sz w:val="24"/>
        </w:rPr>
        <w:t xml:space="preserve"> </w:t>
      </w:r>
    </w:p>
    <w:p w14:paraId="4DCF1EA4" w14:textId="77777777" w:rsidR="00180062" w:rsidRDefault="00190731">
      <w:pPr>
        <w:spacing w:after="28" w:line="259" w:lineRule="auto"/>
        <w:ind w:left="1395" w:right="0" w:firstLine="0"/>
      </w:pPr>
      <w:r>
        <w:rPr>
          <w:b/>
          <w:sz w:val="24"/>
        </w:rPr>
        <w:t xml:space="preserve"> </w:t>
      </w:r>
    </w:p>
    <w:p w14:paraId="1DD7555E" w14:textId="77777777" w:rsidR="00180062" w:rsidRDefault="00190731">
      <w:pPr>
        <w:spacing w:after="139" w:line="238" w:lineRule="auto"/>
        <w:ind w:left="0" w:right="0" w:firstLine="0"/>
      </w:pPr>
      <w:r>
        <w:rPr>
          <w:i/>
          <w:sz w:val="22"/>
        </w:rPr>
        <w:t xml:space="preserve">Please Note: This policy is applicable to All Employees / Teachers / Support Staff / Volunteers including Trustees and Governors within the Group. </w:t>
      </w:r>
    </w:p>
    <w:p w14:paraId="68F2BE2E" w14:textId="77777777" w:rsidR="00180062" w:rsidRDefault="00190731">
      <w:pPr>
        <w:spacing w:after="0" w:line="259" w:lineRule="auto"/>
        <w:ind w:left="0" w:right="0" w:firstLine="0"/>
      </w:pPr>
      <w:r>
        <w:rPr>
          <w:b/>
          <w:sz w:val="24"/>
        </w:rPr>
        <w:t xml:space="preserve"> </w:t>
      </w:r>
    </w:p>
    <w:tbl>
      <w:tblPr>
        <w:tblStyle w:val="TableGrid"/>
        <w:tblW w:w="9023" w:type="dxa"/>
        <w:tblInd w:w="396" w:type="dxa"/>
        <w:tblCellMar>
          <w:top w:w="50" w:type="dxa"/>
          <w:left w:w="106" w:type="dxa"/>
          <w:right w:w="115" w:type="dxa"/>
        </w:tblCellMar>
        <w:tblLook w:val="04A0" w:firstRow="1" w:lastRow="0" w:firstColumn="1" w:lastColumn="0" w:noHBand="0" w:noVBand="1"/>
      </w:tblPr>
      <w:tblGrid>
        <w:gridCol w:w="4512"/>
        <w:gridCol w:w="4511"/>
      </w:tblGrid>
      <w:tr w:rsidR="00180062" w14:paraId="76E555A5" w14:textId="77777777">
        <w:trPr>
          <w:trHeight w:val="384"/>
        </w:trPr>
        <w:tc>
          <w:tcPr>
            <w:tcW w:w="4513" w:type="dxa"/>
            <w:tcBorders>
              <w:top w:val="single" w:sz="4" w:space="0" w:color="000000"/>
              <w:left w:val="single" w:sz="4" w:space="0" w:color="000000"/>
              <w:bottom w:val="single" w:sz="4" w:space="0" w:color="000000"/>
              <w:right w:val="single" w:sz="4" w:space="0" w:color="000000"/>
            </w:tcBorders>
          </w:tcPr>
          <w:p w14:paraId="4376CC0B" w14:textId="77777777" w:rsidR="00180062" w:rsidRDefault="00190731">
            <w:pPr>
              <w:spacing w:after="0" w:line="259" w:lineRule="auto"/>
              <w:ind w:left="2" w:right="0" w:firstLine="0"/>
            </w:pPr>
            <w:r>
              <w:rPr>
                <w:sz w:val="22"/>
              </w:rPr>
              <w:t>Policy owner</w:t>
            </w:r>
            <w:r>
              <w:rPr>
                <w:b/>
                <w:sz w:val="22"/>
              </w:rPr>
              <w:t xml:space="preserve"> </w:t>
            </w:r>
          </w:p>
        </w:tc>
        <w:tc>
          <w:tcPr>
            <w:tcW w:w="4511" w:type="dxa"/>
            <w:tcBorders>
              <w:top w:val="single" w:sz="4" w:space="0" w:color="000000"/>
              <w:left w:val="single" w:sz="4" w:space="0" w:color="000000"/>
              <w:bottom w:val="single" w:sz="4" w:space="0" w:color="000000"/>
              <w:right w:val="single" w:sz="4" w:space="0" w:color="000000"/>
            </w:tcBorders>
          </w:tcPr>
          <w:p w14:paraId="3F7E99F6" w14:textId="77777777" w:rsidR="00180062" w:rsidRDefault="00190731">
            <w:pPr>
              <w:spacing w:after="0" w:line="259" w:lineRule="auto"/>
              <w:ind w:left="0" w:right="0" w:firstLine="0"/>
            </w:pPr>
            <w:r>
              <w:rPr>
                <w:b/>
                <w:sz w:val="22"/>
              </w:rPr>
              <w:t xml:space="preserve">Audit &amp; Risk Committee </w:t>
            </w:r>
          </w:p>
        </w:tc>
      </w:tr>
      <w:tr w:rsidR="00180062" w14:paraId="376F9A2F" w14:textId="77777777">
        <w:trPr>
          <w:trHeight w:val="382"/>
        </w:trPr>
        <w:tc>
          <w:tcPr>
            <w:tcW w:w="4513" w:type="dxa"/>
            <w:tcBorders>
              <w:top w:val="single" w:sz="4" w:space="0" w:color="000000"/>
              <w:left w:val="single" w:sz="4" w:space="0" w:color="000000"/>
              <w:bottom w:val="single" w:sz="4" w:space="0" w:color="000000"/>
              <w:right w:val="single" w:sz="4" w:space="0" w:color="000000"/>
            </w:tcBorders>
          </w:tcPr>
          <w:p w14:paraId="57138EA1" w14:textId="77777777" w:rsidR="00180062" w:rsidRDefault="00190731">
            <w:pPr>
              <w:spacing w:after="0" w:line="259" w:lineRule="auto"/>
              <w:ind w:left="2" w:right="0" w:firstLine="0"/>
            </w:pPr>
            <w:r>
              <w:rPr>
                <w:sz w:val="22"/>
              </w:rPr>
              <w:t>Policy holder</w:t>
            </w:r>
            <w:r>
              <w:rPr>
                <w:b/>
                <w:sz w:val="22"/>
              </w:rPr>
              <w:t xml:space="preserve"> </w:t>
            </w:r>
          </w:p>
        </w:tc>
        <w:tc>
          <w:tcPr>
            <w:tcW w:w="4511" w:type="dxa"/>
            <w:tcBorders>
              <w:top w:val="single" w:sz="4" w:space="0" w:color="000000"/>
              <w:left w:val="single" w:sz="4" w:space="0" w:color="000000"/>
              <w:bottom w:val="single" w:sz="4" w:space="0" w:color="000000"/>
              <w:right w:val="single" w:sz="4" w:space="0" w:color="000000"/>
            </w:tcBorders>
          </w:tcPr>
          <w:p w14:paraId="2453A1B6" w14:textId="77777777" w:rsidR="00180062" w:rsidRDefault="00190731">
            <w:pPr>
              <w:spacing w:after="0" w:line="259" w:lineRule="auto"/>
              <w:ind w:left="0" w:right="0" w:firstLine="0"/>
            </w:pPr>
            <w:r>
              <w:rPr>
                <w:b/>
                <w:sz w:val="22"/>
              </w:rPr>
              <w:t xml:space="preserve">Trust Operations Manager &amp; CFO </w:t>
            </w:r>
          </w:p>
        </w:tc>
      </w:tr>
      <w:tr w:rsidR="00180062" w14:paraId="7DE21CE1" w14:textId="77777777">
        <w:trPr>
          <w:trHeight w:val="384"/>
        </w:trPr>
        <w:tc>
          <w:tcPr>
            <w:tcW w:w="4513" w:type="dxa"/>
            <w:tcBorders>
              <w:top w:val="single" w:sz="4" w:space="0" w:color="000000"/>
              <w:left w:val="single" w:sz="4" w:space="0" w:color="000000"/>
              <w:bottom w:val="single" w:sz="4" w:space="0" w:color="000000"/>
              <w:right w:val="single" w:sz="4" w:space="0" w:color="000000"/>
            </w:tcBorders>
          </w:tcPr>
          <w:p w14:paraId="4F7AD976" w14:textId="77777777" w:rsidR="00180062" w:rsidRDefault="00190731">
            <w:pPr>
              <w:spacing w:after="0" w:line="259" w:lineRule="auto"/>
              <w:ind w:left="2" w:right="0" w:firstLine="0"/>
            </w:pPr>
            <w:r>
              <w:rPr>
                <w:sz w:val="22"/>
              </w:rPr>
              <w:t xml:space="preserve">Author </w:t>
            </w:r>
          </w:p>
        </w:tc>
        <w:tc>
          <w:tcPr>
            <w:tcW w:w="4511" w:type="dxa"/>
            <w:tcBorders>
              <w:top w:val="single" w:sz="4" w:space="0" w:color="000000"/>
              <w:left w:val="single" w:sz="4" w:space="0" w:color="000000"/>
              <w:bottom w:val="single" w:sz="4" w:space="0" w:color="000000"/>
              <w:right w:val="single" w:sz="4" w:space="0" w:color="000000"/>
            </w:tcBorders>
          </w:tcPr>
          <w:p w14:paraId="36F55C49" w14:textId="77777777" w:rsidR="00180062" w:rsidRDefault="00190731">
            <w:pPr>
              <w:spacing w:after="0" w:line="259" w:lineRule="auto"/>
              <w:ind w:left="0" w:right="0" w:firstLine="0"/>
            </w:pPr>
            <w:r>
              <w:rPr>
                <w:sz w:val="22"/>
              </w:rPr>
              <w:t xml:space="preserve">Rebecca Schrooder &amp; David Cousins </w:t>
            </w:r>
          </w:p>
        </w:tc>
      </w:tr>
    </w:tbl>
    <w:p w14:paraId="667AE510" w14:textId="77777777" w:rsidR="00180062" w:rsidRDefault="00190731">
      <w:pPr>
        <w:spacing w:after="0" w:line="259" w:lineRule="auto"/>
        <w:ind w:left="0" w:right="0" w:firstLine="0"/>
      </w:pPr>
      <w:r>
        <w:rPr>
          <w:sz w:val="22"/>
        </w:rPr>
        <w:t xml:space="preserve"> </w:t>
      </w:r>
    </w:p>
    <w:tbl>
      <w:tblPr>
        <w:tblStyle w:val="TableGrid"/>
        <w:tblW w:w="9023" w:type="dxa"/>
        <w:tblInd w:w="396" w:type="dxa"/>
        <w:tblCellMar>
          <w:top w:w="50" w:type="dxa"/>
          <w:left w:w="106" w:type="dxa"/>
          <w:right w:w="115" w:type="dxa"/>
        </w:tblCellMar>
        <w:tblLook w:val="04A0" w:firstRow="1" w:lastRow="0" w:firstColumn="1" w:lastColumn="0" w:noHBand="0" w:noVBand="1"/>
      </w:tblPr>
      <w:tblGrid>
        <w:gridCol w:w="4513"/>
        <w:gridCol w:w="4510"/>
      </w:tblGrid>
      <w:tr w:rsidR="00180062" w14:paraId="12507E22" w14:textId="77777777">
        <w:trPr>
          <w:trHeight w:val="382"/>
        </w:trPr>
        <w:tc>
          <w:tcPr>
            <w:tcW w:w="4513" w:type="dxa"/>
            <w:tcBorders>
              <w:top w:val="single" w:sz="4" w:space="0" w:color="000000"/>
              <w:left w:val="single" w:sz="4" w:space="0" w:color="000000"/>
              <w:bottom w:val="single" w:sz="4" w:space="0" w:color="000000"/>
              <w:right w:val="single" w:sz="4" w:space="0" w:color="000000"/>
            </w:tcBorders>
          </w:tcPr>
          <w:p w14:paraId="13B28470" w14:textId="77777777" w:rsidR="00180062" w:rsidRDefault="00190731">
            <w:pPr>
              <w:spacing w:after="0" w:line="259" w:lineRule="auto"/>
              <w:ind w:left="2" w:right="0" w:firstLine="0"/>
            </w:pPr>
            <w:r>
              <w:rPr>
                <w:sz w:val="22"/>
              </w:rPr>
              <w:t xml:space="preserve">Policy Inventory ID Number  </w:t>
            </w:r>
          </w:p>
        </w:tc>
        <w:tc>
          <w:tcPr>
            <w:tcW w:w="4511" w:type="dxa"/>
            <w:tcBorders>
              <w:top w:val="single" w:sz="4" w:space="0" w:color="000000"/>
              <w:left w:val="single" w:sz="4" w:space="0" w:color="000000"/>
              <w:bottom w:val="single" w:sz="4" w:space="0" w:color="000000"/>
              <w:right w:val="single" w:sz="4" w:space="0" w:color="000000"/>
            </w:tcBorders>
          </w:tcPr>
          <w:p w14:paraId="428F6633" w14:textId="77777777" w:rsidR="00180062" w:rsidRDefault="00190731">
            <w:pPr>
              <w:spacing w:after="0" w:line="259" w:lineRule="auto"/>
              <w:ind w:left="0" w:right="0" w:firstLine="0"/>
            </w:pPr>
            <w:r>
              <w:rPr>
                <w:sz w:val="22"/>
              </w:rPr>
              <w:t xml:space="preserve">HS02 </w:t>
            </w:r>
          </w:p>
        </w:tc>
      </w:tr>
      <w:tr w:rsidR="00180062" w14:paraId="463FE2E9" w14:textId="77777777">
        <w:trPr>
          <w:trHeight w:val="384"/>
        </w:trPr>
        <w:tc>
          <w:tcPr>
            <w:tcW w:w="4513" w:type="dxa"/>
            <w:tcBorders>
              <w:top w:val="single" w:sz="4" w:space="0" w:color="000000"/>
              <w:left w:val="single" w:sz="4" w:space="0" w:color="000000"/>
              <w:bottom w:val="single" w:sz="4" w:space="0" w:color="000000"/>
              <w:right w:val="single" w:sz="4" w:space="0" w:color="000000"/>
            </w:tcBorders>
          </w:tcPr>
          <w:p w14:paraId="35039C65" w14:textId="77777777" w:rsidR="00180062" w:rsidRDefault="00190731">
            <w:pPr>
              <w:spacing w:after="0" w:line="259" w:lineRule="auto"/>
              <w:ind w:left="2" w:right="0" w:firstLine="0"/>
            </w:pPr>
            <w:r>
              <w:rPr>
                <w:sz w:val="22"/>
              </w:rPr>
              <w:t xml:space="preserve">Group Policy Area </w:t>
            </w:r>
          </w:p>
        </w:tc>
        <w:tc>
          <w:tcPr>
            <w:tcW w:w="4511" w:type="dxa"/>
            <w:tcBorders>
              <w:top w:val="single" w:sz="4" w:space="0" w:color="000000"/>
              <w:left w:val="single" w:sz="4" w:space="0" w:color="000000"/>
              <w:bottom w:val="single" w:sz="4" w:space="0" w:color="000000"/>
              <w:right w:val="single" w:sz="4" w:space="0" w:color="000000"/>
            </w:tcBorders>
          </w:tcPr>
          <w:p w14:paraId="66939173" w14:textId="77777777" w:rsidR="00180062" w:rsidRDefault="00190731">
            <w:pPr>
              <w:spacing w:after="0" w:line="259" w:lineRule="auto"/>
              <w:ind w:left="0" w:right="0" w:firstLine="0"/>
            </w:pPr>
            <w:r>
              <w:rPr>
                <w:sz w:val="22"/>
              </w:rPr>
              <w:t xml:space="preserve">Health &amp; Safety </w:t>
            </w:r>
          </w:p>
        </w:tc>
      </w:tr>
    </w:tbl>
    <w:p w14:paraId="1BF0E155" w14:textId="77777777" w:rsidR="00180062" w:rsidRDefault="00190731">
      <w:pPr>
        <w:spacing w:after="98" w:line="259" w:lineRule="auto"/>
        <w:ind w:left="0" w:right="0" w:firstLine="0"/>
      </w:pPr>
      <w:r>
        <w:rPr>
          <w:sz w:val="22"/>
        </w:rPr>
        <w:t xml:space="preserve"> </w:t>
      </w:r>
    </w:p>
    <w:p w14:paraId="030147CF" w14:textId="77777777" w:rsidR="00180062" w:rsidRDefault="00190731">
      <w:pPr>
        <w:pStyle w:val="Heading2"/>
        <w:spacing w:after="0" w:line="259" w:lineRule="auto"/>
        <w:ind w:left="-5"/>
      </w:pPr>
      <w:r>
        <w:rPr>
          <w:color w:val="000000"/>
          <w:sz w:val="22"/>
        </w:rPr>
        <w:t xml:space="preserve">Approved by </w:t>
      </w:r>
    </w:p>
    <w:tbl>
      <w:tblPr>
        <w:tblStyle w:val="TableGrid"/>
        <w:tblW w:w="9023" w:type="dxa"/>
        <w:tblInd w:w="396" w:type="dxa"/>
        <w:tblCellMar>
          <w:top w:w="47" w:type="dxa"/>
          <w:left w:w="106" w:type="dxa"/>
          <w:right w:w="115" w:type="dxa"/>
        </w:tblCellMar>
        <w:tblLook w:val="04A0" w:firstRow="1" w:lastRow="0" w:firstColumn="1" w:lastColumn="0" w:noHBand="0" w:noVBand="1"/>
      </w:tblPr>
      <w:tblGrid>
        <w:gridCol w:w="4513"/>
        <w:gridCol w:w="4510"/>
      </w:tblGrid>
      <w:tr w:rsidR="00180062" w14:paraId="15A5648C" w14:textId="77777777">
        <w:trPr>
          <w:trHeight w:val="470"/>
        </w:trPr>
        <w:tc>
          <w:tcPr>
            <w:tcW w:w="4513" w:type="dxa"/>
            <w:tcBorders>
              <w:top w:val="single" w:sz="4" w:space="0" w:color="000000"/>
              <w:left w:val="single" w:sz="4" w:space="0" w:color="000000"/>
              <w:bottom w:val="single" w:sz="4" w:space="0" w:color="000000"/>
              <w:right w:val="single" w:sz="4" w:space="0" w:color="000000"/>
            </w:tcBorders>
          </w:tcPr>
          <w:p w14:paraId="632C8014" w14:textId="77777777" w:rsidR="00180062" w:rsidRDefault="00190731">
            <w:pPr>
              <w:spacing w:after="0" w:line="259" w:lineRule="auto"/>
              <w:ind w:left="2" w:right="0" w:firstLine="0"/>
            </w:pPr>
            <w:r>
              <w:rPr>
                <w:sz w:val="22"/>
              </w:rPr>
              <w:t>Consultation Group</w:t>
            </w:r>
            <w:r>
              <w:rPr>
                <w:b/>
                <w:sz w:val="22"/>
              </w:rPr>
              <w:t xml:space="preserve"> </w:t>
            </w:r>
          </w:p>
        </w:tc>
        <w:tc>
          <w:tcPr>
            <w:tcW w:w="4511" w:type="dxa"/>
            <w:tcBorders>
              <w:top w:val="single" w:sz="4" w:space="0" w:color="000000"/>
              <w:left w:val="single" w:sz="4" w:space="0" w:color="000000"/>
              <w:bottom w:val="single" w:sz="4" w:space="0" w:color="000000"/>
              <w:right w:val="single" w:sz="4" w:space="0" w:color="000000"/>
            </w:tcBorders>
          </w:tcPr>
          <w:p w14:paraId="3D3A5BBB" w14:textId="77777777" w:rsidR="00180062" w:rsidRDefault="00190731">
            <w:pPr>
              <w:spacing w:after="0" w:line="259" w:lineRule="auto"/>
              <w:ind w:left="0" w:right="0" w:firstLine="0"/>
            </w:pPr>
            <w:r>
              <w:t xml:space="preserve">ELT </w:t>
            </w:r>
          </w:p>
          <w:p w14:paraId="02DDE4F6" w14:textId="77777777" w:rsidR="00180062" w:rsidRDefault="00190731">
            <w:pPr>
              <w:spacing w:after="0" w:line="259" w:lineRule="auto"/>
              <w:ind w:left="0" w:right="0" w:firstLine="0"/>
            </w:pPr>
            <w:r>
              <w:t>Audit &amp; Risk Committee</w:t>
            </w:r>
            <w:r>
              <w:rPr>
                <w:b/>
                <w:sz w:val="22"/>
              </w:rPr>
              <w:t xml:space="preserve"> </w:t>
            </w:r>
          </w:p>
        </w:tc>
      </w:tr>
      <w:tr w:rsidR="00180062" w14:paraId="2D7A2B4E" w14:textId="77777777">
        <w:trPr>
          <w:trHeight w:val="382"/>
        </w:trPr>
        <w:tc>
          <w:tcPr>
            <w:tcW w:w="4513" w:type="dxa"/>
            <w:tcBorders>
              <w:top w:val="single" w:sz="4" w:space="0" w:color="000000"/>
              <w:left w:val="single" w:sz="4" w:space="0" w:color="000000"/>
              <w:bottom w:val="single" w:sz="4" w:space="0" w:color="000000"/>
              <w:right w:val="single" w:sz="4" w:space="0" w:color="000000"/>
            </w:tcBorders>
          </w:tcPr>
          <w:p w14:paraId="050F04AA" w14:textId="77777777" w:rsidR="00180062" w:rsidRDefault="00190731">
            <w:pPr>
              <w:spacing w:after="0" w:line="259" w:lineRule="auto"/>
              <w:ind w:left="2" w:right="0" w:firstLine="0"/>
            </w:pPr>
            <w:r>
              <w:rPr>
                <w:sz w:val="22"/>
              </w:rPr>
              <w:t>Approval Committee</w:t>
            </w:r>
            <w:r>
              <w:rPr>
                <w:b/>
                <w:sz w:val="22"/>
              </w:rPr>
              <w:t xml:space="preserve"> </w:t>
            </w:r>
          </w:p>
        </w:tc>
        <w:tc>
          <w:tcPr>
            <w:tcW w:w="4511" w:type="dxa"/>
            <w:tcBorders>
              <w:top w:val="single" w:sz="4" w:space="0" w:color="000000"/>
              <w:left w:val="single" w:sz="4" w:space="0" w:color="000000"/>
              <w:bottom w:val="single" w:sz="4" w:space="0" w:color="000000"/>
              <w:right w:val="single" w:sz="4" w:space="0" w:color="000000"/>
            </w:tcBorders>
          </w:tcPr>
          <w:p w14:paraId="2C32A1E9" w14:textId="77777777" w:rsidR="00180062" w:rsidRDefault="00190731">
            <w:pPr>
              <w:spacing w:after="0" w:line="259" w:lineRule="auto"/>
              <w:ind w:left="0" w:right="0" w:firstLine="0"/>
            </w:pPr>
            <w:r>
              <w:rPr>
                <w:b/>
                <w:sz w:val="22"/>
              </w:rPr>
              <w:t xml:space="preserve">Audit &amp; Risk  </w:t>
            </w:r>
          </w:p>
        </w:tc>
      </w:tr>
      <w:tr w:rsidR="00180062" w14:paraId="35B0A701" w14:textId="77777777">
        <w:trPr>
          <w:trHeight w:val="384"/>
        </w:trPr>
        <w:tc>
          <w:tcPr>
            <w:tcW w:w="4513" w:type="dxa"/>
            <w:tcBorders>
              <w:top w:val="single" w:sz="4" w:space="0" w:color="000000"/>
              <w:left w:val="single" w:sz="4" w:space="0" w:color="000000"/>
              <w:bottom w:val="single" w:sz="4" w:space="0" w:color="000000"/>
              <w:right w:val="single" w:sz="4" w:space="0" w:color="000000"/>
            </w:tcBorders>
          </w:tcPr>
          <w:p w14:paraId="42DC2A00" w14:textId="77777777" w:rsidR="00180062" w:rsidRDefault="00190731">
            <w:pPr>
              <w:spacing w:after="0" w:line="259" w:lineRule="auto"/>
              <w:ind w:left="2" w:right="0" w:firstLine="0"/>
            </w:pPr>
            <w:r>
              <w:rPr>
                <w:sz w:val="22"/>
              </w:rPr>
              <w:t xml:space="preserve">Implementation date </w:t>
            </w:r>
          </w:p>
        </w:tc>
        <w:tc>
          <w:tcPr>
            <w:tcW w:w="4511" w:type="dxa"/>
            <w:tcBorders>
              <w:top w:val="single" w:sz="4" w:space="0" w:color="000000"/>
              <w:left w:val="single" w:sz="4" w:space="0" w:color="000000"/>
              <w:bottom w:val="single" w:sz="4" w:space="0" w:color="000000"/>
              <w:right w:val="single" w:sz="4" w:space="0" w:color="000000"/>
            </w:tcBorders>
          </w:tcPr>
          <w:p w14:paraId="1344139A" w14:textId="77777777" w:rsidR="00180062" w:rsidRDefault="00190731">
            <w:pPr>
              <w:spacing w:after="0" w:line="259" w:lineRule="auto"/>
              <w:ind w:left="0" w:right="0" w:firstLine="0"/>
            </w:pPr>
            <w:r>
              <w:rPr>
                <w:b/>
                <w:sz w:val="22"/>
              </w:rPr>
              <w:t xml:space="preserve">December 2025 </w:t>
            </w:r>
          </w:p>
        </w:tc>
      </w:tr>
      <w:tr w:rsidR="00180062" w14:paraId="7765FFA2" w14:textId="77777777">
        <w:trPr>
          <w:trHeight w:val="382"/>
        </w:trPr>
        <w:tc>
          <w:tcPr>
            <w:tcW w:w="4513" w:type="dxa"/>
            <w:tcBorders>
              <w:top w:val="single" w:sz="4" w:space="0" w:color="000000"/>
              <w:left w:val="single" w:sz="4" w:space="0" w:color="000000"/>
              <w:bottom w:val="single" w:sz="4" w:space="0" w:color="000000"/>
              <w:right w:val="single" w:sz="4" w:space="0" w:color="000000"/>
            </w:tcBorders>
          </w:tcPr>
          <w:p w14:paraId="5503A3B5" w14:textId="77777777" w:rsidR="00180062" w:rsidRDefault="00190731">
            <w:pPr>
              <w:spacing w:after="0" w:line="259" w:lineRule="auto"/>
              <w:ind w:left="2" w:right="0" w:firstLine="0"/>
            </w:pPr>
            <w:r>
              <w:rPr>
                <w:sz w:val="22"/>
              </w:rPr>
              <w:t xml:space="preserve">Review Date </w:t>
            </w:r>
          </w:p>
        </w:tc>
        <w:tc>
          <w:tcPr>
            <w:tcW w:w="4511" w:type="dxa"/>
            <w:tcBorders>
              <w:top w:val="single" w:sz="4" w:space="0" w:color="000000"/>
              <w:left w:val="single" w:sz="4" w:space="0" w:color="000000"/>
              <w:bottom w:val="single" w:sz="4" w:space="0" w:color="000000"/>
              <w:right w:val="single" w:sz="4" w:space="0" w:color="000000"/>
            </w:tcBorders>
          </w:tcPr>
          <w:p w14:paraId="07AC4880" w14:textId="77777777" w:rsidR="00180062" w:rsidRDefault="00190731">
            <w:pPr>
              <w:spacing w:after="0" w:line="259" w:lineRule="auto"/>
              <w:ind w:left="0" w:right="0" w:firstLine="0"/>
            </w:pPr>
            <w:r>
              <w:rPr>
                <w:b/>
                <w:sz w:val="22"/>
              </w:rPr>
              <w:t xml:space="preserve">December 2028 </w:t>
            </w:r>
          </w:p>
        </w:tc>
      </w:tr>
    </w:tbl>
    <w:p w14:paraId="1F0CDF57" w14:textId="77777777" w:rsidR="00180062" w:rsidRDefault="00190731">
      <w:pPr>
        <w:spacing w:after="100" w:line="259" w:lineRule="auto"/>
        <w:ind w:left="0" w:right="0" w:firstLine="0"/>
      </w:pPr>
      <w:r>
        <w:rPr>
          <w:sz w:val="22"/>
        </w:rPr>
        <w:t xml:space="preserve"> </w:t>
      </w:r>
    </w:p>
    <w:p w14:paraId="4BE0DF40" w14:textId="77777777" w:rsidR="00180062" w:rsidRDefault="00190731">
      <w:pPr>
        <w:pStyle w:val="Heading2"/>
        <w:spacing w:after="0" w:line="259" w:lineRule="auto"/>
        <w:ind w:left="-5"/>
      </w:pPr>
      <w:r>
        <w:rPr>
          <w:color w:val="000000"/>
          <w:sz w:val="22"/>
        </w:rPr>
        <w:t xml:space="preserve">Version Control </w:t>
      </w:r>
    </w:p>
    <w:tbl>
      <w:tblPr>
        <w:tblStyle w:val="TableGrid"/>
        <w:tblW w:w="9023" w:type="dxa"/>
        <w:tblInd w:w="396" w:type="dxa"/>
        <w:tblCellMar>
          <w:top w:w="42" w:type="dxa"/>
          <w:left w:w="106" w:type="dxa"/>
          <w:right w:w="51" w:type="dxa"/>
        </w:tblCellMar>
        <w:tblLook w:val="04A0" w:firstRow="1" w:lastRow="0" w:firstColumn="1" w:lastColumn="0" w:noHBand="0" w:noVBand="1"/>
      </w:tblPr>
      <w:tblGrid>
        <w:gridCol w:w="1272"/>
        <w:gridCol w:w="4400"/>
        <w:gridCol w:w="1697"/>
        <w:gridCol w:w="1654"/>
      </w:tblGrid>
      <w:tr w:rsidR="00180062" w14:paraId="32EFED87" w14:textId="77777777">
        <w:trPr>
          <w:trHeight w:val="637"/>
        </w:trPr>
        <w:tc>
          <w:tcPr>
            <w:tcW w:w="1272" w:type="dxa"/>
            <w:tcBorders>
              <w:top w:val="single" w:sz="4" w:space="0" w:color="000000"/>
              <w:left w:val="single" w:sz="4" w:space="0" w:color="000000"/>
              <w:bottom w:val="single" w:sz="4" w:space="0" w:color="000000"/>
              <w:right w:val="single" w:sz="4" w:space="0" w:color="000000"/>
            </w:tcBorders>
          </w:tcPr>
          <w:p w14:paraId="0CE18181" w14:textId="77777777" w:rsidR="00180062" w:rsidRDefault="00190731">
            <w:pPr>
              <w:spacing w:after="0" w:line="259" w:lineRule="auto"/>
              <w:ind w:left="2" w:right="0" w:firstLine="0"/>
            </w:pPr>
            <w:r>
              <w:rPr>
                <w:sz w:val="22"/>
              </w:rPr>
              <w:t xml:space="preserve">Control No </w:t>
            </w:r>
          </w:p>
        </w:tc>
        <w:tc>
          <w:tcPr>
            <w:tcW w:w="4400" w:type="dxa"/>
            <w:tcBorders>
              <w:top w:val="single" w:sz="4" w:space="0" w:color="000000"/>
              <w:left w:val="single" w:sz="4" w:space="0" w:color="000000"/>
              <w:bottom w:val="single" w:sz="4" w:space="0" w:color="000000"/>
              <w:right w:val="single" w:sz="4" w:space="0" w:color="000000"/>
            </w:tcBorders>
          </w:tcPr>
          <w:p w14:paraId="4231F0E1" w14:textId="77777777" w:rsidR="00180062" w:rsidRDefault="00190731">
            <w:pPr>
              <w:spacing w:after="0" w:line="259" w:lineRule="auto"/>
              <w:ind w:left="2" w:right="0" w:firstLine="0"/>
            </w:pPr>
            <w:r>
              <w:rPr>
                <w:sz w:val="22"/>
              </w:rPr>
              <w:t xml:space="preserve">Change summary </w:t>
            </w:r>
          </w:p>
        </w:tc>
        <w:tc>
          <w:tcPr>
            <w:tcW w:w="1697" w:type="dxa"/>
            <w:tcBorders>
              <w:top w:val="single" w:sz="4" w:space="0" w:color="000000"/>
              <w:left w:val="single" w:sz="4" w:space="0" w:color="000000"/>
              <w:bottom w:val="single" w:sz="4" w:space="0" w:color="000000"/>
              <w:right w:val="single" w:sz="4" w:space="0" w:color="000000"/>
            </w:tcBorders>
          </w:tcPr>
          <w:p w14:paraId="10F2B85D" w14:textId="77777777" w:rsidR="00180062" w:rsidRDefault="00190731">
            <w:pPr>
              <w:spacing w:after="0" w:line="259" w:lineRule="auto"/>
              <w:ind w:left="2" w:right="0" w:firstLine="0"/>
            </w:pPr>
            <w:r>
              <w:rPr>
                <w:sz w:val="22"/>
              </w:rPr>
              <w:t xml:space="preserve">Consultation Group </w:t>
            </w:r>
          </w:p>
        </w:tc>
        <w:tc>
          <w:tcPr>
            <w:tcW w:w="1654" w:type="dxa"/>
            <w:tcBorders>
              <w:top w:val="single" w:sz="4" w:space="0" w:color="000000"/>
              <w:left w:val="single" w:sz="4" w:space="0" w:color="000000"/>
              <w:bottom w:val="single" w:sz="4" w:space="0" w:color="000000"/>
              <w:right w:val="single" w:sz="4" w:space="0" w:color="000000"/>
            </w:tcBorders>
          </w:tcPr>
          <w:p w14:paraId="4A978C58" w14:textId="77777777" w:rsidR="00180062" w:rsidRDefault="00190731">
            <w:pPr>
              <w:spacing w:after="0" w:line="259" w:lineRule="auto"/>
              <w:ind w:left="0" w:right="0" w:firstLine="0"/>
            </w:pPr>
            <w:r>
              <w:rPr>
                <w:sz w:val="22"/>
              </w:rPr>
              <w:t xml:space="preserve">Effective date </w:t>
            </w:r>
          </w:p>
        </w:tc>
      </w:tr>
      <w:tr w:rsidR="00180062" w14:paraId="126ED2AE" w14:textId="77777777">
        <w:trPr>
          <w:trHeight w:val="958"/>
        </w:trPr>
        <w:tc>
          <w:tcPr>
            <w:tcW w:w="1272" w:type="dxa"/>
            <w:tcBorders>
              <w:top w:val="single" w:sz="4" w:space="0" w:color="000000"/>
              <w:left w:val="single" w:sz="4" w:space="0" w:color="000000"/>
              <w:bottom w:val="single" w:sz="4" w:space="0" w:color="000000"/>
              <w:right w:val="single" w:sz="4" w:space="0" w:color="000000"/>
            </w:tcBorders>
          </w:tcPr>
          <w:p w14:paraId="39781A8D" w14:textId="77777777" w:rsidR="00180062" w:rsidRDefault="00190731">
            <w:pPr>
              <w:spacing w:after="0" w:line="259" w:lineRule="auto"/>
              <w:ind w:left="2" w:right="0" w:firstLine="0"/>
            </w:pPr>
            <w:r>
              <w:rPr>
                <w:sz w:val="18"/>
              </w:rPr>
              <w:t xml:space="preserve">01 </w:t>
            </w:r>
          </w:p>
        </w:tc>
        <w:tc>
          <w:tcPr>
            <w:tcW w:w="4400" w:type="dxa"/>
            <w:tcBorders>
              <w:top w:val="single" w:sz="4" w:space="0" w:color="000000"/>
              <w:left w:val="single" w:sz="4" w:space="0" w:color="000000"/>
              <w:bottom w:val="single" w:sz="4" w:space="0" w:color="000000"/>
              <w:right w:val="single" w:sz="4" w:space="0" w:color="000000"/>
            </w:tcBorders>
          </w:tcPr>
          <w:p w14:paraId="4F9F6A24" w14:textId="77777777" w:rsidR="00180062" w:rsidRDefault="00190731">
            <w:pPr>
              <w:spacing w:after="0" w:line="259" w:lineRule="auto"/>
              <w:ind w:left="2" w:right="60" w:firstLine="0"/>
              <w:jc w:val="both"/>
            </w:pPr>
            <w:r>
              <w:rPr>
                <w:sz w:val="18"/>
              </w:rPr>
              <w:t xml:space="preserve">Policy due for renewal February 2023, reviewed and updated Dec 2022, to meet current requirements and include medical conditions and administration of medicine. </w:t>
            </w:r>
          </w:p>
        </w:tc>
        <w:tc>
          <w:tcPr>
            <w:tcW w:w="1697" w:type="dxa"/>
            <w:tcBorders>
              <w:top w:val="single" w:sz="4" w:space="0" w:color="000000"/>
              <w:left w:val="single" w:sz="4" w:space="0" w:color="000000"/>
              <w:bottom w:val="single" w:sz="4" w:space="0" w:color="000000"/>
              <w:right w:val="single" w:sz="4" w:space="0" w:color="000000"/>
            </w:tcBorders>
          </w:tcPr>
          <w:p w14:paraId="31B7B587" w14:textId="77777777" w:rsidR="00180062" w:rsidRDefault="00190731">
            <w:pPr>
              <w:spacing w:after="0" w:line="259" w:lineRule="auto"/>
              <w:ind w:left="2" w:right="0" w:firstLine="0"/>
            </w:pPr>
            <w:r>
              <w:rPr>
                <w:sz w:val="18"/>
              </w:rPr>
              <w:t xml:space="preserve">ELT, Principals </w:t>
            </w:r>
          </w:p>
          <w:p w14:paraId="6FBBDCB3" w14:textId="77777777" w:rsidR="00180062" w:rsidRDefault="00190731">
            <w:pPr>
              <w:spacing w:after="0" w:line="259" w:lineRule="auto"/>
              <w:ind w:left="2" w:right="0" w:firstLine="0"/>
            </w:pPr>
            <w:r>
              <w:rPr>
                <w:sz w:val="18"/>
              </w:rPr>
              <w:t xml:space="preserve">/Operations </w:t>
            </w:r>
          </w:p>
          <w:p w14:paraId="150EA502" w14:textId="77777777" w:rsidR="00180062" w:rsidRDefault="00190731">
            <w:pPr>
              <w:spacing w:after="0" w:line="259" w:lineRule="auto"/>
              <w:ind w:left="2" w:right="0" w:firstLine="0"/>
            </w:pPr>
            <w:r>
              <w:rPr>
                <w:sz w:val="18"/>
              </w:rPr>
              <w:t xml:space="preserve">Managers. Audit </w:t>
            </w:r>
          </w:p>
          <w:p w14:paraId="6DDCF971" w14:textId="77777777" w:rsidR="00180062" w:rsidRDefault="00190731">
            <w:pPr>
              <w:spacing w:after="0" w:line="259" w:lineRule="auto"/>
              <w:ind w:left="2" w:right="0" w:firstLine="0"/>
            </w:pPr>
            <w:r>
              <w:rPr>
                <w:sz w:val="18"/>
              </w:rPr>
              <w:t xml:space="preserve">Committee </w:t>
            </w:r>
          </w:p>
        </w:tc>
        <w:tc>
          <w:tcPr>
            <w:tcW w:w="1654" w:type="dxa"/>
            <w:tcBorders>
              <w:top w:val="single" w:sz="4" w:space="0" w:color="000000"/>
              <w:left w:val="single" w:sz="4" w:space="0" w:color="000000"/>
              <w:bottom w:val="single" w:sz="4" w:space="0" w:color="000000"/>
              <w:right w:val="single" w:sz="4" w:space="0" w:color="000000"/>
            </w:tcBorders>
          </w:tcPr>
          <w:p w14:paraId="515A5B56" w14:textId="77777777" w:rsidR="00180062" w:rsidRDefault="00190731">
            <w:pPr>
              <w:spacing w:after="0" w:line="259" w:lineRule="auto"/>
              <w:ind w:left="0" w:right="0" w:firstLine="0"/>
            </w:pPr>
            <w:r>
              <w:rPr>
                <w:sz w:val="18"/>
              </w:rPr>
              <w:t xml:space="preserve">December 2022 </w:t>
            </w:r>
          </w:p>
        </w:tc>
      </w:tr>
      <w:tr w:rsidR="00180062" w14:paraId="42E4D75D" w14:textId="77777777">
        <w:trPr>
          <w:trHeight w:val="2234"/>
        </w:trPr>
        <w:tc>
          <w:tcPr>
            <w:tcW w:w="1272" w:type="dxa"/>
            <w:tcBorders>
              <w:top w:val="single" w:sz="4" w:space="0" w:color="000000"/>
              <w:left w:val="single" w:sz="4" w:space="0" w:color="000000"/>
              <w:bottom w:val="single" w:sz="4" w:space="0" w:color="000000"/>
              <w:right w:val="single" w:sz="4" w:space="0" w:color="000000"/>
            </w:tcBorders>
          </w:tcPr>
          <w:p w14:paraId="409507EC" w14:textId="77777777" w:rsidR="00180062" w:rsidRDefault="00190731">
            <w:pPr>
              <w:spacing w:after="0" w:line="259" w:lineRule="auto"/>
              <w:ind w:left="2" w:right="0" w:firstLine="0"/>
            </w:pPr>
            <w:r>
              <w:rPr>
                <w:sz w:val="18"/>
              </w:rPr>
              <w:lastRenderedPageBreak/>
              <w:t xml:space="preserve">02 </w:t>
            </w:r>
          </w:p>
        </w:tc>
        <w:tc>
          <w:tcPr>
            <w:tcW w:w="4400" w:type="dxa"/>
            <w:tcBorders>
              <w:top w:val="single" w:sz="4" w:space="0" w:color="000000"/>
              <w:left w:val="single" w:sz="4" w:space="0" w:color="000000"/>
              <w:bottom w:val="single" w:sz="4" w:space="0" w:color="000000"/>
              <w:right w:val="single" w:sz="4" w:space="0" w:color="000000"/>
            </w:tcBorders>
          </w:tcPr>
          <w:p w14:paraId="305DB0BE" w14:textId="77777777" w:rsidR="00180062" w:rsidRDefault="00190731">
            <w:pPr>
              <w:spacing w:after="120" w:line="239" w:lineRule="auto"/>
              <w:ind w:left="2" w:right="55" w:firstLine="0"/>
              <w:jc w:val="both"/>
            </w:pPr>
            <w:r>
              <w:rPr>
                <w:sz w:val="18"/>
              </w:rPr>
              <w:t xml:space="preserve">Updated aims to focus on first aid/medical needs rather than H&amp;S.  Strengthened some phrasing throughout (should&gt;must). </w:t>
            </w:r>
          </w:p>
          <w:p w14:paraId="155231DB" w14:textId="77777777" w:rsidR="00180062" w:rsidRDefault="00190731">
            <w:pPr>
              <w:spacing w:after="119" w:line="240" w:lineRule="auto"/>
              <w:ind w:left="2" w:right="60" w:firstLine="0"/>
              <w:jc w:val="both"/>
            </w:pPr>
            <w:r>
              <w:rPr>
                <w:sz w:val="18"/>
              </w:rPr>
              <w:t xml:space="preserve">Addition of </w:t>
            </w:r>
            <w:proofErr w:type="spellStart"/>
            <w:r>
              <w:rPr>
                <w:sz w:val="18"/>
              </w:rPr>
              <w:t>Smartlog</w:t>
            </w:r>
            <w:proofErr w:type="spellEnd"/>
            <w:r>
              <w:rPr>
                <w:sz w:val="18"/>
              </w:rPr>
              <w:t xml:space="preserve"> as the recording method for first aid, accidents, administration of medication and IHPs.  Signpost links added to Appendix templates should </w:t>
            </w:r>
            <w:proofErr w:type="spellStart"/>
            <w:r>
              <w:rPr>
                <w:sz w:val="18"/>
              </w:rPr>
              <w:t>Smartlog</w:t>
            </w:r>
            <w:proofErr w:type="spellEnd"/>
            <w:r>
              <w:rPr>
                <w:sz w:val="18"/>
              </w:rPr>
              <w:t xml:space="preserve"> not be available. </w:t>
            </w:r>
          </w:p>
          <w:p w14:paraId="0D4F6751" w14:textId="77777777" w:rsidR="00180062" w:rsidRDefault="00190731">
            <w:pPr>
              <w:spacing w:after="0" w:line="259" w:lineRule="auto"/>
              <w:ind w:left="2" w:right="0" w:firstLine="0"/>
              <w:jc w:val="both"/>
            </w:pPr>
            <w:r>
              <w:rPr>
                <w:sz w:val="18"/>
              </w:rPr>
              <w:t xml:space="preserve">Additional detail added to section 8 related to EYFS first aid training. </w:t>
            </w:r>
          </w:p>
        </w:tc>
        <w:tc>
          <w:tcPr>
            <w:tcW w:w="1697" w:type="dxa"/>
            <w:tcBorders>
              <w:top w:val="single" w:sz="4" w:space="0" w:color="000000"/>
              <w:left w:val="single" w:sz="4" w:space="0" w:color="000000"/>
              <w:bottom w:val="single" w:sz="4" w:space="0" w:color="000000"/>
              <w:right w:val="single" w:sz="4" w:space="0" w:color="000000"/>
            </w:tcBorders>
          </w:tcPr>
          <w:p w14:paraId="3A3B5037" w14:textId="77777777" w:rsidR="00180062" w:rsidRDefault="00190731">
            <w:pPr>
              <w:spacing w:after="0" w:line="259" w:lineRule="auto"/>
              <w:ind w:left="2" w:right="0" w:firstLine="0"/>
            </w:pPr>
            <w:r>
              <w:rPr>
                <w:sz w:val="18"/>
              </w:rPr>
              <w:t xml:space="preserve">ELT, Audit Committee </w:t>
            </w:r>
          </w:p>
        </w:tc>
        <w:tc>
          <w:tcPr>
            <w:tcW w:w="1654" w:type="dxa"/>
            <w:tcBorders>
              <w:top w:val="single" w:sz="4" w:space="0" w:color="000000"/>
              <w:left w:val="single" w:sz="4" w:space="0" w:color="000000"/>
              <w:bottom w:val="single" w:sz="4" w:space="0" w:color="000000"/>
              <w:right w:val="single" w:sz="4" w:space="0" w:color="000000"/>
            </w:tcBorders>
          </w:tcPr>
          <w:p w14:paraId="108113E4" w14:textId="77777777" w:rsidR="00180062" w:rsidRDefault="00190731">
            <w:pPr>
              <w:spacing w:after="0" w:line="259" w:lineRule="auto"/>
              <w:ind w:left="0" w:right="0" w:firstLine="0"/>
            </w:pPr>
            <w:r>
              <w:rPr>
                <w:sz w:val="18"/>
              </w:rPr>
              <w:t xml:space="preserve">December 2025 </w:t>
            </w:r>
          </w:p>
        </w:tc>
      </w:tr>
    </w:tbl>
    <w:p w14:paraId="6026D3D7" w14:textId="77777777" w:rsidR="00180062" w:rsidRDefault="00190731">
      <w:pPr>
        <w:spacing w:after="0" w:line="259" w:lineRule="auto"/>
        <w:ind w:left="0" w:right="0" w:firstLine="0"/>
      </w:pPr>
      <w:r>
        <w:rPr>
          <w:b/>
          <w:sz w:val="28"/>
        </w:rPr>
        <w:t xml:space="preserve"> </w:t>
      </w:r>
    </w:p>
    <w:p w14:paraId="4C99BCC4" w14:textId="77777777" w:rsidR="00180062" w:rsidRDefault="00190731">
      <w:pPr>
        <w:spacing w:after="39" w:line="259" w:lineRule="auto"/>
        <w:ind w:left="0" w:right="0" w:firstLine="0"/>
      </w:pPr>
      <w:r>
        <w:rPr>
          <w:b/>
          <w:sz w:val="28"/>
        </w:rPr>
        <w:t xml:space="preserve">Contents </w:t>
      </w:r>
    </w:p>
    <w:p w14:paraId="40EB86FE" w14:textId="77777777" w:rsidR="00180062" w:rsidRDefault="00190731">
      <w:pPr>
        <w:numPr>
          <w:ilvl w:val="0"/>
          <w:numId w:val="1"/>
        </w:numPr>
        <w:spacing w:after="83"/>
        <w:ind w:right="5" w:hanging="444"/>
      </w:pPr>
      <w:r>
        <w:t>Aims .......................................................................................................................................................................... 2</w:t>
      </w:r>
      <w:r>
        <w:rPr>
          <w:rFonts w:ascii="Calibri" w:eastAsia="Calibri" w:hAnsi="Calibri" w:cs="Calibri"/>
          <w:sz w:val="22"/>
        </w:rPr>
        <w:t xml:space="preserve"> </w:t>
      </w:r>
    </w:p>
    <w:p w14:paraId="26A6854F" w14:textId="77777777" w:rsidR="00180062" w:rsidRDefault="00190731">
      <w:pPr>
        <w:numPr>
          <w:ilvl w:val="0"/>
          <w:numId w:val="1"/>
        </w:numPr>
        <w:spacing w:after="86"/>
        <w:ind w:right="5" w:hanging="444"/>
      </w:pPr>
      <w:r>
        <w:t>Legislation and guidance .......................................................................................................................................... 2</w:t>
      </w:r>
      <w:r>
        <w:rPr>
          <w:rFonts w:ascii="Calibri" w:eastAsia="Calibri" w:hAnsi="Calibri" w:cs="Calibri"/>
          <w:sz w:val="22"/>
        </w:rPr>
        <w:t xml:space="preserve"> </w:t>
      </w:r>
    </w:p>
    <w:p w14:paraId="5D54E2AB" w14:textId="77777777" w:rsidR="00180062" w:rsidRDefault="00190731">
      <w:pPr>
        <w:numPr>
          <w:ilvl w:val="0"/>
          <w:numId w:val="1"/>
        </w:numPr>
        <w:spacing w:after="83"/>
        <w:ind w:right="5" w:hanging="444"/>
      </w:pPr>
      <w:r>
        <w:t>Roles and responsibilities ......................................................................................................................................... 3</w:t>
      </w:r>
      <w:r>
        <w:rPr>
          <w:rFonts w:ascii="Calibri" w:eastAsia="Calibri" w:hAnsi="Calibri" w:cs="Calibri"/>
          <w:sz w:val="22"/>
        </w:rPr>
        <w:t xml:space="preserve"> </w:t>
      </w:r>
    </w:p>
    <w:p w14:paraId="1C889217" w14:textId="77777777" w:rsidR="00180062" w:rsidRDefault="00190731">
      <w:pPr>
        <w:numPr>
          <w:ilvl w:val="0"/>
          <w:numId w:val="1"/>
        </w:numPr>
        <w:spacing w:after="86"/>
        <w:ind w:right="5" w:hanging="444"/>
      </w:pPr>
      <w:r>
        <w:t>First aid procedures .................................................................................................................................................. 4</w:t>
      </w:r>
      <w:r>
        <w:rPr>
          <w:rFonts w:ascii="Calibri" w:eastAsia="Calibri" w:hAnsi="Calibri" w:cs="Calibri"/>
          <w:sz w:val="22"/>
        </w:rPr>
        <w:t xml:space="preserve"> </w:t>
      </w:r>
    </w:p>
    <w:p w14:paraId="3E593946" w14:textId="77777777" w:rsidR="00180062" w:rsidRDefault="00190731">
      <w:pPr>
        <w:numPr>
          <w:ilvl w:val="0"/>
          <w:numId w:val="1"/>
        </w:numPr>
        <w:spacing w:after="83"/>
        <w:ind w:right="5" w:hanging="444"/>
      </w:pPr>
      <w:r>
        <w:t>First aid equipment ................................................................................................................................................... 5</w:t>
      </w:r>
      <w:r>
        <w:rPr>
          <w:rFonts w:ascii="Calibri" w:eastAsia="Calibri" w:hAnsi="Calibri" w:cs="Calibri"/>
          <w:sz w:val="22"/>
        </w:rPr>
        <w:t xml:space="preserve"> </w:t>
      </w:r>
    </w:p>
    <w:p w14:paraId="7FF6FFC1" w14:textId="77777777" w:rsidR="00180062" w:rsidRDefault="00190731">
      <w:pPr>
        <w:numPr>
          <w:ilvl w:val="0"/>
          <w:numId w:val="1"/>
        </w:numPr>
        <w:spacing w:after="86"/>
        <w:ind w:right="5" w:hanging="444"/>
      </w:pPr>
      <w:r>
        <w:t>Information about Students' Medical Conditions ...................................................................................................... 7</w:t>
      </w:r>
      <w:r>
        <w:rPr>
          <w:rFonts w:ascii="Calibri" w:eastAsia="Calibri" w:hAnsi="Calibri" w:cs="Calibri"/>
          <w:sz w:val="22"/>
        </w:rPr>
        <w:t xml:space="preserve"> </w:t>
      </w:r>
    </w:p>
    <w:p w14:paraId="41BE7A56" w14:textId="77777777" w:rsidR="00180062" w:rsidRDefault="00190731">
      <w:pPr>
        <w:numPr>
          <w:ilvl w:val="0"/>
          <w:numId w:val="1"/>
        </w:numPr>
        <w:spacing w:after="83"/>
        <w:ind w:right="5" w:hanging="444"/>
      </w:pPr>
      <w:r>
        <w:t>Record-keeping and reporting .................................................................................................................................. 9</w:t>
      </w:r>
      <w:r>
        <w:rPr>
          <w:rFonts w:ascii="Calibri" w:eastAsia="Calibri" w:hAnsi="Calibri" w:cs="Calibri"/>
          <w:sz w:val="22"/>
        </w:rPr>
        <w:t xml:space="preserve"> </w:t>
      </w:r>
    </w:p>
    <w:p w14:paraId="43680C62" w14:textId="77777777" w:rsidR="00180062" w:rsidRDefault="00190731">
      <w:pPr>
        <w:numPr>
          <w:ilvl w:val="0"/>
          <w:numId w:val="1"/>
        </w:numPr>
        <w:spacing w:after="86"/>
        <w:ind w:right="5" w:hanging="444"/>
      </w:pPr>
      <w:r>
        <w:t>Training ................................................................................................................................................................... 10</w:t>
      </w:r>
      <w:r>
        <w:rPr>
          <w:rFonts w:ascii="Calibri" w:eastAsia="Calibri" w:hAnsi="Calibri" w:cs="Calibri"/>
          <w:sz w:val="22"/>
        </w:rPr>
        <w:t xml:space="preserve"> </w:t>
      </w:r>
    </w:p>
    <w:p w14:paraId="09AFEEF6" w14:textId="77777777" w:rsidR="00180062" w:rsidRDefault="00190731">
      <w:pPr>
        <w:numPr>
          <w:ilvl w:val="0"/>
          <w:numId w:val="1"/>
        </w:numPr>
        <w:spacing w:after="83"/>
        <w:ind w:right="5" w:hanging="444"/>
      </w:pPr>
      <w:r>
        <w:t>Monitoring arrangements ........................................................................................................................................ 11</w:t>
      </w:r>
      <w:r>
        <w:rPr>
          <w:rFonts w:ascii="Calibri" w:eastAsia="Calibri" w:hAnsi="Calibri" w:cs="Calibri"/>
          <w:sz w:val="22"/>
        </w:rPr>
        <w:t xml:space="preserve"> </w:t>
      </w:r>
    </w:p>
    <w:p w14:paraId="3D6F014C" w14:textId="77777777" w:rsidR="00180062" w:rsidRDefault="00190731">
      <w:pPr>
        <w:numPr>
          <w:ilvl w:val="0"/>
          <w:numId w:val="1"/>
        </w:numPr>
        <w:spacing w:after="86"/>
        <w:ind w:right="5" w:hanging="444"/>
      </w:pPr>
      <w:r>
        <w:t>Links with other policies ........................................................................................................................................ 11</w:t>
      </w:r>
      <w:r>
        <w:rPr>
          <w:rFonts w:ascii="Calibri" w:eastAsia="Calibri" w:hAnsi="Calibri" w:cs="Calibri"/>
          <w:sz w:val="22"/>
        </w:rPr>
        <w:t xml:space="preserve"> </w:t>
      </w:r>
    </w:p>
    <w:p w14:paraId="6691A7B5" w14:textId="77777777" w:rsidR="00180062" w:rsidRDefault="00190731">
      <w:pPr>
        <w:numPr>
          <w:ilvl w:val="0"/>
          <w:numId w:val="1"/>
        </w:numPr>
        <w:spacing w:after="83"/>
        <w:ind w:right="5" w:hanging="444"/>
      </w:pPr>
      <w:r>
        <w:t>Further information ............................................................................................................................................... 11</w:t>
      </w:r>
      <w:r>
        <w:rPr>
          <w:rFonts w:ascii="Calibri" w:eastAsia="Calibri" w:hAnsi="Calibri" w:cs="Calibri"/>
          <w:sz w:val="22"/>
        </w:rPr>
        <w:t xml:space="preserve"> </w:t>
      </w:r>
    </w:p>
    <w:p w14:paraId="7CDBC88E" w14:textId="77777777" w:rsidR="00180062" w:rsidRDefault="00190731">
      <w:pPr>
        <w:spacing w:after="86"/>
        <w:ind w:left="-5" w:right="5"/>
      </w:pPr>
      <w:r>
        <w:t>Appendix 1: template for local first aid procedures ....................................................................................................... 12</w:t>
      </w:r>
      <w:r>
        <w:rPr>
          <w:rFonts w:ascii="Calibri" w:eastAsia="Calibri" w:hAnsi="Calibri" w:cs="Calibri"/>
          <w:sz w:val="22"/>
        </w:rPr>
        <w:t xml:space="preserve"> </w:t>
      </w:r>
    </w:p>
    <w:p w14:paraId="16A9EED1" w14:textId="77777777" w:rsidR="00180062" w:rsidRDefault="00190731">
      <w:pPr>
        <w:spacing w:after="84"/>
        <w:ind w:left="-5" w:right="5"/>
      </w:pPr>
      <w:r>
        <w:t xml:space="preserve">Appendix 2 - list of appointed </w:t>
      </w:r>
      <w:proofErr w:type="gramStart"/>
      <w:r>
        <w:t>person</w:t>
      </w:r>
      <w:proofErr w:type="gramEnd"/>
      <w:r>
        <w:t>(s) for first aid and/or trained first aiders .......................................................... 177</w:t>
      </w:r>
      <w:r>
        <w:rPr>
          <w:rFonts w:ascii="Calibri" w:eastAsia="Calibri" w:hAnsi="Calibri" w:cs="Calibri"/>
          <w:sz w:val="22"/>
        </w:rPr>
        <w:t xml:space="preserve"> </w:t>
      </w:r>
    </w:p>
    <w:p w14:paraId="103B8BE4" w14:textId="77777777" w:rsidR="00180062" w:rsidRDefault="00190731">
      <w:pPr>
        <w:spacing w:after="86"/>
        <w:ind w:left="-5" w:right="5"/>
      </w:pPr>
      <w:r>
        <w:t xml:space="preserve">Appendix 3: accident report form template (to be used if </w:t>
      </w:r>
      <w:proofErr w:type="spellStart"/>
      <w:r>
        <w:t>Smartlog</w:t>
      </w:r>
      <w:proofErr w:type="spellEnd"/>
      <w:r>
        <w:t xml:space="preserve"> is not available) ................................................. 188</w:t>
      </w:r>
      <w:r>
        <w:rPr>
          <w:rFonts w:ascii="Calibri" w:eastAsia="Calibri" w:hAnsi="Calibri" w:cs="Calibri"/>
          <w:sz w:val="22"/>
        </w:rPr>
        <w:t xml:space="preserve"> </w:t>
      </w:r>
    </w:p>
    <w:p w14:paraId="577253A3" w14:textId="77777777" w:rsidR="00180062" w:rsidRDefault="00190731">
      <w:pPr>
        <w:spacing w:after="83"/>
        <w:ind w:left="-5" w:right="5"/>
      </w:pPr>
      <w:r>
        <w:t>Appendix 4: Model process for developing individual healthcare plans ................................................................... 1919</w:t>
      </w:r>
      <w:r>
        <w:rPr>
          <w:rFonts w:ascii="Calibri" w:eastAsia="Calibri" w:hAnsi="Calibri" w:cs="Calibri"/>
          <w:sz w:val="22"/>
        </w:rPr>
        <w:t xml:space="preserve"> </w:t>
      </w:r>
    </w:p>
    <w:p w14:paraId="57FF7BB1" w14:textId="77777777" w:rsidR="00180062" w:rsidRDefault="00190731">
      <w:pPr>
        <w:spacing w:after="86"/>
        <w:ind w:left="-5" w:right="5"/>
      </w:pPr>
      <w:r>
        <w:t xml:space="preserve">Appendix 5: Individual Healthcare Plan template (to be used if </w:t>
      </w:r>
      <w:proofErr w:type="spellStart"/>
      <w:r>
        <w:t>Smartlog</w:t>
      </w:r>
      <w:proofErr w:type="spellEnd"/>
      <w:r>
        <w:t xml:space="preserve"> is not available) ....................................... 200</w:t>
      </w:r>
      <w:r>
        <w:rPr>
          <w:rFonts w:ascii="Calibri" w:eastAsia="Calibri" w:hAnsi="Calibri" w:cs="Calibri"/>
          <w:sz w:val="22"/>
        </w:rPr>
        <w:t xml:space="preserve"> </w:t>
      </w:r>
    </w:p>
    <w:p w14:paraId="7F390938" w14:textId="77777777" w:rsidR="00180062" w:rsidRDefault="00190731">
      <w:pPr>
        <w:spacing w:after="63"/>
        <w:ind w:left="-5" w:right="5"/>
      </w:pPr>
      <w:r>
        <w:t>Appendix 6: Parental Agreement for Setting to Administer Medicine......................................................................... 233</w:t>
      </w:r>
      <w:r>
        <w:rPr>
          <w:rFonts w:ascii="Calibri" w:eastAsia="Calibri" w:hAnsi="Calibri" w:cs="Calibri"/>
          <w:sz w:val="22"/>
        </w:rPr>
        <w:t xml:space="preserve"> </w:t>
      </w:r>
    </w:p>
    <w:p w14:paraId="4A2393F7" w14:textId="77777777" w:rsidR="00180062" w:rsidRDefault="00190731">
      <w:pPr>
        <w:ind w:left="-5" w:right="5"/>
      </w:pPr>
      <w:r>
        <w:t xml:space="preserve">Appendix 7: Record of Medicine Administered to an individual child (to be used if </w:t>
      </w:r>
      <w:proofErr w:type="spellStart"/>
      <w:r>
        <w:t>Smartlog</w:t>
      </w:r>
      <w:proofErr w:type="spellEnd"/>
      <w:r>
        <w:t xml:space="preserve"> is not available) ......... 234 </w:t>
      </w:r>
    </w:p>
    <w:p w14:paraId="51F056DA" w14:textId="77777777" w:rsidR="00180062" w:rsidRDefault="00190731">
      <w:pPr>
        <w:spacing w:line="326" w:lineRule="auto"/>
        <w:ind w:left="-5" w:right="5"/>
      </w:pPr>
      <w:r>
        <w:t xml:space="preserve">Appendix 8: Record of Medicine Administered to All Children (to be used if </w:t>
      </w:r>
      <w:proofErr w:type="spellStart"/>
      <w:r>
        <w:t>Smartlog</w:t>
      </w:r>
      <w:proofErr w:type="spellEnd"/>
      <w:r>
        <w:t xml:space="preserve"> is not available) ................... 255</w:t>
      </w:r>
      <w:r>
        <w:rPr>
          <w:rFonts w:ascii="Calibri" w:eastAsia="Calibri" w:hAnsi="Calibri" w:cs="Calibri"/>
          <w:sz w:val="22"/>
        </w:rPr>
        <w:t xml:space="preserve"> </w:t>
      </w:r>
      <w:r>
        <w:t>Appendix 9: Model Letter Inviting Parents to Contribute to Individual Healthcare Plan Development ....................... 266</w:t>
      </w:r>
      <w:r>
        <w:rPr>
          <w:rFonts w:ascii="Calibri" w:eastAsia="Calibri" w:hAnsi="Calibri" w:cs="Calibri"/>
          <w:sz w:val="22"/>
        </w:rPr>
        <w:t xml:space="preserve"> </w:t>
      </w:r>
    </w:p>
    <w:p w14:paraId="0C40C729" w14:textId="77777777" w:rsidR="00180062" w:rsidRDefault="00190731">
      <w:pPr>
        <w:spacing w:after="103" w:line="259" w:lineRule="auto"/>
        <w:ind w:left="-1" w:right="0" w:firstLine="0"/>
      </w:pPr>
      <w:r>
        <w:rPr>
          <w:rFonts w:ascii="Calibri" w:eastAsia="Calibri" w:hAnsi="Calibri" w:cs="Calibri"/>
          <w:noProof/>
          <w:sz w:val="22"/>
        </w:rPr>
        <mc:AlternateContent>
          <mc:Choice Requires="wpg">
            <w:drawing>
              <wp:inline distT="0" distB="0" distL="0" distR="0" wp14:anchorId="1DC51FB5" wp14:editId="2E5E27C4">
                <wp:extent cx="6158865" cy="12700"/>
                <wp:effectExtent l="0" t="0" r="0" b="0"/>
                <wp:docPr id="46856" name="Group 46856"/>
                <wp:cNvGraphicFramePr/>
                <a:graphic xmlns:a="http://schemas.openxmlformats.org/drawingml/2006/main">
                  <a:graphicData uri="http://schemas.microsoft.com/office/word/2010/wordprocessingGroup">
                    <wpg:wgp>
                      <wpg:cNvGrpSpPr/>
                      <wpg:grpSpPr>
                        <a:xfrm>
                          <a:off x="0" y="0"/>
                          <a:ext cx="6158865" cy="12700"/>
                          <a:chOff x="0" y="0"/>
                          <a:chExt cx="6158865" cy="12700"/>
                        </a:xfrm>
                      </wpg:grpSpPr>
                      <wps:wsp>
                        <wps:cNvPr id="647" name="Shape 647"/>
                        <wps:cNvSpPr/>
                        <wps:spPr>
                          <a:xfrm>
                            <a:off x="0" y="0"/>
                            <a:ext cx="6158865" cy="0"/>
                          </a:xfrm>
                          <a:custGeom>
                            <a:avLst/>
                            <a:gdLst/>
                            <a:ahLst/>
                            <a:cxnLst/>
                            <a:rect l="0" t="0" r="0" b="0"/>
                            <a:pathLst>
                              <a:path w="6158865">
                                <a:moveTo>
                                  <a:pt x="0" y="0"/>
                                </a:moveTo>
                                <a:lnTo>
                                  <a:pt x="6158865" y="0"/>
                                </a:lnTo>
                              </a:path>
                            </a:pathLst>
                          </a:custGeom>
                          <a:ln w="12700" cap="flat">
                            <a:miter lim="127000"/>
                          </a:ln>
                        </wps:spPr>
                        <wps:style>
                          <a:lnRef idx="1">
                            <a:srgbClr val="12263F"/>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46856" style="width:484.95pt;height:1pt;mso-position-horizontal-relative:char;mso-position-vertical-relative:line" coordsize="61588,127">
                <v:shape id="Shape 647" style="position:absolute;width:61588;height:0;left:0;top:0;" coordsize="6158865,0" path="m0,0l6158865,0">
                  <v:stroke weight="1pt" endcap="flat" joinstyle="miter" miterlimit="10" on="true" color="#12263f"/>
                  <v:fill on="false" color="#000000" opacity="0"/>
                </v:shape>
              </v:group>
            </w:pict>
          </mc:Fallback>
        </mc:AlternateContent>
      </w:r>
      <w:r>
        <w:t xml:space="preserve"> </w:t>
      </w:r>
    </w:p>
    <w:p w14:paraId="2C251AD4" w14:textId="77777777" w:rsidR="00180062" w:rsidRDefault="00190731">
      <w:pPr>
        <w:spacing w:after="177" w:line="259" w:lineRule="auto"/>
        <w:ind w:left="0" w:right="0" w:firstLine="0"/>
      </w:pPr>
      <w:r>
        <w:t xml:space="preserve"> </w:t>
      </w:r>
    </w:p>
    <w:p w14:paraId="268313EE" w14:textId="77777777" w:rsidR="00180062" w:rsidRDefault="00190731">
      <w:pPr>
        <w:pStyle w:val="Heading2"/>
        <w:ind w:left="-5"/>
      </w:pPr>
      <w:r>
        <w:t xml:space="preserve">1.   Aims </w:t>
      </w:r>
    </w:p>
    <w:p w14:paraId="0DA04DEE" w14:textId="77777777" w:rsidR="00180062" w:rsidRDefault="00190731">
      <w:pPr>
        <w:spacing w:after="94"/>
        <w:ind w:left="-5" w:right="5"/>
      </w:pPr>
      <w:r>
        <w:t xml:space="preserve">The aims of our first aid policy are to: </w:t>
      </w:r>
    </w:p>
    <w:p w14:paraId="59DA6D57" w14:textId="77777777" w:rsidR="00180062" w:rsidRDefault="00190731">
      <w:pPr>
        <w:spacing w:after="92"/>
        <w:ind w:left="180" w:right="5"/>
      </w:pPr>
      <w:r>
        <w:rPr>
          <w:noProof/>
        </w:rPr>
        <w:drawing>
          <wp:inline distT="0" distB="0" distL="0" distR="0" wp14:anchorId="6D2848D7" wp14:editId="3D7F5A9D">
            <wp:extent cx="64135" cy="102235"/>
            <wp:effectExtent l="0" t="0" r="0" b="0"/>
            <wp:docPr id="519" name="Picture 519"/>
            <wp:cNvGraphicFramePr/>
            <a:graphic xmlns:a="http://schemas.openxmlformats.org/drawingml/2006/main">
              <a:graphicData uri="http://schemas.openxmlformats.org/drawingml/2006/picture">
                <pic:pic xmlns:pic="http://schemas.openxmlformats.org/drawingml/2006/picture">
                  <pic:nvPicPr>
                    <pic:cNvPr id="519" name="Picture 519"/>
                    <pic:cNvPicPr/>
                  </pic:nvPicPr>
                  <pic:blipFill>
                    <a:blip r:embed="rId7"/>
                    <a:stretch>
                      <a:fillRect/>
                    </a:stretch>
                  </pic:blipFill>
                  <pic:spPr>
                    <a:xfrm>
                      <a:off x="0" y="0"/>
                      <a:ext cx="64135" cy="102235"/>
                    </a:xfrm>
                    <a:prstGeom prst="rect">
                      <a:avLst/>
                    </a:prstGeom>
                  </pic:spPr>
                </pic:pic>
              </a:graphicData>
            </a:graphic>
          </wp:inline>
        </w:drawing>
      </w:r>
      <w:r>
        <w:t xml:space="preserve"> To ensure first aid provision meets the needs of all pupils, staff, and visitors.  </w:t>
      </w:r>
    </w:p>
    <w:p w14:paraId="2BA18031" w14:textId="77777777" w:rsidR="00180062" w:rsidRDefault="00190731">
      <w:pPr>
        <w:spacing w:after="96"/>
        <w:ind w:left="341" w:right="253" w:hanging="171"/>
      </w:pPr>
      <w:r>
        <w:rPr>
          <w:noProof/>
        </w:rPr>
        <w:drawing>
          <wp:inline distT="0" distB="0" distL="0" distR="0" wp14:anchorId="59C41246" wp14:editId="51FDEE15">
            <wp:extent cx="64135" cy="102235"/>
            <wp:effectExtent l="0" t="0" r="0" b="0"/>
            <wp:docPr id="525" name="Picture 525"/>
            <wp:cNvGraphicFramePr/>
            <a:graphic xmlns:a="http://schemas.openxmlformats.org/drawingml/2006/main">
              <a:graphicData uri="http://schemas.openxmlformats.org/drawingml/2006/picture">
                <pic:pic xmlns:pic="http://schemas.openxmlformats.org/drawingml/2006/picture">
                  <pic:nvPicPr>
                    <pic:cNvPr id="525" name="Picture 525"/>
                    <pic:cNvPicPr/>
                  </pic:nvPicPr>
                  <pic:blipFill>
                    <a:blip r:embed="rId7"/>
                    <a:stretch>
                      <a:fillRect/>
                    </a:stretch>
                  </pic:blipFill>
                  <pic:spPr>
                    <a:xfrm>
                      <a:off x="0" y="0"/>
                      <a:ext cx="64135" cy="102235"/>
                    </a:xfrm>
                    <a:prstGeom prst="rect">
                      <a:avLst/>
                    </a:prstGeom>
                  </pic:spPr>
                </pic:pic>
              </a:graphicData>
            </a:graphic>
          </wp:inline>
        </w:drawing>
      </w:r>
      <w:r>
        <w:t xml:space="preserve"> To ensure pupils with medical needs are supported so that they can access and enjoy the same opportunities as other pupils.  </w:t>
      </w:r>
    </w:p>
    <w:p w14:paraId="6DBFAC9E" w14:textId="77777777" w:rsidR="00180062" w:rsidRDefault="00190731">
      <w:pPr>
        <w:spacing w:after="94"/>
        <w:ind w:left="180" w:right="5"/>
      </w:pPr>
      <w:r>
        <w:rPr>
          <w:noProof/>
        </w:rPr>
        <w:drawing>
          <wp:inline distT="0" distB="0" distL="0" distR="0" wp14:anchorId="15A36FA0" wp14:editId="39FE185B">
            <wp:extent cx="64135" cy="102234"/>
            <wp:effectExtent l="0" t="0" r="0" b="0"/>
            <wp:docPr id="532" name="Picture 532"/>
            <wp:cNvGraphicFramePr/>
            <a:graphic xmlns:a="http://schemas.openxmlformats.org/drawingml/2006/main">
              <a:graphicData uri="http://schemas.openxmlformats.org/drawingml/2006/picture">
                <pic:pic xmlns:pic="http://schemas.openxmlformats.org/drawingml/2006/picture">
                  <pic:nvPicPr>
                    <pic:cNvPr id="532" name="Picture 532"/>
                    <pic:cNvPicPr/>
                  </pic:nvPicPr>
                  <pic:blipFill>
                    <a:blip r:embed="rId7"/>
                    <a:stretch>
                      <a:fillRect/>
                    </a:stretch>
                  </pic:blipFill>
                  <pic:spPr>
                    <a:xfrm>
                      <a:off x="0" y="0"/>
                      <a:ext cx="64135" cy="102234"/>
                    </a:xfrm>
                    <a:prstGeom prst="rect">
                      <a:avLst/>
                    </a:prstGeom>
                  </pic:spPr>
                </pic:pic>
              </a:graphicData>
            </a:graphic>
          </wp:inline>
        </w:drawing>
      </w:r>
      <w:r>
        <w:t xml:space="preserve"> To provide clear procedures for dealing with medical emergencies.  </w:t>
      </w:r>
    </w:p>
    <w:p w14:paraId="6D4E1AEA" w14:textId="77777777" w:rsidR="00180062" w:rsidRDefault="00190731">
      <w:pPr>
        <w:spacing w:line="350" w:lineRule="auto"/>
        <w:ind w:left="180" w:right="1708"/>
      </w:pPr>
      <w:r>
        <w:rPr>
          <w:noProof/>
        </w:rPr>
        <w:drawing>
          <wp:inline distT="0" distB="0" distL="0" distR="0" wp14:anchorId="63F91C9E" wp14:editId="66CBD720">
            <wp:extent cx="64135" cy="102235"/>
            <wp:effectExtent l="0" t="0" r="0" b="0"/>
            <wp:docPr id="538" name="Picture 538"/>
            <wp:cNvGraphicFramePr/>
            <a:graphic xmlns:a="http://schemas.openxmlformats.org/drawingml/2006/main">
              <a:graphicData uri="http://schemas.openxmlformats.org/drawingml/2006/picture">
                <pic:pic xmlns:pic="http://schemas.openxmlformats.org/drawingml/2006/picture">
                  <pic:nvPicPr>
                    <pic:cNvPr id="538" name="Picture 538"/>
                    <pic:cNvPicPr/>
                  </pic:nvPicPr>
                  <pic:blipFill>
                    <a:blip r:embed="rId7"/>
                    <a:stretch>
                      <a:fillRect/>
                    </a:stretch>
                  </pic:blipFill>
                  <pic:spPr>
                    <a:xfrm>
                      <a:off x="0" y="0"/>
                      <a:ext cx="64135" cy="102235"/>
                    </a:xfrm>
                    <a:prstGeom prst="rect">
                      <a:avLst/>
                    </a:prstGeom>
                  </pic:spPr>
                </pic:pic>
              </a:graphicData>
            </a:graphic>
          </wp:inline>
        </w:drawing>
      </w:r>
      <w:r>
        <w:t xml:space="preserve"> Provide a framework for responding to an incident and recording and reporting the outcomes </w:t>
      </w:r>
      <w:r>
        <w:rPr>
          <w:noProof/>
        </w:rPr>
        <w:drawing>
          <wp:inline distT="0" distB="0" distL="0" distR="0" wp14:anchorId="3508DEE3" wp14:editId="305B7266">
            <wp:extent cx="64135" cy="101602"/>
            <wp:effectExtent l="0" t="0" r="0" b="0"/>
            <wp:docPr id="543" name="Picture 543"/>
            <wp:cNvGraphicFramePr/>
            <a:graphic xmlns:a="http://schemas.openxmlformats.org/drawingml/2006/main">
              <a:graphicData uri="http://schemas.openxmlformats.org/drawingml/2006/picture">
                <pic:pic xmlns:pic="http://schemas.openxmlformats.org/drawingml/2006/picture">
                  <pic:nvPicPr>
                    <pic:cNvPr id="543" name="Picture 543"/>
                    <pic:cNvPicPr/>
                  </pic:nvPicPr>
                  <pic:blipFill>
                    <a:blip r:embed="rId7"/>
                    <a:stretch>
                      <a:fillRect/>
                    </a:stretch>
                  </pic:blipFill>
                  <pic:spPr>
                    <a:xfrm>
                      <a:off x="0" y="0"/>
                      <a:ext cx="64135" cy="101602"/>
                    </a:xfrm>
                    <a:prstGeom prst="rect">
                      <a:avLst/>
                    </a:prstGeom>
                  </pic:spPr>
                </pic:pic>
              </a:graphicData>
            </a:graphic>
          </wp:inline>
        </w:drawing>
      </w:r>
      <w:r>
        <w:t xml:space="preserve"> To promote safe and effective management of medicines in school.  </w:t>
      </w:r>
    </w:p>
    <w:p w14:paraId="686B640A" w14:textId="77777777" w:rsidR="00180062" w:rsidRDefault="00190731">
      <w:pPr>
        <w:spacing w:after="111"/>
        <w:ind w:left="180" w:right="5"/>
      </w:pPr>
      <w:r>
        <w:rPr>
          <w:noProof/>
        </w:rPr>
        <w:drawing>
          <wp:inline distT="0" distB="0" distL="0" distR="0" wp14:anchorId="3F4074EB" wp14:editId="26D22840">
            <wp:extent cx="64135" cy="101602"/>
            <wp:effectExtent l="0" t="0" r="0" b="0"/>
            <wp:docPr id="549" name="Picture 549"/>
            <wp:cNvGraphicFramePr/>
            <a:graphic xmlns:a="http://schemas.openxmlformats.org/drawingml/2006/main">
              <a:graphicData uri="http://schemas.openxmlformats.org/drawingml/2006/picture">
                <pic:pic xmlns:pic="http://schemas.openxmlformats.org/drawingml/2006/picture">
                  <pic:nvPicPr>
                    <pic:cNvPr id="549" name="Picture 549"/>
                    <pic:cNvPicPr/>
                  </pic:nvPicPr>
                  <pic:blipFill>
                    <a:blip r:embed="rId7"/>
                    <a:stretch>
                      <a:fillRect/>
                    </a:stretch>
                  </pic:blipFill>
                  <pic:spPr>
                    <a:xfrm>
                      <a:off x="0" y="0"/>
                      <a:ext cx="64135" cy="101602"/>
                    </a:xfrm>
                    <a:prstGeom prst="rect">
                      <a:avLst/>
                    </a:prstGeom>
                  </pic:spPr>
                </pic:pic>
              </a:graphicData>
            </a:graphic>
          </wp:inline>
        </w:drawing>
      </w:r>
      <w:r>
        <w:t xml:space="preserve"> To ensure staff are trained and competent in their roles relating to first aid and medical support.  </w:t>
      </w:r>
    </w:p>
    <w:p w14:paraId="7AE9B629" w14:textId="77777777" w:rsidR="00180062" w:rsidRDefault="00190731">
      <w:pPr>
        <w:spacing w:after="177" w:line="259" w:lineRule="auto"/>
        <w:ind w:left="341" w:right="0" w:firstLine="0"/>
      </w:pPr>
      <w:r>
        <w:lastRenderedPageBreak/>
        <w:t xml:space="preserve"> </w:t>
      </w:r>
    </w:p>
    <w:p w14:paraId="72FE3DA0" w14:textId="77777777" w:rsidR="00180062" w:rsidRDefault="00190731">
      <w:pPr>
        <w:pStyle w:val="Heading2"/>
        <w:ind w:left="-5"/>
      </w:pPr>
      <w:r>
        <w:t xml:space="preserve">2.   Legislation and guidance </w:t>
      </w:r>
    </w:p>
    <w:p w14:paraId="1E8F1159" w14:textId="77777777" w:rsidR="00180062" w:rsidRDefault="00190731">
      <w:pPr>
        <w:spacing w:after="112"/>
        <w:ind w:left="-5" w:right="5"/>
      </w:pPr>
      <w:r>
        <w:t xml:space="preserve">For EMAT Academies with Early Years Foundation Stage provision: </w:t>
      </w:r>
    </w:p>
    <w:p w14:paraId="71993E4C" w14:textId="77777777" w:rsidR="00180062" w:rsidRDefault="00190731">
      <w:pPr>
        <w:spacing w:after="113"/>
        <w:ind w:left="-5" w:right="5"/>
      </w:pPr>
      <w:r>
        <w:t xml:space="preserve">This policy is based on the </w:t>
      </w:r>
      <w:hyperlink r:id="rId8">
        <w:r>
          <w:rPr>
            <w:color w:val="0072CC"/>
            <w:u w:val="single" w:color="0072CC"/>
          </w:rPr>
          <w:t>Statutory Framework for the Early Years Foundation Stage</w:t>
        </w:r>
      </w:hyperlink>
      <w:hyperlink r:id="rId9">
        <w:r>
          <w:t>,</w:t>
        </w:r>
      </w:hyperlink>
      <w:r>
        <w:t xml:space="preserve"> advice from the Department for Education on </w:t>
      </w:r>
      <w:hyperlink r:id="rId10">
        <w:r>
          <w:rPr>
            <w:color w:val="0072CC"/>
            <w:u w:val="single" w:color="0072CC"/>
          </w:rPr>
          <w:t>first aid in schools</w:t>
        </w:r>
      </w:hyperlink>
      <w:hyperlink r:id="rId11">
        <w:r>
          <w:t xml:space="preserve"> </w:t>
        </w:r>
      </w:hyperlink>
      <w:r>
        <w:t>and</w:t>
      </w:r>
      <w:hyperlink r:id="rId12">
        <w:r>
          <w:t xml:space="preserve"> </w:t>
        </w:r>
      </w:hyperlink>
      <w:hyperlink r:id="rId13">
        <w:r>
          <w:rPr>
            <w:color w:val="0072CC"/>
            <w:u w:val="single" w:color="0072CC"/>
          </w:rPr>
          <w:t>health and safety in schools</w:t>
        </w:r>
      </w:hyperlink>
      <w:hyperlink r:id="rId14">
        <w:r>
          <w:rPr>
            <w:color w:val="0072CC"/>
            <w:u w:val="single" w:color="0072CC"/>
          </w:rPr>
          <w:t>,</w:t>
        </w:r>
      </w:hyperlink>
      <w:r>
        <w:t xml:space="preserve"> guidance from the Health and Safety Executive (HSE) on </w:t>
      </w:r>
      <w:hyperlink r:id="rId15">
        <w:r>
          <w:rPr>
            <w:color w:val="0072CC"/>
            <w:u w:val="single" w:color="0072CC"/>
          </w:rPr>
          <w:t>incident reporting in schools</w:t>
        </w:r>
      </w:hyperlink>
      <w:hyperlink r:id="rId16">
        <w:r>
          <w:t>,</w:t>
        </w:r>
      </w:hyperlink>
      <w:r>
        <w:t xml:space="preserve"> and the following legislation: </w:t>
      </w:r>
    </w:p>
    <w:p w14:paraId="1EF7E7F1" w14:textId="77777777" w:rsidR="00180062" w:rsidRDefault="00190731">
      <w:pPr>
        <w:spacing w:after="109"/>
        <w:ind w:left="-5" w:right="5"/>
      </w:pPr>
      <w:r>
        <w:t xml:space="preserve">For EMAT Academies without Early Years Foundation Stage provision: </w:t>
      </w:r>
    </w:p>
    <w:p w14:paraId="2789C59F" w14:textId="77777777" w:rsidR="00180062" w:rsidRDefault="00190731">
      <w:pPr>
        <w:spacing w:after="96"/>
        <w:ind w:left="-5" w:right="5"/>
      </w:pPr>
      <w:r>
        <w:t xml:space="preserve">This policy is based on advice from the Department for Education on </w:t>
      </w:r>
      <w:hyperlink r:id="rId17">
        <w:r>
          <w:rPr>
            <w:color w:val="0072CC"/>
            <w:u w:val="single" w:color="0072CC"/>
          </w:rPr>
          <w:t>first aid in schools</w:t>
        </w:r>
      </w:hyperlink>
      <w:hyperlink r:id="rId18">
        <w:r>
          <w:t xml:space="preserve"> </w:t>
        </w:r>
      </w:hyperlink>
      <w:r>
        <w:t>and</w:t>
      </w:r>
      <w:hyperlink r:id="rId19">
        <w:r>
          <w:t xml:space="preserve"> </w:t>
        </w:r>
      </w:hyperlink>
      <w:hyperlink r:id="rId20">
        <w:r>
          <w:rPr>
            <w:color w:val="0072CC"/>
            <w:u w:val="single" w:color="0072CC"/>
          </w:rPr>
          <w:t>health and safety in</w:t>
        </w:r>
      </w:hyperlink>
      <w:hyperlink r:id="rId21">
        <w:r>
          <w:rPr>
            <w:color w:val="0072CC"/>
          </w:rPr>
          <w:t xml:space="preserve"> </w:t>
        </w:r>
      </w:hyperlink>
      <w:hyperlink r:id="rId22">
        <w:r>
          <w:rPr>
            <w:color w:val="0072CC"/>
            <w:u w:val="single" w:color="0072CC"/>
          </w:rPr>
          <w:t>schools</w:t>
        </w:r>
      </w:hyperlink>
      <w:hyperlink r:id="rId23">
        <w:r>
          <w:rPr>
            <w:color w:val="0072CC"/>
            <w:u w:val="single" w:color="0072CC"/>
          </w:rPr>
          <w:t>,</w:t>
        </w:r>
      </w:hyperlink>
      <w:r>
        <w:t xml:space="preserve"> and guidance from the Health and Safety Executive (HSE) on </w:t>
      </w:r>
      <w:hyperlink r:id="rId24">
        <w:r>
          <w:rPr>
            <w:color w:val="0072CC"/>
            <w:u w:val="single" w:color="0072CC"/>
          </w:rPr>
          <w:t>incident reporting in schools</w:t>
        </w:r>
      </w:hyperlink>
      <w:hyperlink r:id="rId25">
        <w:r>
          <w:t>,</w:t>
        </w:r>
      </w:hyperlink>
      <w:r>
        <w:t xml:space="preserve"> and the following legislation: </w:t>
      </w:r>
    </w:p>
    <w:p w14:paraId="6B6F19A9" w14:textId="77777777" w:rsidR="00180062" w:rsidRDefault="00190731">
      <w:pPr>
        <w:spacing w:after="93"/>
        <w:ind w:left="341" w:right="5" w:hanging="171"/>
      </w:pPr>
      <w:r>
        <w:rPr>
          <w:noProof/>
        </w:rPr>
        <w:drawing>
          <wp:inline distT="0" distB="0" distL="0" distR="0" wp14:anchorId="675EE0A9" wp14:editId="3DDDA330">
            <wp:extent cx="64135" cy="102235"/>
            <wp:effectExtent l="0" t="0" r="0" b="0"/>
            <wp:docPr id="629" name="Picture 629"/>
            <wp:cNvGraphicFramePr/>
            <a:graphic xmlns:a="http://schemas.openxmlformats.org/drawingml/2006/main">
              <a:graphicData uri="http://schemas.openxmlformats.org/drawingml/2006/picture">
                <pic:pic xmlns:pic="http://schemas.openxmlformats.org/drawingml/2006/picture">
                  <pic:nvPicPr>
                    <pic:cNvPr id="629" name="Picture 629"/>
                    <pic:cNvPicPr/>
                  </pic:nvPicPr>
                  <pic:blipFill>
                    <a:blip r:embed="rId7"/>
                    <a:stretch>
                      <a:fillRect/>
                    </a:stretch>
                  </pic:blipFill>
                  <pic:spPr>
                    <a:xfrm>
                      <a:off x="0" y="0"/>
                      <a:ext cx="64135" cy="102235"/>
                    </a:xfrm>
                    <a:prstGeom prst="rect">
                      <a:avLst/>
                    </a:prstGeom>
                  </pic:spPr>
                </pic:pic>
              </a:graphicData>
            </a:graphic>
          </wp:inline>
        </w:drawing>
      </w:r>
      <w:hyperlink r:id="rId26">
        <w:r>
          <w:t xml:space="preserve"> </w:t>
        </w:r>
      </w:hyperlink>
      <w:hyperlink r:id="rId27">
        <w:r>
          <w:rPr>
            <w:color w:val="0072CC"/>
            <w:u w:val="single" w:color="0072CC"/>
          </w:rPr>
          <w:t>The Health and Safety (First</w:t>
        </w:r>
      </w:hyperlink>
      <w:hyperlink r:id="rId28">
        <w:r>
          <w:rPr>
            <w:color w:val="0072CC"/>
            <w:u w:val="single" w:color="0072CC"/>
          </w:rPr>
          <w:t>-</w:t>
        </w:r>
      </w:hyperlink>
      <w:hyperlink r:id="rId29">
        <w:r>
          <w:rPr>
            <w:color w:val="0072CC"/>
            <w:u w:val="single" w:color="0072CC"/>
          </w:rPr>
          <w:t>Aid) Regulations 1981</w:t>
        </w:r>
      </w:hyperlink>
      <w:hyperlink r:id="rId30">
        <w:r>
          <w:t>,</w:t>
        </w:r>
      </w:hyperlink>
      <w:r>
        <w:t xml:space="preserve"> which state that employers must provide adequate and appropriate equipment and facilities to enable first aid to be administered to employees, and qualified first aid personnel</w:t>
      </w:r>
      <w:r>
        <w:rPr>
          <w:rFonts w:ascii="Times New Roman" w:eastAsia="Times New Roman" w:hAnsi="Times New Roman" w:cs="Times New Roman"/>
        </w:rPr>
        <w:t xml:space="preserve"> </w:t>
      </w:r>
    </w:p>
    <w:p w14:paraId="20384B61" w14:textId="77777777" w:rsidR="00180062" w:rsidRDefault="00190731">
      <w:pPr>
        <w:ind w:left="341" w:right="5" w:hanging="171"/>
      </w:pPr>
      <w:r>
        <w:rPr>
          <w:noProof/>
        </w:rPr>
        <w:drawing>
          <wp:inline distT="0" distB="0" distL="0" distR="0" wp14:anchorId="7ACA4293" wp14:editId="3C68EEF3">
            <wp:extent cx="64135" cy="101602"/>
            <wp:effectExtent l="0" t="0" r="0" b="0"/>
            <wp:docPr id="640" name="Picture 640"/>
            <wp:cNvGraphicFramePr/>
            <a:graphic xmlns:a="http://schemas.openxmlformats.org/drawingml/2006/main">
              <a:graphicData uri="http://schemas.openxmlformats.org/drawingml/2006/picture">
                <pic:pic xmlns:pic="http://schemas.openxmlformats.org/drawingml/2006/picture">
                  <pic:nvPicPr>
                    <pic:cNvPr id="640" name="Picture 640"/>
                    <pic:cNvPicPr/>
                  </pic:nvPicPr>
                  <pic:blipFill>
                    <a:blip r:embed="rId7"/>
                    <a:stretch>
                      <a:fillRect/>
                    </a:stretch>
                  </pic:blipFill>
                  <pic:spPr>
                    <a:xfrm>
                      <a:off x="0" y="0"/>
                      <a:ext cx="64135" cy="101602"/>
                    </a:xfrm>
                    <a:prstGeom prst="rect">
                      <a:avLst/>
                    </a:prstGeom>
                  </pic:spPr>
                </pic:pic>
              </a:graphicData>
            </a:graphic>
          </wp:inline>
        </w:drawing>
      </w:r>
      <w:hyperlink r:id="rId31">
        <w:r>
          <w:t xml:space="preserve"> </w:t>
        </w:r>
      </w:hyperlink>
      <w:hyperlink r:id="rId32">
        <w:r>
          <w:rPr>
            <w:color w:val="0072CC"/>
            <w:u w:val="single" w:color="0072CC"/>
          </w:rPr>
          <w:t>The Management of Health and Safety at Work Regulations 1992</w:t>
        </w:r>
      </w:hyperlink>
      <w:hyperlink r:id="rId33">
        <w:r>
          <w:t>,</w:t>
        </w:r>
      </w:hyperlink>
      <w:r>
        <w:t xml:space="preserve"> which require employers to make an assessment of the risks to the health and safety of their employees</w:t>
      </w:r>
      <w:r>
        <w:rPr>
          <w:rFonts w:ascii="Times New Roman" w:eastAsia="Times New Roman" w:hAnsi="Times New Roman" w:cs="Times New Roman"/>
        </w:rPr>
        <w:t xml:space="preserve"> </w:t>
      </w:r>
    </w:p>
    <w:p w14:paraId="2AB079C4" w14:textId="77777777" w:rsidR="00180062" w:rsidRDefault="00190731">
      <w:pPr>
        <w:spacing w:after="97"/>
        <w:ind w:left="341" w:right="281" w:hanging="171"/>
      </w:pPr>
      <w:r>
        <w:rPr>
          <w:noProof/>
        </w:rPr>
        <w:drawing>
          <wp:inline distT="0" distB="0" distL="0" distR="0" wp14:anchorId="20A3A956" wp14:editId="41A3FF8A">
            <wp:extent cx="64135" cy="102235"/>
            <wp:effectExtent l="0" t="0" r="0" b="0"/>
            <wp:docPr id="750" name="Picture 750"/>
            <wp:cNvGraphicFramePr/>
            <a:graphic xmlns:a="http://schemas.openxmlformats.org/drawingml/2006/main">
              <a:graphicData uri="http://schemas.openxmlformats.org/drawingml/2006/picture">
                <pic:pic xmlns:pic="http://schemas.openxmlformats.org/drawingml/2006/picture">
                  <pic:nvPicPr>
                    <pic:cNvPr id="750" name="Picture 750"/>
                    <pic:cNvPicPr/>
                  </pic:nvPicPr>
                  <pic:blipFill>
                    <a:blip r:embed="rId7"/>
                    <a:stretch>
                      <a:fillRect/>
                    </a:stretch>
                  </pic:blipFill>
                  <pic:spPr>
                    <a:xfrm>
                      <a:off x="0" y="0"/>
                      <a:ext cx="64135" cy="102235"/>
                    </a:xfrm>
                    <a:prstGeom prst="rect">
                      <a:avLst/>
                    </a:prstGeom>
                  </pic:spPr>
                </pic:pic>
              </a:graphicData>
            </a:graphic>
          </wp:inline>
        </w:drawing>
      </w:r>
      <w:hyperlink r:id="rId34">
        <w:r>
          <w:t xml:space="preserve"> </w:t>
        </w:r>
      </w:hyperlink>
      <w:hyperlink r:id="rId35">
        <w:r>
          <w:rPr>
            <w:color w:val="0092CF"/>
            <w:u w:val="single" w:color="0092CF"/>
          </w:rPr>
          <w:t>The Management of Health and Safety at Work Regulations 1999</w:t>
        </w:r>
      </w:hyperlink>
      <w:hyperlink r:id="rId36">
        <w:r>
          <w:rPr>
            <w:u w:val="single" w:color="0092CF"/>
          </w:rPr>
          <w:t>,</w:t>
        </w:r>
      </w:hyperlink>
      <w:r>
        <w:t xml:space="preserve"> which require employers to carry out risk assessments, make arrangements to implement necessary measures, and arrange for appropriate information and training</w:t>
      </w:r>
      <w:r>
        <w:rPr>
          <w:rFonts w:ascii="Times New Roman" w:eastAsia="Times New Roman" w:hAnsi="Times New Roman" w:cs="Times New Roman"/>
        </w:rPr>
        <w:t xml:space="preserve"> </w:t>
      </w:r>
    </w:p>
    <w:p w14:paraId="4F3C3084" w14:textId="77777777" w:rsidR="00180062" w:rsidRDefault="00190731">
      <w:pPr>
        <w:spacing w:after="96"/>
        <w:ind w:left="341" w:right="5" w:hanging="171"/>
      </w:pPr>
      <w:r>
        <w:rPr>
          <w:noProof/>
        </w:rPr>
        <w:drawing>
          <wp:inline distT="0" distB="0" distL="0" distR="0" wp14:anchorId="4B8F2CEB" wp14:editId="4EBB20C4">
            <wp:extent cx="64135" cy="102235"/>
            <wp:effectExtent l="0" t="0" r="0" b="0"/>
            <wp:docPr id="780" name="Picture 780"/>
            <wp:cNvGraphicFramePr/>
            <a:graphic xmlns:a="http://schemas.openxmlformats.org/drawingml/2006/main">
              <a:graphicData uri="http://schemas.openxmlformats.org/drawingml/2006/picture">
                <pic:pic xmlns:pic="http://schemas.openxmlformats.org/drawingml/2006/picture">
                  <pic:nvPicPr>
                    <pic:cNvPr id="780" name="Picture 780"/>
                    <pic:cNvPicPr/>
                  </pic:nvPicPr>
                  <pic:blipFill>
                    <a:blip r:embed="rId7"/>
                    <a:stretch>
                      <a:fillRect/>
                    </a:stretch>
                  </pic:blipFill>
                  <pic:spPr>
                    <a:xfrm>
                      <a:off x="0" y="0"/>
                      <a:ext cx="64135" cy="102235"/>
                    </a:xfrm>
                    <a:prstGeom prst="rect">
                      <a:avLst/>
                    </a:prstGeom>
                  </pic:spPr>
                </pic:pic>
              </a:graphicData>
            </a:graphic>
          </wp:inline>
        </w:drawing>
      </w:r>
      <w:hyperlink r:id="rId37">
        <w:r>
          <w:t xml:space="preserve"> </w:t>
        </w:r>
      </w:hyperlink>
      <w:hyperlink r:id="rId38">
        <w:r>
          <w:rPr>
            <w:color w:val="0072CC"/>
            <w:u w:val="single" w:color="0072CC"/>
          </w:rPr>
          <w:t>The Reporting of Injuries, Diseases and Dangerous Occurrences Regulations (RIDDOR) 2013</w:t>
        </w:r>
      </w:hyperlink>
      <w:hyperlink r:id="rId39">
        <w:r>
          <w:t>,</w:t>
        </w:r>
      </w:hyperlink>
      <w:r>
        <w:t xml:space="preserve"> which state that some accidents must be reported to the Health and Safety Executive (HSE), and set out the timeframe for this and how long records of such accidents must be kept</w:t>
      </w:r>
      <w:r>
        <w:rPr>
          <w:rFonts w:ascii="Times New Roman" w:eastAsia="Times New Roman" w:hAnsi="Times New Roman" w:cs="Times New Roman"/>
        </w:rPr>
        <w:t xml:space="preserve"> </w:t>
      </w:r>
    </w:p>
    <w:p w14:paraId="531E0966" w14:textId="77777777" w:rsidR="00180062" w:rsidRDefault="00190731">
      <w:pPr>
        <w:spacing w:after="91"/>
        <w:ind w:left="180" w:right="5"/>
      </w:pPr>
      <w:r>
        <w:rPr>
          <w:noProof/>
        </w:rPr>
        <w:drawing>
          <wp:inline distT="0" distB="0" distL="0" distR="0" wp14:anchorId="7BE4E088" wp14:editId="1686BFBD">
            <wp:extent cx="64135" cy="102235"/>
            <wp:effectExtent l="0" t="0" r="0" b="0"/>
            <wp:docPr id="791" name="Picture 791"/>
            <wp:cNvGraphicFramePr/>
            <a:graphic xmlns:a="http://schemas.openxmlformats.org/drawingml/2006/main">
              <a:graphicData uri="http://schemas.openxmlformats.org/drawingml/2006/picture">
                <pic:pic xmlns:pic="http://schemas.openxmlformats.org/drawingml/2006/picture">
                  <pic:nvPicPr>
                    <pic:cNvPr id="791" name="Picture 791"/>
                    <pic:cNvPicPr/>
                  </pic:nvPicPr>
                  <pic:blipFill>
                    <a:blip r:embed="rId7"/>
                    <a:stretch>
                      <a:fillRect/>
                    </a:stretch>
                  </pic:blipFill>
                  <pic:spPr>
                    <a:xfrm>
                      <a:off x="0" y="0"/>
                      <a:ext cx="64135" cy="102235"/>
                    </a:xfrm>
                    <a:prstGeom prst="rect">
                      <a:avLst/>
                    </a:prstGeom>
                  </pic:spPr>
                </pic:pic>
              </a:graphicData>
            </a:graphic>
          </wp:inline>
        </w:drawing>
      </w:r>
      <w:hyperlink r:id="rId40">
        <w:r>
          <w:t xml:space="preserve"> </w:t>
        </w:r>
      </w:hyperlink>
      <w:hyperlink r:id="rId41">
        <w:r>
          <w:rPr>
            <w:color w:val="0072CC"/>
            <w:u w:val="single" w:color="0072CC"/>
          </w:rPr>
          <w:t>Social Security (Claims and Payments) Regulations 1979</w:t>
        </w:r>
      </w:hyperlink>
      <w:hyperlink r:id="rId42">
        <w:r>
          <w:t>,</w:t>
        </w:r>
      </w:hyperlink>
      <w:r>
        <w:t xml:space="preserve"> which set out rules on the retention of accident records</w:t>
      </w:r>
      <w:r>
        <w:rPr>
          <w:rFonts w:ascii="Times New Roman" w:eastAsia="Times New Roman" w:hAnsi="Times New Roman" w:cs="Times New Roman"/>
        </w:rPr>
        <w:t xml:space="preserve"> </w:t>
      </w:r>
    </w:p>
    <w:p w14:paraId="425B78E7" w14:textId="77777777" w:rsidR="00180062" w:rsidRDefault="00190731">
      <w:pPr>
        <w:spacing w:after="113"/>
        <w:ind w:left="341" w:right="5" w:hanging="171"/>
      </w:pPr>
      <w:r>
        <w:rPr>
          <w:noProof/>
        </w:rPr>
        <w:drawing>
          <wp:inline distT="0" distB="0" distL="0" distR="0" wp14:anchorId="4A7672BA" wp14:editId="3D1C24D5">
            <wp:extent cx="64135" cy="102235"/>
            <wp:effectExtent l="0" t="0" r="0" b="0"/>
            <wp:docPr id="798" name="Picture 798"/>
            <wp:cNvGraphicFramePr/>
            <a:graphic xmlns:a="http://schemas.openxmlformats.org/drawingml/2006/main">
              <a:graphicData uri="http://schemas.openxmlformats.org/drawingml/2006/picture">
                <pic:pic xmlns:pic="http://schemas.openxmlformats.org/drawingml/2006/picture">
                  <pic:nvPicPr>
                    <pic:cNvPr id="798" name="Picture 798"/>
                    <pic:cNvPicPr/>
                  </pic:nvPicPr>
                  <pic:blipFill>
                    <a:blip r:embed="rId7"/>
                    <a:stretch>
                      <a:fillRect/>
                    </a:stretch>
                  </pic:blipFill>
                  <pic:spPr>
                    <a:xfrm>
                      <a:off x="0" y="0"/>
                      <a:ext cx="64135" cy="102235"/>
                    </a:xfrm>
                    <a:prstGeom prst="rect">
                      <a:avLst/>
                    </a:prstGeom>
                  </pic:spPr>
                </pic:pic>
              </a:graphicData>
            </a:graphic>
          </wp:inline>
        </w:drawing>
      </w:r>
      <w:hyperlink r:id="rId43">
        <w:r>
          <w:t xml:space="preserve"> </w:t>
        </w:r>
      </w:hyperlink>
      <w:hyperlink r:id="rId44">
        <w:r>
          <w:rPr>
            <w:color w:val="0072CC"/>
            <w:u w:val="single" w:color="0072CC"/>
          </w:rPr>
          <w:t>The Education (Independent School Standards) Regulations 2014</w:t>
        </w:r>
      </w:hyperlink>
      <w:hyperlink r:id="rId45">
        <w:r>
          <w:t>,</w:t>
        </w:r>
      </w:hyperlink>
      <w:r>
        <w:t xml:space="preserve"> which require that suitable space is provided to cater for the medical and therapy needs of pupils </w:t>
      </w:r>
    </w:p>
    <w:p w14:paraId="4A3A1082" w14:textId="77777777" w:rsidR="00180062" w:rsidRDefault="00190731">
      <w:pPr>
        <w:spacing w:after="110" w:line="250" w:lineRule="auto"/>
        <w:ind w:left="-5" w:right="0"/>
      </w:pPr>
      <w:r>
        <w:t xml:space="preserve">This policy complies with our trust’s funding agreement and articles of association. </w:t>
      </w:r>
    </w:p>
    <w:p w14:paraId="309815DB" w14:textId="77777777" w:rsidR="00180062" w:rsidRDefault="00190731">
      <w:pPr>
        <w:spacing w:after="177" w:line="259" w:lineRule="auto"/>
        <w:ind w:left="0" w:right="0" w:firstLine="0"/>
      </w:pPr>
      <w:r>
        <w:t xml:space="preserve"> </w:t>
      </w:r>
    </w:p>
    <w:p w14:paraId="558B491A" w14:textId="77777777" w:rsidR="00180062" w:rsidRDefault="00190731">
      <w:pPr>
        <w:pStyle w:val="Heading2"/>
        <w:ind w:left="-5"/>
      </w:pPr>
      <w:r>
        <w:t xml:space="preserve">3.   Roles and responsibilities </w:t>
      </w:r>
    </w:p>
    <w:p w14:paraId="5B803C6A" w14:textId="77777777" w:rsidR="00180062" w:rsidRDefault="00190731">
      <w:pPr>
        <w:spacing w:after="111"/>
        <w:ind w:left="-5" w:right="5"/>
      </w:pPr>
      <w:r>
        <w:t xml:space="preserve">In academies with Early Years Foundation Stage provision, at least 1 person who has a current paediatric first aid (PFA) certificate must be on the premises at all times.  </w:t>
      </w:r>
    </w:p>
    <w:p w14:paraId="619AA3C5" w14:textId="77777777" w:rsidR="00180062" w:rsidRDefault="00190731">
      <w:pPr>
        <w:spacing w:after="113"/>
        <w:ind w:left="-5" w:right="5"/>
      </w:pPr>
      <w:r>
        <w:t xml:space="preserve">Section 3.1 below sets out the expectations of appointed persons and first aiders as set out in the 1981 first aid regulations and the DfE guidance listed in section 2.  </w:t>
      </w:r>
    </w:p>
    <w:p w14:paraId="0489A0AD" w14:textId="77777777" w:rsidR="00180062" w:rsidRDefault="00190731">
      <w:pPr>
        <w:spacing w:after="270"/>
        <w:ind w:left="-5" w:right="5"/>
      </w:pPr>
      <w:r>
        <w:t xml:space="preserve">Appendix 2 lists all of the appointed first aiders at the school they work in.  </w:t>
      </w:r>
    </w:p>
    <w:p w14:paraId="2EE5B3BD" w14:textId="77777777" w:rsidR="00180062" w:rsidRDefault="00190731">
      <w:pPr>
        <w:pStyle w:val="Heading3"/>
        <w:spacing w:after="62" w:line="259" w:lineRule="auto"/>
        <w:ind w:left="-5"/>
      </w:pPr>
      <w:r>
        <w:rPr>
          <w:color w:val="12263F"/>
          <w:sz w:val="24"/>
        </w:rPr>
        <w:t xml:space="preserve">3.1 Appointed person(s) and first aiders </w:t>
      </w:r>
    </w:p>
    <w:p w14:paraId="3D2D178D" w14:textId="77777777" w:rsidR="00180062" w:rsidRDefault="00190731">
      <w:pPr>
        <w:spacing w:after="95"/>
        <w:ind w:left="-5" w:right="5"/>
      </w:pPr>
      <w:r>
        <w:t xml:space="preserve">The appointed person(s) at each school are responsible for: </w:t>
      </w:r>
    </w:p>
    <w:p w14:paraId="05ED576A" w14:textId="77777777" w:rsidR="00180062" w:rsidRDefault="00190731">
      <w:pPr>
        <w:spacing w:after="92"/>
        <w:ind w:left="180" w:right="5"/>
      </w:pPr>
      <w:r>
        <w:rPr>
          <w:noProof/>
        </w:rPr>
        <w:drawing>
          <wp:inline distT="0" distB="0" distL="0" distR="0" wp14:anchorId="7BBDE25B" wp14:editId="3EA1BB3D">
            <wp:extent cx="64135" cy="101600"/>
            <wp:effectExtent l="0" t="0" r="0" b="0"/>
            <wp:docPr id="836" name="Picture 836"/>
            <wp:cNvGraphicFramePr/>
            <a:graphic xmlns:a="http://schemas.openxmlformats.org/drawingml/2006/main">
              <a:graphicData uri="http://schemas.openxmlformats.org/drawingml/2006/picture">
                <pic:pic xmlns:pic="http://schemas.openxmlformats.org/drawingml/2006/picture">
                  <pic:nvPicPr>
                    <pic:cNvPr id="836" name="Picture 836"/>
                    <pic:cNvPicPr/>
                  </pic:nvPicPr>
                  <pic:blipFill>
                    <a:blip r:embed="rId7"/>
                    <a:stretch>
                      <a:fillRect/>
                    </a:stretch>
                  </pic:blipFill>
                  <pic:spPr>
                    <a:xfrm>
                      <a:off x="0" y="0"/>
                      <a:ext cx="64135" cy="101600"/>
                    </a:xfrm>
                    <a:prstGeom prst="rect">
                      <a:avLst/>
                    </a:prstGeom>
                  </pic:spPr>
                </pic:pic>
              </a:graphicData>
            </a:graphic>
          </wp:inline>
        </w:drawing>
      </w:r>
      <w:r>
        <w:t xml:space="preserve"> Taking charge when someone is injured or becomes ill </w:t>
      </w:r>
    </w:p>
    <w:p w14:paraId="7D3F3327" w14:textId="77777777" w:rsidR="00180062" w:rsidRDefault="00190731">
      <w:pPr>
        <w:spacing w:after="96"/>
        <w:ind w:left="341" w:right="5" w:hanging="171"/>
      </w:pPr>
      <w:r>
        <w:rPr>
          <w:noProof/>
        </w:rPr>
        <w:drawing>
          <wp:inline distT="0" distB="0" distL="0" distR="0" wp14:anchorId="5D98E881" wp14:editId="4E1C726E">
            <wp:extent cx="64135" cy="101600"/>
            <wp:effectExtent l="0" t="0" r="0" b="0"/>
            <wp:docPr id="841" name="Picture 841"/>
            <wp:cNvGraphicFramePr/>
            <a:graphic xmlns:a="http://schemas.openxmlformats.org/drawingml/2006/main">
              <a:graphicData uri="http://schemas.openxmlformats.org/drawingml/2006/picture">
                <pic:pic xmlns:pic="http://schemas.openxmlformats.org/drawingml/2006/picture">
                  <pic:nvPicPr>
                    <pic:cNvPr id="841" name="Picture 841"/>
                    <pic:cNvPicPr/>
                  </pic:nvPicPr>
                  <pic:blipFill>
                    <a:blip r:embed="rId7"/>
                    <a:stretch>
                      <a:fillRect/>
                    </a:stretch>
                  </pic:blipFill>
                  <pic:spPr>
                    <a:xfrm>
                      <a:off x="0" y="0"/>
                      <a:ext cx="64135" cy="101600"/>
                    </a:xfrm>
                    <a:prstGeom prst="rect">
                      <a:avLst/>
                    </a:prstGeom>
                  </pic:spPr>
                </pic:pic>
              </a:graphicData>
            </a:graphic>
          </wp:inline>
        </w:drawing>
      </w:r>
      <w:r>
        <w:t xml:space="preserve"> Ensuring there is an adequate supply of medical materials in first aid kits, and replenishing the contents of these kits </w:t>
      </w:r>
    </w:p>
    <w:p w14:paraId="7C9A6177" w14:textId="77777777" w:rsidR="00180062" w:rsidRDefault="00190731">
      <w:pPr>
        <w:spacing w:after="75"/>
        <w:ind w:left="180" w:right="5"/>
      </w:pPr>
      <w:r>
        <w:rPr>
          <w:noProof/>
        </w:rPr>
        <w:drawing>
          <wp:inline distT="0" distB="0" distL="0" distR="0" wp14:anchorId="345ED06F" wp14:editId="346F106F">
            <wp:extent cx="64135" cy="102235"/>
            <wp:effectExtent l="0" t="0" r="0" b="0"/>
            <wp:docPr id="847" name="Picture 847"/>
            <wp:cNvGraphicFramePr/>
            <a:graphic xmlns:a="http://schemas.openxmlformats.org/drawingml/2006/main">
              <a:graphicData uri="http://schemas.openxmlformats.org/drawingml/2006/picture">
                <pic:pic xmlns:pic="http://schemas.openxmlformats.org/drawingml/2006/picture">
                  <pic:nvPicPr>
                    <pic:cNvPr id="847" name="Picture 847"/>
                    <pic:cNvPicPr/>
                  </pic:nvPicPr>
                  <pic:blipFill>
                    <a:blip r:embed="rId7"/>
                    <a:stretch>
                      <a:fillRect/>
                    </a:stretch>
                  </pic:blipFill>
                  <pic:spPr>
                    <a:xfrm>
                      <a:off x="0" y="0"/>
                      <a:ext cx="64135" cy="102235"/>
                    </a:xfrm>
                    <a:prstGeom prst="rect">
                      <a:avLst/>
                    </a:prstGeom>
                  </pic:spPr>
                </pic:pic>
              </a:graphicData>
            </a:graphic>
          </wp:inline>
        </w:drawing>
      </w:r>
      <w:r>
        <w:t xml:space="preserve"> Ensuring that an ambulance or other professional medical help is summoned when appropriate </w:t>
      </w:r>
    </w:p>
    <w:p w14:paraId="499A0DA3" w14:textId="77777777" w:rsidR="00180062" w:rsidRDefault="00190731">
      <w:pPr>
        <w:spacing w:after="141" w:line="259" w:lineRule="auto"/>
        <w:ind w:left="0" w:right="0" w:firstLine="0"/>
      </w:pPr>
      <w:r>
        <w:rPr>
          <w:sz w:val="16"/>
        </w:rPr>
        <w:t xml:space="preserve"> </w:t>
      </w:r>
    </w:p>
    <w:p w14:paraId="360A0659" w14:textId="77777777" w:rsidR="00180062" w:rsidRDefault="00190731">
      <w:pPr>
        <w:spacing w:after="92"/>
        <w:ind w:left="-5" w:right="5"/>
      </w:pPr>
      <w:r>
        <w:t xml:space="preserve">First aiders are trained and qualified to carry out the role (see section 8) and are responsible for: </w:t>
      </w:r>
    </w:p>
    <w:p w14:paraId="39A25FE5" w14:textId="77777777" w:rsidR="00180062" w:rsidRDefault="00190731">
      <w:pPr>
        <w:spacing w:after="96"/>
        <w:ind w:left="341" w:right="5" w:hanging="171"/>
      </w:pPr>
      <w:r>
        <w:rPr>
          <w:noProof/>
        </w:rPr>
        <w:drawing>
          <wp:inline distT="0" distB="0" distL="0" distR="0" wp14:anchorId="23D6518F" wp14:editId="7003AF9E">
            <wp:extent cx="64135" cy="101600"/>
            <wp:effectExtent l="0" t="0" r="0" b="0"/>
            <wp:docPr id="857" name="Picture 857"/>
            <wp:cNvGraphicFramePr/>
            <a:graphic xmlns:a="http://schemas.openxmlformats.org/drawingml/2006/main">
              <a:graphicData uri="http://schemas.openxmlformats.org/drawingml/2006/picture">
                <pic:pic xmlns:pic="http://schemas.openxmlformats.org/drawingml/2006/picture">
                  <pic:nvPicPr>
                    <pic:cNvPr id="857" name="Picture 857"/>
                    <pic:cNvPicPr/>
                  </pic:nvPicPr>
                  <pic:blipFill>
                    <a:blip r:embed="rId7"/>
                    <a:stretch>
                      <a:fillRect/>
                    </a:stretch>
                  </pic:blipFill>
                  <pic:spPr>
                    <a:xfrm>
                      <a:off x="0" y="0"/>
                      <a:ext cx="64135" cy="101600"/>
                    </a:xfrm>
                    <a:prstGeom prst="rect">
                      <a:avLst/>
                    </a:prstGeom>
                  </pic:spPr>
                </pic:pic>
              </a:graphicData>
            </a:graphic>
          </wp:inline>
        </w:drawing>
      </w:r>
      <w:r>
        <w:t xml:space="preserve"> Acting as first responders to any incidents; they will assess the situation where there is an injured or ill person, and provide immediate and appropriate treatment </w:t>
      </w:r>
    </w:p>
    <w:p w14:paraId="2545ACAF" w14:textId="77777777" w:rsidR="00180062" w:rsidRDefault="00190731">
      <w:pPr>
        <w:spacing w:after="94"/>
        <w:ind w:left="180" w:right="5"/>
      </w:pPr>
      <w:r>
        <w:rPr>
          <w:noProof/>
        </w:rPr>
        <w:drawing>
          <wp:inline distT="0" distB="0" distL="0" distR="0" wp14:anchorId="587523FA" wp14:editId="20F21719">
            <wp:extent cx="64135" cy="102235"/>
            <wp:effectExtent l="0" t="0" r="0" b="0"/>
            <wp:docPr id="864" name="Picture 864"/>
            <wp:cNvGraphicFramePr/>
            <a:graphic xmlns:a="http://schemas.openxmlformats.org/drawingml/2006/main">
              <a:graphicData uri="http://schemas.openxmlformats.org/drawingml/2006/picture">
                <pic:pic xmlns:pic="http://schemas.openxmlformats.org/drawingml/2006/picture">
                  <pic:nvPicPr>
                    <pic:cNvPr id="864" name="Picture 864"/>
                    <pic:cNvPicPr/>
                  </pic:nvPicPr>
                  <pic:blipFill>
                    <a:blip r:embed="rId7"/>
                    <a:stretch>
                      <a:fillRect/>
                    </a:stretch>
                  </pic:blipFill>
                  <pic:spPr>
                    <a:xfrm>
                      <a:off x="0" y="0"/>
                      <a:ext cx="64135" cy="102235"/>
                    </a:xfrm>
                    <a:prstGeom prst="rect">
                      <a:avLst/>
                    </a:prstGeom>
                  </pic:spPr>
                </pic:pic>
              </a:graphicData>
            </a:graphic>
          </wp:inline>
        </w:drawing>
      </w:r>
      <w:r>
        <w:t xml:space="preserve"> Sending pupils home to recover, where necessary </w:t>
      </w:r>
    </w:p>
    <w:p w14:paraId="7CFE7CE7" w14:textId="77777777" w:rsidR="00180062" w:rsidRDefault="00190731">
      <w:pPr>
        <w:ind w:left="180" w:right="5"/>
      </w:pPr>
      <w:r>
        <w:rPr>
          <w:noProof/>
        </w:rPr>
        <w:drawing>
          <wp:inline distT="0" distB="0" distL="0" distR="0" wp14:anchorId="026CD56E" wp14:editId="24448B0B">
            <wp:extent cx="64135" cy="102235"/>
            <wp:effectExtent l="0" t="0" r="0" b="0"/>
            <wp:docPr id="869" name="Picture 869"/>
            <wp:cNvGraphicFramePr/>
            <a:graphic xmlns:a="http://schemas.openxmlformats.org/drawingml/2006/main">
              <a:graphicData uri="http://schemas.openxmlformats.org/drawingml/2006/picture">
                <pic:pic xmlns:pic="http://schemas.openxmlformats.org/drawingml/2006/picture">
                  <pic:nvPicPr>
                    <pic:cNvPr id="869" name="Picture 869"/>
                    <pic:cNvPicPr/>
                  </pic:nvPicPr>
                  <pic:blipFill>
                    <a:blip r:embed="rId7"/>
                    <a:stretch>
                      <a:fillRect/>
                    </a:stretch>
                  </pic:blipFill>
                  <pic:spPr>
                    <a:xfrm>
                      <a:off x="0" y="0"/>
                      <a:ext cx="64135" cy="102235"/>
                    </a:xfrm>
                    <a:prstGeom prst="rect">
                      <a:avLst/>
                    </a:prstGeom>
                  </pic:spPr>
                </pic:pic>
              </a:graphicData>
            </a:graphic>
          </wp:inline>
        </w:drawing>
      </w:r>
      <w:r>
        <w:t xml:space="preserve"> Filling in an accident report on the same day, or as soon as is reasonably practicable, after an incident on </w:t>
      </w:r>
    </w:p>
    <w:p w14:paraId="4A0AA71F" w14:textId="77777777" w:rsidR="00180062" w:rsidRDefault="00190731">
      <w:pPr>
        <w:spacing w:after="94"/>
        <w:ind w:left="351" w:right="5"/>
      </w:pPr>
      <w:proofErr w:type="spellStart"/>
      <w:r>
        <w:t>Smartlog</w:t>
      </w:r>
      <w:proofErr w:type="spellEnd"/>
      <w:r>
        <w:t xml:space="preserve">  </w:t>
      </w:r>
    </w:p>
    <w:p w14:paraId="15BA3E2F" w14:textId="77777777" w:rsidR="00180062" w:rsidRDefault="00190731">
      <w:pPr>
        <w:spacing w:after="73"/>
        <w:ind w:left="180" w:right="5"/>
      </w:pPr>
      <w:r>
        <w:rPr>
          <w:noProof/>
        </w:rPr>
        <w:drawing>
          <wp:inline distT="0" distB="0" distL="0" distR="0" wp14:anchorId="7496F3AC" wp14:editId="5E0EF3AF">
            <wp:extent cx="64135" cy="101602"/>
            <wp:effectExtent l="0" t="0" r="0" b="0"/>
            <wp:docPr id="878" name="Picture 878"/>
            <wp:cNvGraphicFramePr/>
            <a:graphic xmlns:a="http://schemas.openxmlformats.org/drawingml/2006/main">
              <a:graphicData uri="http://schemas.openxmlformats.org/drawingml/2006/picture">
                <pic:pic xmlns:pic="http://schemas.openxmlformats.org/drawingml/2006/picture">
                  <pic:nvPicPr>
                    <pic:cNvPr id="878" name="Picture 878"/>
                    <pic:cNvPicPr/>
                  </pic:nvPicPr>
                  <pic:blipFill>
                    <a:blip r:embed="rId7"/>
                    <a:stretch>
                      <a:fillRect/>
                    </a:stretch>
                  </pic:blipFill>
                  <pic:spPr>
                    <a:xfrm>
                      <a:off x="0" y="0"/>
                      <a:ext cx="64135" cy="101602"/>
                    </a:xfrm>
                    <a:prstGeom prst="rect">
                      <a:avLst/>
                    </a:prstGeom>
                  </pic:spPr>
                </pic:pic>
              </a:graphicData>
            </a:graphic>
          </wp:inline>
        </w:drawing>
      </w:r>
      <w:r>
        <w:t xml:space="preserve"> Keeping their contact details up to date </w:t>
      </w:r>
    </w:p>
    <w:p w14:paraId="24F05676" w14:textId="77777777" w:rsidR="00180062" w:rsidRDefault="00190731">
      <w:pPr>
        <w:spacing w:after="141" w:line="259" w:lineRule="auto"/>
        <w:ind w:left="0" w:right="0" w:firstLine="0"/>
      </w:pPr>
      <w:r>
        <w:rPr>
          <w:sz w:val="16"/>
        </w:rPr>
        <w:t xml:space="preserve"> </w:t>
      </w:r>
    </w:p>
    <w:p w14:paraId="3331A7FD" w14:textId="77777777" w:rsidR="00180062" w:rsidRDefault="00190731">
      <w:pPr>
        <w:spacing w:after="272"/>
        <w:ind w:left="-5" w:right="5"/>
      </w:pPr>
      <w:r>
        <w:t xml:space="preserve">Each EMAT Academy’s appointed person(s) and/or first aiders are listed in appendix 2. Their names will also be displayed prominently around the academy site. </w:t>
      </w:r>
    </w:p>
    <w:p w14:paraId="13065474" w14:textId="77777777" w:rsidR="00180062" w:rsidRDefault="00190731">
      <w:pPr>
        <w:pStyle w:val="Heading3"/>
        <w:spacing w:after="62" w:line="259" w:lineRule="auto"/>
        <w:ind w:left="-5"/>
      </w:pPr>
      <w:r>
        <w:rPr>
          <w:color w:val="12263F"/>
          <w:sz w:val="24"/>
        </w:rPr>
        <w:lastRenderedPageBreak/>
        <w:t>3.2</w:t>
      </w:r>
      <w:r>
        <w:rPr>
          <w:color w:val="F15F22"/>
          <w:sz w:val="24"/>
        </w:rPr>
        <w:t xml:space="preserve"> </w:t>
      </w:r>
      <w:r>
        <w:rPr>
          <w:color w:val="12263F"/>
          <w:sz w:val="24"/>
        </w:rPr>
        <w:t xml:space="preserve">The Board of Trustees </w:t>
      </w:r>
    </w:p>
    <w:p w14:paraId="74E29AD0" w14:textId="77777777" w:rsidR="00180062" w:rsidRDefault="00190731">
      <w:pPr>
        <w:spacing w:after="270"/>
        <w:ind w:left="-5" w:right="162"/>
      </w:pPr>
      <w:r>
        <w:t xml:space="preserve">The Board has ultimate responsibility for health and safety matters across the trust, but delegates operational matters and day-to-day tasks to the Principal and staff members of each academy. </w:t>
      </w:r>
    </w:p>
    <w:p w14:paraId="345A1201" w14:textId="77777777" w:rsidR="00180062" w:rsidRDefault="00190731">
      <w:pPr>
        <w:pStyle w:val="Heading3"/>
        <w:spacing w:after="62" w:line="259" w:lineRule="auto"/>
        <w:ind w:left="-5"/>
      </w:pPr>
      <w:r>
        <w:rPr>
          <w:color w:val="12263F"/>
          <w:sz w:val="24"/>
        </w:rPr>
        <w:t xml:space="preserve">3.3 The Principal </w:t>
      </w:r>
    </w:p>
    <w:p w14:paraId="7E716E53" w14:textId="77777777" w:rsidR="00180062" w:rsidRDefault="00190731">
      <w:pPr>
        <w:spacing w:after="93"/>
        <w:ind w:left="-5" w:right="5"/>
      </w:pPr>
      <w:r>
        <w:t xml:space="preserve">The Principal is responsible for local implementation of the policy, including: </w:t>
      </w:r>
    </w:p>
    <w:p w14:paraId="60A26EAC" w14:textId="77777777" w:rsidR="00180062" w:rsidRDefault="00190731">
      <w:pPr>
        <w:spacing w:after="96"/>
        <w:ind w:left="341" w:right="5" w:hanging="171"/>
      </w:pPr>
      <w:r>
        <w:rPr>
          <w:noProof/>
        </w:rPr>
        <w:drawing>
          <wp:inline distT="0" distB="0" distL="0" distR="0" wp14:anchorId="7EA7777B" wp14:editId="799FB3FF">
            <wp:extent cx="64135" cy="102235"/>
            <wp:effectExtent l="0" t="0" r="0" b="0"/>
            <wp:docPr id="928" name="Picture 928"/>
            <wp:cNvGraphicFramePr/>
            <a:graphic xmlns:a="http://schemas.openxmlformats.org/drawingml/2006/main">
              <a:graphicData uri="http://schemas.openxmlformats.org/drawingml/2006/picture">
                <pic:pic xmlns:pic="http://schemas.openxmlformats.org/drawingml/2006/picture">
                  <pic:nvPicPr>
                    <pic:cNvPr id="928" name="Picture 928"/>
                    <pic:cNvPicPr/>
                  </pic:nvPicPr>
                  <pic:blipFill>
                    <a:blip r:embed="rId7"/>
                    <a:stretch>
                      <a:fillRect/>
                    </a:stretch>
                  </pic:blipFill>
                  <pic:spPr>
                    <a:xfrm>
                      <a:off x="0" y="0"/>
                      <a:ext cx="64135" cy="102235"/>
                    </a:xfrm>
                    <a:prstGeom prst="rect">
                      <a:avLst/>
                    </a:prstGeom>
                  </pic:spPr>
                </pic:pic>
              </a:graphicData>
            </a:graphic>
          </wp:inline>
        </w:drawing>
      </w:r>
      <w:r>
        <w:t xml:space="preserve"> Ensuring that an appropriate number of appointed persons and/or trained first aid personnel are present in the school at all times  </w:t>
      </w:r>
    </w:p>
    <w:p w14:paraId="527C9486" w14:textId="77777777" w:rsidR="00180062" w:rsidRDefault="00190731">
      <w:pPr>
        <w:spacing w:after="93"/>
        <w:ind w:left="341" w:right="5" w:hanging="171"/>
      </w:pPr>
      <w:r>
        <w:rPr>
          <w:noProof/>
        </w:rPr>
        <w:drawing>
          <wp:inline distT="0" distB="0" distL="0" distR="0" wp14:anchorId="7EC949D3" wp14:editId="0B221E2A">
            <wp:extent cx="64135" cy="102234"/>
            <wp:effectExtent l="0" t="0" r="0" b="0"/>
            <wp:docPr id="937" name="Picture 937"/>
            <wp:cNvGraphicFramePr/>
            <a:graphic xmlns:a="http://schemas.openxmlformats.org/drawingml/2006/main">
              <a:graphicData uri="http://schemas.openxmlformats.org/drawingml/2006/picture">
                <pic:pic xmlns:pic="http://schemas.openxmlformats.org/drawingml/2006/picture">
                  <pic:nvPicPr>
                    <pic:cNvPr id="937" name="Picture 937"/>
                    <pic:cNvPicPr/>
                  </pic:nvPicPr>
                  <pic:blipFill>
                    <a:blip r:embed="rId7"/>
                    <a:stretch>
                      <a:fillRect/>
                    </a:stretch>
                  </pic:blipFill>
                  <pic:spPr>
                    <a:xfrm>
                      <a:off x="0" y="0"/>
                      <a:ext cx="64135" cy="102234"/>
                    </a:xfrm>
                    <a:prstGeom prst="rect">
                      <a:avLst/>
                    </a:prstGeom>
                  </pic:spPr>
                </pic:pic>
              </a:graphicData>
            </a:graphic>
          </wp:inline>
        </w:drawing>
      </w:r>
      <w:r>
        <w:t xml:space="preserve"> Ensuring that first aiders have an appropriate qualification, keep training up to date and remain competent to perform their role </w:t>
      </w:r>
    </w:p>
    <w:p w14:paraId="105AC2EE" w14:textId="77777777" w:rsidR="00180062" w:rsidRDefault="00190731">
      <w:pPr>
        <w:spacing w:after="95" w:line="250" w:lineRule="auto"/>
        <w:ind w:left="341" w:right="251" w:hanging="171"/>
      </w:pPr>
      <w:r>
        <w:rPr>
          <w:noProof/>
        </w:rPr>
        <w:drawing>
          <wp:inline distT="0" distB="0" distL="0" distR="0" wp14:anchorId="36EBE423" wp14:editId="129BD302">
            <wp:extent cx="64135" cy="102234"/>
            <wp:effectExtent l="0" t="0" r="0" b="0"/>
            <wp:docPr id="943" name="Picture 943"/>
            <wp:cNvGraphicFramePr/>
            <a:graphic xmlns:a="http://schemas.openxmlformats.org/drawingml/2006/main">
              <a:graphicData uri="http://schemas.openxmlformats.org/drawingml/2006/picture">
                <pic:pic xmlns:pic="http://schemas.openxmlformats.org/drawingml/2006/picture">
                  <pic:nvPicPr>
                    <pic:cNvPr id="943" name="Picture 943"/>
                    <pic:cNvPicPr/>
                  </pic:nvPicPr>
                  <pic:blipFill>
                    <a:blip r:embed="rId7"/>
                    <a:stretch>
                      <a:fillRect/>
                    </a:stretch>
                  </pic:blipFill>
                  <pic:spPr>
                    <a:xfrm>
                      <a:off x="0" y="0"/>
                      <a:ext cx="64135" cy="102234"/>
                    </a:xfrm>
                    <a:prstGeom prst="rect">
                      <a:avLst/>
                    </a:prstGeom>
                  </pic:spPr>
                </pic:pic>
              </a:graphicData>
            </a:graphic>
          </wp:inline>
        </w:drawing>
      </w:r>
      <w:r>
        <w:t xml:space="preserve"> Ensuring all staff are aware of first aid procedures; including but not limited to the location of equipment, facilities and first aid personnel and the procedures for monitoring and reviewing the school’s first aid needs </w:t>
      </w:r>
    </w:p>
    <w:p w14:paraId="04F4EDAB" w14:textId="77777777" w:rsidR="00180062" w:rsidRDefault="00190731">
      <w:pPr>
        <w:spacing w:after="92"/>
        <w:ind w:left="180" w:right="5"/>
      </w:pPr>
      <w:r>
        <w:rPr>
          <w:noProof/>
        </w:rPr>
        <w:drawing>
          <wp:inline distT="0" distB="0" distL="0" distR="0" wp14:anchorId="7EFAA15B" wp14:editId="700D11A6">
            <wp:extent cx="64135" cy="102235"/>
            <wp:effectExtent l="0" t="0" r="0" b="0"/>
            <wp:docPr id="950" name="Picture 950"/>
            <wp:cNvGraphicFramePr/>
            <a:graphic xmlns:a="http://schemas.openxmlformats.org/drawingml/2006/main">
              <a:graphicData uri="http://schemas.openxmlformats.org/drawingml/2006/picture">
                <pic:pic xmlns:pic="http://schemas.openxmlformats.org/drawingml/2006/picture">
                  <pic:nvPicPr>
                    <pic:cNvPr id="950" name="Picture 950"/>
                    <pic:cNvPicPr/>
                  </pic:nvPicPr>
                  <pic:blipFill>
                    <a:blip r:embed="rId7"/>
                    <a:stretch>
                      <a:fillRect/>
                    </a:stretch>
                  </pic:blipFill>
                  <pic:spPr>
                    <a:xfrm>
                      <a:off x="0" y="0"/>
                      <a:ext cx="64135" cy="102235"/>
                    </a:xfrm>
                    <a:prstGeom prst="rect">
                      <a:avLst/>
                    </a:prstGeom>
                  </pic:spPr>
                </pic:pic>
              </a:graphicData>
            </a:graphic>
          </wp:inline>
        </w:drawing>
      </w:r>
      <w:r>
        <w:t xml:space="preserve"> Ensuring appropriate risk assessments are completed and appropriate measures are put in place</w:t>
      </w:r>
      <w:r>
        <w:rPr>
          <w:rFonts w:ascii="Times New Roman" w:eastAsia="Times New Roman" w:hAnsi="Times New Roman" w:cs="Times New Roman"/>
        </w:rPr>
        <w:t xml:space="preserve"> </w:t>
      </w:r>
    </w:p>
    <w:p w14:paraId="434E7E5B" w14:textId="77777777" w:rsidR="00180062" w:rsidRDefault="00190731">
      <w:pPr>
        <w:spacing w:after="95"/>
        <w:ind w:left="341" w:right="5" w:hanging="171"/>
      </w:pPr>
      <w:r>
        <w:rPr>
          <w:noProof/>
        </w:rPr>
        <w:drawing>
          <wp:inline distT="0" distB="0" distL="0" distR="0" wp14:anchorId="406AF53B" wp14:editId="624EAFE0">
            <wp:extent cx="64135" cy="102235"/>
            <wp:effectExtent l="0" t="0" r="0" b="0"/>
            <wp:docPr id="955" name="Picture 955"/>
            <wp:cNvGraphicFramePr/>
            <a:graphic xmlns:a="http://schemas.openxmlformats.org/drawingml/2006/main">
              <a:graphicData uri="http://schemas.openxmlformats.org/drawingml/2006/picture">
                <pic:pic xmlns:pic="http://schemas.openxmlformats.org/drawingml/2006/picture">
                  <pic:nvPicPr>
                    <pic:cNvPr id="955" name="Picture 955"/>
                    <pic:cNvPicPr/>
                  </pic:nvPicPr>
                  <pic:blipFill>
                    <a:blip r:embed="rId7"/>
                    <a:stretch>
                      <a:fillRect/>
                    </a:stretch>
                  </pic:blipFill>
                  <pic:spPr>
                    <a:xfrm>
                      <a:off x="0" y="0"/>
                      <a:ext cx="64135" cy="102235"/>
                    </a:xfrm>
                    <a:prstGeom prst="rect">
                      <a:avLst/>
                    </a:prstGeom>
                  </pic:spPr>
                </pic:pic>
              </a:graphicData>
            </a:graphic>
          </wp:inline>
        </w:drawing>
      </w:r>
      <w:r>
        <w:t xml:space="preserve"> Undertaking, or ensuring that managers undertake risk assessments, as appropriate, and that appropriate measures are put in place </w:t>
      </w:r>
    </w:p>
    <w:p w14:paraId="35523C9B" w14:textId="77777777" w:rsidR="00180062" w:rsidRDefault="00190731">
      <w:pPr>
        <w:ind w:left="180" w:right="5"/>
      </w:pPr>
      <w:r>
        <w:rPr>
          <w:noProof/>
        </w:rPr>
        <w:drawing>
          <wp:inline distT="0" distB="0" distL="0" distR="0" wp14:anchorId="7FBDFD3D" wp14:editId="36A8F756">
            <wp:extent cx="64135" cy="102235"/>
            <wp:effectExtent l="0" t="0" r="0" b="0"/>
            <wp:docPr id="961" name="Picture 961"/>
            <wp:cNvGraphicFramePr/>
            <a:graphic xmlns:a="http://schemas.openxmlformats.org/drawingml/2006/main">
              <a:graphicData uri="http://schemas.openxmlformats.org/drawingml/2006/picture">
                <pic:pic xmlns:pic="http://schemas.openxmlformats.org/drawingml/2006/picture">
                  <pic:nvPicPr>
                    <pic:cNvPr id="961" name="Picture 961"/>
                    <pic:cNvPicPr/>
                  </pic:nvPicPr>
                  <pic:blipFill>
                    <a:blip r:embed="rId7"/>
                    <a:stretch>
                      <a:fillRect/>
                    </a:stretch>
                  </pic:blipFill>
                  <pic:spPr>
                    <a:xfrm>
                      <a:off x="0" y="0"/>
                      <a:ext cx="64135" cy="102235"/>
                    </a:xfrm>
                    <a:prstGeom prst="rect">
                      <a:avLst/>
                    </a:prstGeom>
                  </pic:spPr>
                </pic:pic>
              </a:graphicData>
            </a:graphic>
          </wp:inline>
        </w:drawing>
      </w:r>
      <w:r>
        <w:t xml:space="preserve"> Ensuring that adequate space is available for catering to the medical needs of pupils </w:t>
      </w:r>
    </w:p>
    <w:p w14:paraId="2EEBCE17" w14:textId="77777777" w:rsidR="00180062" w:rsidRDefault="00190731">
      <w:pPr>
        <w:spacing w:after="93"/>
        <w:ind w:left="180" w:right="5"/>
      </w:pPr>
      <w:r>
        <w:rPr>
          <w:noProof/>
        </w:rPr>
        <w:drawing>
          <wp:inline distT="0" distB="0" distL="0" distR="0" wp14:anchorId="0B25608F" wp14:editId="33F5F7E9">
            <wp:extent cx="64135" cy="102235"/>
            <wp:effectExtent l="0" t="0" r="0" b="0"/>
            <wp:docPr id="999" name="Picture 999"/>
            <wp:cNvGraphicFramePr/>
            <a:graphic xmlns:a="http://schemas.openxmlformats.org/drawingml/2006/main">
              <a:graphicData uri="http://schemas.openxmlformats.org/drawingml/2006/picture">
                <pic:pic xmlns:pic="http://schemas.openxmlformats.org/drawingml/2006/picture">
                  <pic:nvPicPr>
                    <pic:cNvPr id="999" name="Picture 999"/>
                    <pic:cNvPicPr/>
                  </pic:nvPicPr>
                  <pic:blipFill>
                    <a:blip r:embed="rId7"/>
                    <a:stretch>
                      <a:fillRect/>
                    </a:stretch>
                  </pic:blipFill>
                  <pic:spPr>
                    <a:xfrm>
                      <a:off x="0" y="0"/>
                      <a:ext cx="64135" cy="102235"/>
                    </a:xfrm>
                    <a:prstGeom prst="rect">
                      <a:avLst/>
                    </a:prstGeom>
                  </pic:spPr>
                </pic:pic>
              </a:graphicData>
            </a:graphic>
          </wp:inline>
        </w:drawing>
      </w:r>
      <w:r>
        <w:t xml:space="preserve"> Reporting specified incidents to the HSE when necessary (see section 7)  </w:t>
      </w:r>
    </w:p>
    <w:p w14:paraId="274E22A5" w14:textId="77777777" w:rsidR="00180062" w:rsidRDefault="00190731">
      <w:pPr>
        <w:spacing w:after="96"/>
        <w:ind w:left="180" w:right="5"/>
      </w:pPr>
      <w:r>
        <w:rPr>
          <w:noProof/>
        </w:rPr>
        <w:drawing>
          <wp:inline distT="0" distB="0" distL="0" distR="0" wp14:anchorId="7E3474B1" wp14:editId="3D6D9C58">
            <wp:extent cx="64135" cy="102235"/>
            <wp:effectExtent l="0" t="0" r="0" b="0"/>
            <wp:docPr id="1006" name="Picture 1006"/>
            <wp:cNvGraphicFramePr/>
            <a:graphic xmlns:a="http://schemas.openxmlformats.org/drawingml/2006/main">
              <a:graphicData uri="http://schemas.openxmlformats.org/drawingml/2006/picture">
                <pic:pic xmlns:pic="http://schemas.openxmlformats.org/drawingml/2006/picture">
                  <pic:nvPicPr>
                    <pic:cNvPr id="1006" name="Picture 1006"/>
                    <pic:cNvPicPr/>
                  </pic:nvPicPr>
                  <pic:blipFill>
                    <a:blip r:embed="rId7"/>
                    <a:stretch>
                      <a:fillRect/>
                    </a:stretch>
                  </pic:blipFill>
                  <pic:spPr>
                    <a:xfrm>
                      <a:off x="0" y="0"/>
                      <a:ext cx="64135" cy="102235"/>
                    </a:xfrm>
                    <a:prstGeom prst="rect">
                      <a:avLst/>
                    </a:prstGeom>
                  </pic:spPr>
                </pic:pic>
              </a:graphicData>
            </a:graphic>
          </wp:inline>
        </w:drawing>
      </w:r>
      <w:r>
        <w:t xml:space="preserve"> Liaising with healthcare professionals regarding the training required for staff.  </w:t>
      </w:r>
    </w:p>
    <w:p w14:paraId="7B93E90E" w14:textId="77777777" w:rsidR="00180062" w:rsidRDefault="00190731">
      <w:pPr>
        <w:spacing w:line="368" w:lineRule="auto"/>
        <w:ind w:left="341" w:right="2187" w:hanging="171"/>
      </w:pPr>
      <w:r>
        <w:rPr>
          <w:noProof/>
        </w:rPr>
        <w:drawing>
          <wp:inline distT="0" distB="0" distL="0" distR="0" wp14:anchorId="3113A121" wp14:editId="59193B90">
            <wp:extent cx="64135" cy="102235"/>
            <wp:effectExtent l="0" t="0" r="0" b="0"/>
            <wp:docPr id="1011" name="Picture 1011"/>
            <wp:cNvGraphicFramePr/>
            <a:graphic xmlns:a="http://schemas.openxmlformats.org/drawingml/2006/main">
              <a:graphicData uri="http://schemas.openxmlformats.org/drawingml/2006/picture">
                <pic:pic xmlns:pic="http://schemas.openxmlformats.org/drawingml/2006/picture">
                  <pic:nvPicPr>
                    <pic:cNvPr id="1011" name="Picture 1011"/>
                    <pic:cNvPicPr/>
                  </pic:nvPicPr>
                  <pic:blipFill>
                    <a:blip r:embed="rId7"/>
                    <a:stretch>
                      <a:fillRect/>
                    </a:stretch>
                  </pic:blipFill>
                  <pic:spPr>
                    <a:xfrm>
                      <a:off x="0" y="0"/>
                      <a:ext cx="64135" cy="102235"/>
                    </a:xfrm>
                    <a:prstGeom prst="rect">
                      <a:avLst/>
                    </a:prstGeom>
                  </pic:spPr>
                </pic:pic>
              </a:graphicData>
            </a:graphic>
          </wp:inline>
        </w:drawing>
      </w:r>
      <w:r>
        <w:t xml:space="preserve"> Ensuring that sufficient staff have received suitable training and are competent before they take on responsibility to support children with medical conditions </w:t>
      </w:r>
    </w:p>
    <w:p w14:paraId="7460CB79" w14:textId="77777777" w:rsidR="00180062" w:rsidRDefault="00190731">
      <w:pPr>
        <w:spacing w:after="111" w:line="250" w:lineRule="auto"/>
        <w:ind w:left="180" w:right="0"/>
      </w:pPr>
      <w:r>
        <w:rPr>
          <w:noProof/>
        </w:rPr>
        <w:drawing>
          <wp:inline distT="0" distB="0" distL="0" distR="0" wp14:anchorId="380EF594" wp14:editId="30F008AE">
            <wp:extent cx="64135" cy="101600"/>
            <wp:effectExtent l="0" t="0" r="0" b="0"/>
            <wp:docPr id="1020" name="Picture 1020"/>
            <wp:cNvGraphicFramePr/>
            <a:graphic xmlns:a="http://schemas.openxmlformats.org/drawingml/2006/main">
              <a:graphicData uri="http://schemas.openxmlformats.org/drawingml/2006/picture">
                <pic:pic xmlns:pic="http://schemas.openxmlformats.org/drawingml/2006/picture">
                  <pic:nvPicPr>
                    <pic:cNvPr id="1020" name="Picture 1020"/>
                    <pic:cNvPicPr/>
                  </pic:nvPicPr>
                  <pic:blipFill>
                    <a:blip r:embed="rId7"/>
                    <a:stretch>
                      <a:fillRect/>
                    </a:stretch>
                  </pic:blipFill>
                  <pic:spPr>
                    <a:xfrm>
                      <a:off x="0" y="0"/>
                      <a:ext cx="64135" cy="101600"/>
                    </a:xfrm>
                    <a:prstGeom prst="rect">
                      <a:avLst/>
                    </a:prstGeom>
                  </pic:spPr>
                </pic:pic>
              </a:graphicData>
            </a:graphic>
          </wp:inline>
        </w:drawing>
      </w:r>
      <w:r>
        <w:t xml:space="preserve"> Identifying staff who need to be aware of a child’s medical condition. </w:t>
      </w:r>
      <w:r>
        <w:rPr>
          <w:rFonts w:ascii="Courier New" w:eastAsia="Courier New" w:hAnsi="Courier New" w:cs="Courier New"/>
        </w:rPr>
        <w:t xml:space="preserve"> </w:t>
      </w:r>
    </w:p>
    <w:p w14:paraId="406AD7DE" w14:textId="77777777" w:rsidR="00180062" w:rsidRDefault="00190731">
      <w:pPr>
        <w:spacing w:after="129"/>
        <w:ind w:left="180" w:right="5"/>
      </w:pPr>
      <w:r>
        <w:rPr>
          <w:noProof/>
        </w:rPr>
        <w:drawing>
          <wp:inline distT="0" distB="0" distL="0" distR="0" wp14:anchorId="0389D3DB" wp14:editId="59912776">
            <wp:extent cx="64135" cy="102235"/>
            <wp:effectExtent l="0" t="0" r="0" b="0"/>
            <wp:docPr id="1025" name="Picture 1025"/>
            <wp:cNvGraphicFramePr/>
            <a:graphic xmlns:a="http://schemas.openxmlformats.org/drawingml/2006/main">
              <a:graphicData uri="http://schemas.openxmlformats.org/drawingml/2006/picture">
                <pic:pic xmlns:pic="http://schemas.openxmlformats.org/drawingml/2006/picture">
                  <pic:nvPicPr>
                    <pic:cNvPr id="1025" name="Picture 1025"/>
                    <pic:cNvPicPr/>
                  </pic:nvPicPr>
                  <pic:blipFill>
                    <a:blip r:embed="rId7"/>
                    <a:stretch>
                      <a:fillRect/>
                    </a:stretch>
                  </pic:blipFill>
                  <pic:spPr>
                    <a:xfrm>
                      <a:off x="0" y="0"/>
                      <a:ext cx="64135" cy="102235"/>
                    </a:xfrm>
                    <a:prstGeom prst="rect">
                      <a:avLst/>
                    </a:prstGeom>
                  </pic:spPr>
                </pic:pic>
              </a:graphicData>
            </a:graphic>
          </wp:inline>
        </w:drawing>
      </w:r>
      <w:r>
        <w:t xml:space="preserve"> Overall responsibility for developing and implementing Individual Healthcare Plans (IHPs). </w:t>
      </w:r>
      <w:r>
        <w:rPr>
          <w:rFonts w:ascii="Courier New" w:eastAsia="Courier New" w:hAnsi="Courier New" w:cs="Courier New"/>
        </w:rPr>
        <w:t xml:space="preserve"> </w:t>
      </w:r>
    </w:p>
    <w:p w14:paraId="5DE843AD" w14:textId="77777777" w:rsidR="00180062" w:rsidRDefault="00190731">
      <w:pPr>
        <w:spacing w:after="259" w:line="259" w:lineRule="auto"/>
        <w:ind w:left="341" w:right="0" w:firstLine="0"/>
      </w:pPr>
      <w:r>
        <w:t xml:space="preserve"> </w:t>
      </w:r>
    </w:p>
    <w:p w14:paraId="3279307F" w14:textId="77777777" w:rsidR="00180062" w:rsidRDefault="00190731">
      <w:pPr>
        <w:pStyle w:val="Heading3"/>
        <w:spacing w:after="62" w:line="259" w:lineRule="auto"/>
        <w:ind w:left="-5"/>
      </w:pPr>
      <w:r>
        <w:rPr>
          <w:color w:val="12263F"/>
          <w:sz w:val="24"/>
        </w:rPr>
        <w:t xml:space="preserve">3.4 School staff </w:t>
      </w:r>
    </w:p>
    <w:p w14:paraId="6E463A25" w14:textId="77777777" w:rsidR="00180062" w:rsidRDefault="00190731">
      <w:pPr>
        <w:spacing w:after="105"/>
        <w:ind w:left="-5" w:right="5"/>
      </w:pPr>
      <w:r>
        <w:t xml:space="preserve">All school staff are responsible for: </w:t>
      </w:r>
    </w:p>
    <w:p w14:paraId="17319E9F" w14:textId="77777777" w:rsidR="00180062" w:rsidRDefault="00190731">
      <w:pPr>
        <w:spacing w:after="50"/>
        <w:ind w:left="370" w:right="5"/>
      </w:pPr>
      <w:r>
        <w:rPr>
          <w:noProof/>
        </w:rPr>
        <w:drawing>
          <wp:inline distT="0" distB="0" distL="0" distR="0" wp14:anchorId="30A3CED5" wp14:editId="1742899D">
            <wp:extent cx="85090" cy="134620"/>
            <wp:effectExtent l="0" t="0" r="0" b="0"/>
            <wp:docPr id="1041" name="Picture 1041"/>
            <wp:cNvGraphicFramePr/>
            <a:graphic xmlns:a="http://schemas.openxmlformats.org/drawingml/2006/main">
              <a:graphicData uri="http://schemas.openxmlformats.org/drawingml/2006/picture">
                <pic:pic xmlns:pic="http://schemas.openxmlformats.org/drawingml/2006/picture">
                  <pic:nvPicPr>
                    <pic:cNvPr id="1041" name="Picture 1041"/>
                    <pic:cNvPicPr/>
                  </pic:nvPicPr>
                  <pic:blipFill>
                    <a:blip r:embed="rId46"/>
                    <a:stretch>
                      <a:fillRect/>
                    </a:stretch>
                  </pic:blipFill>
                  <pic:spPr>
                    <a:xfrm>
                      <a:off x="0" y="0"/>
                      <a:ext cx="85090" cy="134620"/>
                    </a:xfrm>
                    <a:prstGeom prst="rect">
                      <a:avLst/>
                    </a:prstGeom>
                  </pic:spPr>
                </pic:pic>
              </a:graphicData>
            </a:graphic>
          </wp:inline>
        </w:drawing>
      </w:r>
      <w:r>
        <w:rPr>
          <w:sz w:val="25"/>
        </w:rPr>
        <w:t xml:space="preserve"> </w:t>
      </w:r>
      <w:r>
        <w:t>Ensuring they follow first aid procedures</w:t>
      </w:r>
      <w:r>
        <w:rPr>
          <w:rFonts w:ascii="Times New Roman" w:eastAsia="Times New Roman" w:hAnsi="Times New Roman" w:cs="Times New Roman"/>
        </w:rPr>
        <w:t xml:space="preserve"> </w:t>
      </w:r>
    </w:p>
    <w:p w14:paraId="659EF2EE" w14:textId="77777777" w:rsidR="00180062" w:rsidRDefault="00190731">
      <w:pPr>
        <w:spacing w:after="50"/>
        <w:ind w:left="370" w:right="5"/>
      </w:pPr>
      <w:r>
        <w:rPr>
          <w:noProof/>
        </w:rPr>
        <w:drawing>
          <wp:inline distT="0" distB="0" distL="0" distR="0" wp14:anchorId="6EA60368" wp14:editId="71DD8F89">
            <wp:extent cx="85090" cy="134620"/>
            <wp:effectExtent l="0" t="0" r="0" b="0"/>
            <wp:docPr id="1046" name="Picture 1046"/>
            <wp:cNvGraphicFramePr/>
            <a:graphic xmlns:a="http://schemas.openxmlformats.org/drawingml/2006/main">
              <a:graphicData uri="http://schemas.openxmlformats.org/drawingml/2006/picture">
                <pic:pic xmlns:pic="http://schemas.openxmlformats.org/drawingml/2006/picture">
                  <pic:nvPicPr>
                    <pic:cNvPr id="1046" name="Picture 1046"/>
                    <pic:cNvPicPr/>
                  </pic:nvPicPr>
                  <pic:blipFill>
                    <a:blip r:embed="rId46"/>
                    <a:stretch>
                      <a:fillRect/>
                    </a:stretch>
                  </pic:blipFill>
                  <pic:spPr>
                    <a:xfrm>
                      <a:off x="0" y="0"/>
                      <a:ext cx="85090" cy="134620"/>
                    </a:xfrm>
                    <a:prstGeom prst="rect">
                      <a:avLst/>
                    </a:prstGeom>
                  </pic:spPr>
                </pic:pic>
              </a:graphicData>
            </a:graphic>
          </wp:inline>
        </w:drawing>
      </w:r>
      <w:r>
        <w:rPr>
          <w:sz w:val="25"/>
        </w:rPr>
        <w:t xml:space="preserve"> </w:t>
      </w:r>
      <w:r>
        <w:t>Ensuring they know who the first aiders and/or appointed person(s) in school are</w:t>
      </w:r>
      <w:r>
        <w:rPr>
          <w:rFonts w:ascii="Times New Roman" w:eastAsia="Times New Roman" w:hAnsi="Times New Roman" w:cs="Times New Roman"/>
        </w:rPr>
        <w:t xml:space="preserve"> </w:t>
      </w:r>
    </w:p>
    <w:p w14:paraId="1DDA8501" w14:textId="77777777" w:rsidR="00180062" w:rsidRDefault="00190731">
      <w:pPr>
        <w:spacing w:after="50"/>
        <w:ind w:left="370" w:right="5"/>
      </w:pPr>
      <w:r>
        <w:rPr>
          <w:noProof/>
        </w:rPr>
        <w:drawing>
          <wp:inline distT="0" distB="0" distL="0" distR="0" wp14:anchorId="5BD86431" wp14:editId="17889B86">
            <wp:extent cx="85090" cy="134620"/>
            <wp:effectExtent l="0" t="0" r="0" b="0"/>
            <wp:docPr id="1054" name="Picture 1054"/>
            <wp:cNvGraphicFramePr/>
            <a:graphic xmlns:a="http://schemas.openxmlformats.org/drawingml/2006/main">
              <a:graphicData uri="http://schemas.openxmlformats.org/drawingml/2006/picture">
                <pic:pic xmlns:pic="http://schemas.openxmlformats.org/drawingml/2006/picture">
                  <pic:nvPicPr>
                    <pic:cNvPr id="1054" name="Picture 1054"/>
                    <pic:cNvPicPr/>
                  </pic:nvPicPr>
                  <pic:blipFill>
                    <a:blip r:embed="rId46"/>
                    <a:stretch>
                      <a:fillRect/>
                    </a:stretch>
                  </pic:blipFill>
                  <pic:spPr>
                    <a:xfrm>
                      <a:off x="0" y="0"/>
                      <a:ext cx="85090" cy="134620"/>
                    </a:xfrm>
                    <a:prstGeom prst="rect">
                      <a:avLst/>
                    </a:prstGeom>
                  </pic:spPr>
                </pic:pic>
              </a:graphicData>
            </a:graphic>
          </wp:inline>
        </w:drawing>
      </w:r>
      <w:r>
        <w:rPr>
          <w:sz w:val="25"/>
        </w:rPr>
        <w:t xml:space="preserve"> </w:t>
      </w:r>
      <w:r>
        <w:t xml:space="preserve">Completing accident reports for all incidents they attend to where a first aider/appointed person is not called </w:t>
      </w:r>
      <w:r>
        <w:rPr>
          <w:rFonts w:ascii="Times New Roman" w:eastAsia="Times New Roman" w:hAnsi="Times New Roman" w:cs="Times New Roman"/>
        </w:rPr>
        <w:t xml:space="preserve"> </w:t>
      </w:r>
    </w:p>
    <w:p w14:paraId="632D4A75" w14:textId="77777777" w:rsidR="00180062" w:rsidRDefault="00190731">
      <w:pPr>
        <w:spacing w:after="105"/>
        <w:ind w:left="720" w:right="5" w:hanging="360"/>
      </w:pPr>
      <w:r>
        <w:rPr>
          <w:noProof/>
        </w:rPr>
        <w:drawing>
          <wp:inline distT="0" distB="0" distL="0" distR="0" wp14:anchorId="6EC3107C" wp14:editId="4C5C56B6">
            <wp:extent cx="85090" cy="134620"/>
            <wp:effectExtent l="0" t="0" r="0" b="0"/>
            <wp:docPr id="1062" name="Picture 1062"/>
            <wp:cNvGraphicFramePr/>
            <a:graphic xmlns:a="http://schemas.openxmlformats.org/drawingml/2006/main">
              <a:graphicData uri="http://schemas.openxmlformats.org/drawingml/2006/picture">
                <pic:pic xmlns:pic="http://schemas.openxmlformats.org/drawingml/2006/picture">
                  <pic:nvPicPr>
                    <pic:cNvPr id="1062" name="Picture 1062"/>
                    <pic:cNvPicPr/>
                  </pic:nvPicPr>
                  <pic:blipFill>
                    <a:blip r:embed="rId46"/>
                    <a:stretch>
                      <a:fillRect/>
                    </a:stretch>
                  </pic:blipFill>
                  <pic:spPr>
                    <a:xfrm>
                      <a:off x="0" y="0"/>
                      <a:ext cx="85090" cy="134620"/>
                    </a:xfrm>
                    <a:prstGeom prst="rect">
                      <a:avLst/>
                    </a:prstGeom>
                  </pic:spPr>
                </pic:pic>
              </a:graphicData>
            </a:graphic>
          </wp:inline>
        </w:drawing>
      </w:r>
      <w:r>
        <w:rPr>
          <w:sz w:val="25"/>
        </w:rPr>
        <w:t xml:space="preserve"> </w:t>
      </w:r>
      <w:r>
        <w:t xml:space="preserve">Knowing what to do and respond accordingly when they become aware that a pupil with a medical condition needs help. </w:t>
      </w:r>
    </w:p>
    <w:p w14:paraId="5B8E5533" w14:textId="77777777" w:rsidR="00180062" w:rsidRDefault="00190731">
      <w:pPr>
        <w:spacing w:after="57"/>
        <w:ind w:left="370" w:right="5"/>
      </w:pPr>
      <w:r>
        <w:rPr>
          <w:noProof/>
        </w:rPr>
        <w:drawing>
          <wp:inline distT="0" distB="0" distL="0" distR="0" wp14:anchorId="0D777317" wp14:editId="3A86ED35">
            <wp:extent cx="85090" cy="133985"/>
            <wp:effectExtent l="0" t="0" r="0" b="0"/>
            <wp:docPr id="1074" name="Picture 1074"/>
            <wp:cNvGraphicFramePr/>
            <a:graphic xmlns:a="http://schemas.openxmlformats.org/drawingml/2006/main">
              <a:graphicData uri="http://schemas.openxmlformats.org/drawingml/2006/picture">
                <pic:pic xmlns:pic="http://schemas.openxmlformats.org/drawingml/2006/picture">
                  <pic:nvPicPr>
                    <pic:cNvPr id="1074" name="Picture 1074"/>
                    <pic:cNvPicPr/>
                  </pic:nvPicPr>
                  <pic:blipFill>
                    <a:blip r:embed="rId46"/>
                    <a:stretch>
                      <a:fillRect/>
                    </a:stretch>
                  </pic:blipFill>
                  <pic:spPr>
                    <a:xfrm>
                      <a:off x="0" y="0"/>
                      <a:ext cx="85090" cy="133985"/>
                    </a:xfrm>
                    <a:prstGeom prst="rect">
                      <a:avLst/>
                    </a:prstGeom>
                  </pic:spPr>
                </pic:pic>
              </a:graphicData>
            </a:graphic>
          </wp:inline>
        </w:drawing>
      </w:r>
      <w:r>
        <w:rPr>
          <w:sz w:val="25"/>
        </w:rPr>
        <w:t xml:space="preserve"> </w:t>
      </w:r>
      <w:r>
        <w:t>Informing the Principal or their manager of any specific health conditions or first aid needs</w:t>
      </w:r>
      <w:r>
        <w:rPr>
          <w:rFonts w:ascii="Times New Roman" w:eastAsia="Times New Roman" w:hAnsi="Times New Roman" w:cs="Times New Roman"/>
        </w:rPr>
        <w:t xml:space="preserve"> </w:t>
      </w:r>
    </w:p>
    <w:p w14:paraId="7E67788A" w14:textId="77777777" w:rsidR="00180062" w:rsidRDefault="00190731">
      <w:pPr>
        <w:spacing w:after="176" w:line="259" w:lineRule="auto"/>
        <w:ind w:left="341" w:right="0" w:firstLine="0"/>
      </w:pPr>
      <w:r>
        <w:rPr>
          <w:rFonts w:ascii="Times New Roman" w:eastAsia="Times New Roman" w:hAnsi="Times New Roman" w:cs="Times New Roman"/>
        </w:rPr>
        <w:t xml:space="preserve"> </w:t>
      </w:r>
    </w:p>
    <w:p w14:paraId="62883F5D" w14:textId="77777777" w:rsidR="00180062" w:rsidRDefault="00190731">
      <w:pPr>
        <w:pStyle w:val="Heading2"/>
        <w:spacing w:after="189"/>
        <w:ind w:left="-5"/>
      </w:pPr>
      <w:r>
        <w:t xml:space="preserve">4.   First aid procedures </w:t>
      </w:r>
    </w:p>
    <w:p w14:paraId="1FF3CF18" w14:textId="77777777" w:rsidR="00180062" w:rsidRDefault="00190731">
      <w:pPr>
        <w:pStyle w:val="Heading3"/>
        <w:spacing w:after="62" w:line="259" w:lineRule="auto"/>
        <w:ind w:left="-5"/>
      </w:pPr>
      <w:r>
        <w:rPr>
          <w:color w:val="12263F"/>
          <w:sz w:val="24"/>
        </w:rPr>
        <w:t xml:space="preserve">4.1 In-school procedures </w:t>
      </w:r>
    </w:p>
    <w:p w14:paraId="675C8C4E" w14:textId="77777777" w:rsidR="00180062" w:rsidRDefault="00190731">
      <w:pPr>
        <w:spacing w:after="92"/>
        <w:ind w:left="-5" w:right="5"/>
      </w:pPr>
      <w:r>
        <w:t xml:space="preserve">In the event of an accident resulting in injury: </w:t>
      </w:r>
    </w:p>
    <w:p w14:paraId="647F7C34" w14:textId="77777777" w:rsidR="00180062" w:rsidRDefault="00190731">
      <w:pPr>
        <w:spacing w:after="96"/>
        <w:ind w:left="341" w:right="5" w:hanging="171"/>
      </w:pPr>
      <w:r>
        <w:rPr>
          <w:noProof/>
        </w:rPr>
        <w:drawing>
          <wp:inline distT="0" distB="0" distL="0" distR="0" wp14:anchorId="6546D867" wp14:editId="69E8D290">
            <wp:extent cx="64135" cy="101600"/>
            <wp:effectExtent l="0" t="0" r="0" b="0"/>
            <wp:docPr id="1091" name="Picture 1091"/>
            <wp:cNvGraphicFramePr/>
            <a:graphic xmlns:a="http://schemas.openxmlformats.org/drawingml/2006/main">
              <a:graphicData uri="http://schemas.openxmlformats.org/drawingml/2006/picture">
                <pic:pic xmlns:pic="http://schemas.openxmlformats.org/drawingml/2006/picture">
                  <pic:nvPicPr>
                    <pic:cNvPr id="1091" name="Picture 1091"/>
                    <pic:cNvPicPr/>
                  </pic:nvPicPr>
                  <pic:blipFill>
                    <a:blip r:embed="rId7"/>
                    <a:stretch>
                      <a:fillRect/>
                    </a:stretch>
                  </pic:blipFill>
                  <pic:spPr>
                    <a:xfrm>
                      <a:off x="0" y="0"/>
                      <a:ext cx="64135" cy="101600"/>
                    </a:xfrm>
                    <a:prstGeom prst="rect">
                      <a:avLst/>
                    </a:prstGeom>
                  </pic:spPr>
                </pic:pic>
              </a:graphicData>
            </a:graphic>
          </wp:inline>
        </w:drawing>
      </w:r>
      <w:r>
        <w:t xml:space="preserve"> The closest member of staff present will assess the seriousness of the injury and seek the assistance of a qualified first aider, if appropriate, who will provide the required first aid treatment  </w:t>
      </w:r>
    </w:p>
    <w:p w14:paraId="09CCB800" w14:textId="77777777" w:rsidR="00180062" w:rsidRDefault="00190731">
      <w:pPr>
        <w:spacing w:after="96"/>
        <w:ind w:left="341" w:right="5" w:hanging="171"/>
      </w:pPr>
      <w:r>
        <w:rPr>
          <w:noProof/>
        </w:rPr>
        <w:drawing>
          <wp:inline distT="0" distB="0" distL="0" distR="0" wp14:anchorId="23E2D4C7" wp14:editId="50099070">
            <wp:extent cx="64135" cy="102235"/>
            <wp:effectExtent l="0" t="0" r="0" b="0"/>
            <wp:docPr id="1097" name="Picture 1097"/>
            <wp:cNvGraphicFramePr/>
            <a:graphic xmlns:a="http://schemas.openxmlformats.org/drawingml/2006/main">
              <a:graphicData uri="http://schemas.openxmlformats.org/drawingml/2006/picture">
                <pic:pic xmlns:pic="http://schemas.openxmlformats.org/drawingml/2006/picture">
                  <pic:nvPicPr>
                    <pic:cNvPr id="1097" name="Picture 1097"/>
                    <pic:cNvPicPr/>
                  </pic:nvPicPr>
                  <pic:blipFill>
                    <a:blip r:embed="rId7"/>
                    <a:stretch>
                      <a:fillRect/>
                    </a:stretch>
                  </pic:blipFill>
                  <pic:spPr>
                    <a:xfrm>
                      <a:off x="0" y="0"/>
                      <a:ext cx="64135" cy="102235"/>
                    </a:xfrm>
                    <a:prstGeom prst="rect">
                      <a:avLst/>
                    </a:prstGeom>
                  </pic:spPr>
                </pic:pic>
              </a:graphicData>
            </a:graphic>
          </wp:inline>
        </w:drawing>
      </w:r>
      <w:r>
        <w:t xml:space="preserve"> The first aider, if called, will assess the injury and decide if further assistance is needed from a colleague or the emergency services. They will remain on the scene until help arrives </w:t>
      </w:r>
    </w:p>
    <w:p w14:paraId="0DBB9B10" w14:textId="77777777" w:rsidR="00180062" w:rsidRDefault="00190731">
      <w:pPr>
        <w:spacing w:after="94"/>
        <w:ind w:left="341" w:right="258" w:hanging="171"/>
      </w:pPr>
      <w:r>
        <w:rPr>
          <w:noProof/>
        </w:rPr>
        <w:drawing>
          <wp:inline distT="0" distB="0" distL="0" distR="0" wp14:anchorId="19F6F0BB" wp14:editId="317DF9D2">
            <wp:extent cx="64135" cy="102235"/>
            <wp:effectExtent l="0" t="0" r="0" b="0"/>
            <wp:docPr id="1106" name="Picture 1106"/>
            <wp:cNvGraphicFramePr/>
            <a:graphic xmlns:a="http://schemas.openxmlformats.org/drawingml/2006/main">
              <a:graphicData uri="http://schemas.openxmlformats.org/drawingml/2006/picture">
                <pic:pic xmlns:pic="http://schemas.openxmlformats.org/drawingml/2006/picture">
                  <pic:nvPicPr>
                    <pic:cNvPr id="1106" name="Picture 1106"/>
                    <pic:cNvPicPr/>
                  </pic:nvPicPr>
                  <pic:blipFill>
                    <a:blip r:embed="rId7"/>
                    <a:stretch>
                      <a:fillRect/>
                    </a:stretch>
                  </pic:blipFill>
                  <pic:spPr>
                    <a:xfrm>
                      <a:off x="0" y="0"/>
                      <a:ext cx="64135" cy="102235"/>
                    </a:xfrm>
                    <a:prstGeom prst="rect">
                      <a:avLst/>
                    </a:prstGeom>
                  </pic:spPr>
                </pic:pic>
              </a:graphicData>
            </a:graphic>
          </wp:inline>
        </w:drawing>
      </w:r>
      <w:r>
        <w:t xml:space="preserve"> If the injured person (or their parents, in the case of pupils) has not provided their consent to the school to receive first aid, the first aider will act in accordance with the alternative arrangements (for example, contacting a medical professional to deliver the treatment) </w:t>
      </w:r>
    </w:p>
    <w:p w14:paraId="71387E17" w14:textId="77777777" w:rsidR="00180062" w:rsidRDefault="00190731">
      <w:pPr>
        <w:spacing w:after="94"/>
        <w:ind w:left="180" w:right="5"/>
      </w:pPr>
      <w:r>
        <w:rPr>
          <w:noProof/>
        </w:rPr>
        <w:drawing>
          <wp:inline distT="0" distB="0" distL="0" distR="0" wp14:anchorId="48E5B67E" wp14:editId="2F96EB5F">
            <wp:extent cx="64135" cy="102235"/>
            <wp:effectExtent l="0" t="0" r="0" b="0"/>
            <wp:docPr id="1117" name="Picture 1117"/>
            <wp:cNvGraphicFramePr/>
            <a:graphic xmlns:a="http://schemas.openxmlformats.org/drawingml/2006/main">
              <a:graphicData uri="http://schemas.openxmlformats.org/drawingml/2006/picture">
                <pic:pic xmlns:pic="http://schemas.openxmlformats.org/drawingml/2006/picture">
                  <pic:nvPicPr>
                    <pic:cNvPr id="1117" name="Picture 1117"/>
                    <pic:cNvPicPr/>
                  </pic:nvPicPr>
                  <pic:blipFill>
                    <a:blip r:embed="rId7"/>
                    <a:stretch>
                      <a:fillRect/>
                    </a:stretch>
                  </pic:blipFill>
                  <pic:spPr>
                    <a:xfrm>
                      <a:off x="0" y="0"/>
                      <a:ext cx="64135" cy="102235"/>
                    </a:xfrm>
                    <a:prstGeom prst="rect">
                      <a:avLst/>
                    </a:prstGeom>
                  </pic:spPr>
                </pic:pic>
              </a:graphicData>
            </a:graphic>
          </wp:inline>
        </w:drawing>
      </w:r>
      <w:r>
        <w:t xml:space="preserve"> The first aider will also decide whether the injured person should be moved or placed in a recovery position </w:t>
      </w:r>
    </w:p>
    <w:p w14:paraId="1F4A2AEC" w14:textId="77777777" w:rsidR="00180062" w:rsidRDefault="00190731">
      <w:pPr>
        <w:spacing w:after="96"/>
        <w:ind w:left="341" w:right="170" w:hanging="171"/>
      </w:pPr>
      <w:r>
        <w:rPr>
          <w:noProof/>
        </w:rPr>
        <w:drawing>
          <wp:inline distT="0" distB="0" distL="0" distR="0" wp14:anchorId="4BD06F0E" wp14:editId="16415A3C">
            <wp:extent cx="64135" cy="102235"/>
            <wp:effectExtent l="0" t="0" r="0" b="0"/>
            <wp:docPr id="1122" name="Picture 1122"/>
            <wp:cNvGraphicFramePr/>
            <a:graphic xmlns:a="http://schemas.openxmlformats.org/drawingml/2006/main">
              <a:graphicData uri="http://schemas.openxmlformats.org/drawingml/2006/picture">
                <pic:pic xmlns:pic="http://schemas.openxmlformats.org/drawingml/2006/picture">
                  <pic:nvPicPr>
                    <pic:cNvPr id="1122" name="Picture 1122"/>
                    <pic:cNvPicPr/>
                  </pic:nvPicPr>
                  <pic:blipFill>
                    <a:blip r:embed="rId7"/>
                    <a:stretch>
                      <a:fillRect/>
                    </a:stretch>
                  </pic:blipFill>
                  <pic:spPr>
                    <a:xfrm>
                      <a:off x="0" y="0"/>
                      <a:ext cx="64135" cy="102235"/>
                    </a:xfrm>
                    <a:prstGeom prst="rect">
                      <a:avLst/>
                    </a:prstGeom>
                  </pic:spPr>
                </pic:pic>
              </a:graphicData>
            </a:graphic>
          </wp:inline>
        </w:drawing>
      </w:r>
      <w:r>
        <w:t xml:space="preserve"> If the first aider judges that a pupil is too unwell to remain in school, parents will be contacted and asked to collect their child. Upon their arrival, the first aider will recommend next steps to the parents </w:t>
      </w:r>
    </w:p>
    <w:p w14:paraId="7B5D6F3B" w14:textId="77777777" w:rsidR="00180062" w:rsidRDefault="00190731">
      <w:pPr>
        <w:spacing w:after="94"/>
        <w:ind w:left="341" w:right="217" w:hanging="171"/>
      </w:pPr>
      <w:r>
        <w:rPr>
          <w:noProof/>
        </w:rPr>
        <w:drawing>
          <wp:inline distT="0" distB="0" distL="0" distR="0" wp14:anchorId="642F63B8" wp14:editId="09118554">
            <wp:extent cx="64135" cy="102234"/>
            <wp:effectExtent l="0" t="0" r="0" b="0"/>
            <wp:docPr id="1128" name="Picture 1128"/>
            <wp:cNvGraphicFramePr/>
            <a:graphic xmlns:a="http://schemas.openxmlformats.org/drawingml/2006/main">
              <a:graphicData uri="http://schemas.openxmlformats.org/drawingml/2006/picture">
                <pic:pic xmlns:pic="http://schemas.openxmlformats.org/drawingml/2006/picture">
                  <pic:nvPicPr>
                    <pic:cNvPr id="1128" name="Picture 1128"/>
                    <pic:cNvPicPr/>
                  </pic:nvPicPr>
                  <pic:blipFill>
                    <a:blip r:embed="rId7"/>
                    <a:stretch>
                      <a:fillRect/>
                    </a:stretch>
                  </pic:blipFill>
                  <pic:spPr>
                    <a:xfrm>
                      <a:off x="0" y="0"/>
                      <a:ext cx="64135" cy="102234"/>
                    </a:xfrm>
                    <a:prstGeom prst="rect">
                      <a:avLst/>
                    </a:prstGeom>
                  </pic:spPr>
                </pic:pic>
              </a:graphicData>
            </a:graphic>
          </wp:inline>
        </w:drawing>
      </w:r>
      <w:r>
        <w:t xml:space="preserve"> If emergency services are called, the first aider or other relevant member of staff will contact parents immediately and the Academy Principal informed. </w:t>
      </w:r>
    </w:p>
    <w:p w14:paraId="4A811FEC" w14:textId="77777777" w:rsidR="00180062" w:rsidRDefault="00190731">
      <w:pPr>
        <w:spacing w:after="96"/>
        <w:ind w:left="341" w:right="266" w:hanging="171"/>
      </w:pPr>
      <w:r>
        <w:rPr>
          <w:noProof/>
        </w:rPr>
        <w:lastRenderedPageBreak/>
        <w:drawing>
          <wp:inline distT="0" distB="0" distL="0" distR="0" wp14:anchorId="0034A82F" wp14:editId="7F24BD2E">
            <wp:extent cx="64135" cy="101602"/>
            <wp:effectExtent l="0" t="0" r="0" b="0"/>
            <wp:docPr id="1140" name="Picture 1140"/>
            <wp:cNvGraphicFramePr/>
            <a:graphic xmlns:a="http://schemas.openxmlformats.org/drawingml/2006/main">
              <a:graphicData uri="http://schemas.openxmlformats.org/drawingml/2006/picture">
                <pic:pic xmlns:pic="http://schemas.openxmlformats.org/drawingml/2006/picture">
                  <pic:nvPicPr>
                    <pic:cNvPr id="1140" name="Picture 1140"/>
                    <pic:cNvPicPr/>
                  </pic:nvPicPr>
                  <pic:blipFill>
                    <a:blip r:embed="rId7"/>
                    <a:stretch>
                      <a:fillRect/>
                    </a:stretch>
                  </pic:blipFill>
                  <pic:spPr>
                    <a:xfrm>
                      <a:off x="0" y="0"/>
                      <a:ext cx="64135" cy="101602"/>
                    </a:xfrm>
                    <a:prstGeom prst="rect">
                      <a:avLst/>
                    </a:prstGeom>
                  </pic:spPr>
                </pic:pic>
              </a:graphicData>
            </a:graphic>
          </wp:inline>
        </w:drawing>
      </w:r>
      <w:r>
        <w:t xml:space="preserve"> The first aider/relevant member of staff will complete an accident report form on </w:t>
      </w:r>
      <w:proofErr w:type="spellStart"/>
      <w:r>
        <w:t>Smartlog</w:t>
      </w:r>
      <w:proofErr w:type="spellEnd"/>
      <w:r>
        <w:t xml:space="preserve"> on the same day or as soon as is reasonably practical after an incident resulting in an injury </w:t>
      </w:r>
    </w:p>
    <w:p w14:paraId="56B27361" w14:textId="77777777" w:rsidR="00180062" w:rsidRDefault="00190731">
      <w:pPr>
        <w:spacing w:after="96"/>
        <w:ind w:left="341" w:right="5" w:hanging="171"/>
      </w:pPr>
      <w:r>
        <w:rPr>
          <w:noProof/>
        </w:rPr>
        <w:drawing>
          <wp:inline distT="0" distB="0" distL="0" distR="0" wp14:anchorId="3F7A9110" wp14:editId="5C1BE4B5">
            <wp:extent cx="64135" cy="102235"/>
            <wp:effectExtent l="0" t="0" r="0" b="0"/>
            <wp:docPr id="1154" name="Picture 1154"/>
            <wp:cNvGraphicFramePr/>
            <a:graphic xmlns:a="http://schemas.openxmlformats.org/drawingml/2006/main">
              <a:graphicData uri="http://schemas.openxmlformats.org/drawingml/2006/picture">
                <pic:pic xmlns:pic="http://schemas.openxmlformats.org/drawingml/2006/picture">
                  <pic:nvPicPr>
                    <pic:cNvPr id="1154" name="Picture 1154"/>
                    <pic:cNvPicPr/>
                  </pic:nvPicPr>
                  <pic:blipFill>
                    <a:blip r:embed="rId7"/>
                    <a:stretch>
                      <a:fillRect/>
                    </a:stretch>
                  </pic:blipFill>
                  <pic:spPr>
                    <a:xfrm>
                      <a:off x="0" y="0"/>
                      <a:ext cx="64135" cy="102235"/>
                    </a:xfrm>
                    <a:prstGeom prst="rect">
                      <a:avLst/>
                    </a:prstGeom>
                  </pic:spPr>
                </pic:pic>
              </a:graphicData>
            </a:graphic>
          </wp:inline>
        </w:drawing>
      </w:r>
      <w:r>
        <w:t xml:space="preserve"> If, for whatever reason, </w:t>
      </w:r>
      <w:proofErr w:type="spellStart"/>
      <w:r>
        <w:t>Smartlog</w:t>
      </w:r>
      <w:proofErr w:type="spellEnd"/>
      <w:r>
        <w:t xml:space="preserve"> is not available for recording the accident or incident, a template report form should be used instead (appendix 3) and the data transferred to </w:t>
      </w:r>
      <w:proofErr w:type="spellStart"/>
      <w:r>
        <w:t>Smartlog</w:t>
      </w:r>
      <w:proofErr w:type="spellEnd"/>
      <w:r>
        <w:t xml:space="preserve"> as soon as possible after. </w:t>
      </w:r>
    </w:p>
    <w:p w14:paraId="1701377E" w14:textId="77777777" w:rsidR="00180062" w:rsidRDefault="00190731">
      <w:pPr>
        <w:spacing w:after="269"/>
        <w:ind w:left="341" w:right="5" w:hanging="171"/>
      </w:pPr>
      <w:r>
        <w:rPr>
          <w:noProof/>
        </w:rPr>
        <w:drawing>
          <wp:inline distT="0" distB="0" distL="0" distR="0" wp14:anchorId="3521E20D" wp14:editId="6FE9CE95">
            <wp:extent cx="64135" cy="102234"/>
            <wp:effectExtent l="0" t="0" r="0" b="0"/>
            <wp:docPr id="1162" name="Picture 1162"/>
            <wp:cNvGraphicFramePr/>
            <a:graphic xmlns:a="http://schemas.openxmlformats.org/drawingml/2006/main">
              <a:graphicData uri="http://schemas.openxmlformats.org/drawingml/2006/picture">
                <pic:pic xmlns:pic="http://schemas.openxmlformats.org/drawingml/2006/picture">
                  <pic:nvPicPr>
                    <pic:cNvPr id="1162" name="Picture 1162"/>
                    <pic:cNvPicPr/>
                  </pic:nvPicPr>
                  <pic:blipFill>
                    <a:blip r:embed="rId7"/>
                    <a:stretch>
                      <a:fillRect/>
                    </a:stretch>
                  </pic:blipFill>
                  <pic:spPr>
                    <a:xfrm>
                      <a:off x="0" y="0"/>
                      <a:ext cx="64135" cy="102234"/>
                    </a:xfrm>
                    <a:prstGeom prst="rect">
                      <a:avLst/>
                    </a:prstGeom>
                  </pic:spPr>
                </pic:pic>
              </a:graphicData>
            </a:graphic>
          </wp:inline>
        </w:drawing>
      </w:r>
      <w:r>
        <w:t xml:space="preserve"> For Academies with Early Years Foundation Stage provision, there will be at least 1 person who has a current paediatric first aid (PFA) certificate on the premises at all times.  </w:t>
      </w:r>
    </w:p>
    <w:p w14:paraId="24BA9BCA" w14:textId="77777777" w:rsidR="00180062" w:rsidRDefault="00190731">
      <w:pPr>
        <w:pStyle w:val="Heading3"/>
        <w:spacing w:after="62" w:line="259" w:lineRule="auto"/>
        <w:ind w:left="-5"/>
      </w:pPr>
      <w:r>
        <w:rPr>
          <w:color w:val="12263F"/>
          <w:sz w:val="24"/>
        </w:rPr>
        <w:t xml:space="preserve">4.2 Off-site procedures </w:t>
      </w:r>
    </w:p>
    <w:p w14:paraId="25F76502" w14:textId="77777777" w:rsidR="00180062" w:rsidRDefault="00190731">
      <w:pPr>
        <w:spacing w:after="93"/>
        <w:ind w:left="-5" w:right="5"/>
      </w:pPr>
      <w:r>
        <w:t xml:space="preserve">When taking pupils off the school premises, staff will ensure they always have the following: </w:t>
      </w:r>
    </w:p>
    <w:p w14:paraId="1EEAC24A" w14:textId="77777777" w:rsidR="00180062" w:rsidRDefault="00190731">
      <w:pPr>
        <w:spacing w:after="92"/>
        <w:ind w:left="180" w:right="5"/>
      </w:pPr>
      <w:r>
        <w:rPr>
          <w:noProof/>
        </w:rPr>
        <w:drawing>
          <wp:inline distT="0" distB="0" distL="0" distR="0" wp14:anchorId="77A71D5E" wp14:editId="611E8713">
            <wp:extent cx="64135" cy="102234"/>
            <wp:effectExtent l="0" t="0" r="0" b="0"/>
            <wp:docPr id="1181" name="Picture 1181"/>
            <wp:cNvGraphicFramePr/>
            <a:graphic xmlns:a="http://schemas.openxmlformats.org/drawingml/2006/main">
              <a:graphicData uri="http://schemas.openxmlformats.org/drawingml/2006/picture">
                <pic:pic xmlns:pic="http://schemas.openxmlformats.org/drawingml/2006/picture">
                  <pic:nvPicPr>
                    <pic:cNvPr id="1181" name="Picture 1181"/>
                    <pic:cNvPicPr/>
                  </pic:nvPicPr>
                  <pic:blipFill>
                    <a:blip r:embed="rId7"/>
                    <a:stretch>
                      <a:fillRect/>
                    </a:stretch>
                  </pic:blipFill>
                  <pic:spPr>
                    <a:xfrm>
                      <a:off x="0" y="0"/>
                      <a:ext cx="64135" cy="102234"/>
                    </a:xfrm>
                    <a:prstGeom prst="rect">
                      <a:avLst/>
                    </a:prstGeom>
                  </pic:spPr>
                </pic:pic>
              </a:graphicData>
            </a:graphic>
          </wp:inline>
        </w:drawing>
      </w:r>
      <w:r>
        <w:t xml:space="preserve"> A school mobile phone</w:t>
      </w:r>
      <w:r>
        <w:rPr>
          <w:rFonts w:ascii="Times New Roman" w:eastAsia="Times New Roman" w:hAnsi="Times New Roman" w:cs="Times New Roman"/>
        </w:rPr>
        <w:t xml:space="preserve"> </w:t>
      </w:r>
    </w:p>
    <w:p w14:paraId="2F2C4C14" w14:textId="77777777" w:rsidR="00180062" w:rsidRDefault="00190731">
      <w:pPr>
        <w:ind w:left="360" w:right="3926" w:hanging="190"/>
      </w:pPr>
      <w:r>
        <w:rPr>
          <w:noProof/>
        </w:rPr>
        <w:drawing>
          <wp:inline distT="0" distB="0" distL="0" distR="0" wp14:anchorId="6B30BB57" wp14:editId="478FF7D5">
            <wp:extent cx="64135" cy="102235"/>
            <wp:effectExtent l="0" t="0" r="0" b="0"/>
            <wp:docPr id="1186" name="Picture 1186"/>
            <wp:cNvGraphicFramePr/>
            <a:graphic xmlns:a="http://schemas.openxmlformats.org/drawingml/2006/main">
              <a:graphicData uri="http://schemas.openxmlformats.org/drawingml/2006/picture">
                <pic:pic xmlns:pic="http://schemas.openxmlformats.org/drawingml/2006/picture">
                  <pic:nvPicPr>
                    <pic:cNvPr id="1186" name="Picture 1186"/>
                    <pic:cNvPicPr/>
                  </pic:nvPicPr>
                  <pic:blipFill>
                    <a:blip r:embed="rId7"/>
                    <a:stretch>
                      <a:fillRect/>
                    </a:stretch>
                  </pic:blipFill>
                  <pic:spPr>
                    <a:xfrm>
                      <a:off x="0" y="0"/>
                      <a:ext cx="64135" cy="102235"/>
                    </a:xfrm>
                    <a:prstGeom prst="rect">
                      <a:avLst/>
                    </a:prstGeom>
                  </pic:spPr>
                </pic:pic>
              </a:graphicData>
            </a:graphic>
          </wp:inline>
        </w:drawing>
      </w:r>
      <w:r>
        <w:t xml:space="preserve"> A portable first aid kit including, at minimum:</w:t>
      </w:r>
      <w:r>
        <w:rPr>
          <w:rFonts w:ascii="Times New Roman" w:eastAsia="Times New Roman" w:hAnsi="Times New Roman" w:cs="Times New Roman"/>
        </w:rPr>
        <w:t xml:space="preserve"> </w:t>
      </w:r>
      <w:r>
        <w:rPr>
          <w:rFonts w:ascii="Courier New" w:eastAsia="Courier New" w:hAnsi="Courier New" w:cs="Courier New"/>
          <w:sz w:val="25"/>
        </w:rPr>
        <w:t>o</w:t>
      </w:r>
      <w:r>
        <w:rPr>
          <w:sz w:val="25"/>
        </w:rPr>
        <w:t xml:space="preserve"> </w:t>
      </w:r>
      <w:r>
        <w:t xml:space="preserve">A leaflet giving general advice on first </w:t>
      </w:r>
      <w:proofErr w:type="gramStart"/>
      <w:r>
        <w:t xml:space="preserve">aid </w:t>
      </w:r>
      <w:r>
        <w:rPr>
          <w:rFonts w:ascii="Times New Roman" w:eastAsia="Times New Roman" w:hAnsi="Times New Roman" w:cs="Times New Roman"/>
        </w:rPr>
        <w:t xml:space="preserve"> </w:t>
      </w:r>
      <w:r>
        <w:rPr>
          <w:rFonts w:ascii="Courier New" w:eastAsia="Courier New" w:hAnsi="Courier New" w:cs="Courier New"/>
          <w:sz w:val="25"/>
        </w:rPr>
        <w:t>o</w:t>
      </w:r>
      <w:proofErr w:type="gramEnd"/>
      <w:r>
        <w:rPr>
          <w:sz w:val="25"/>
        </w:rPr>
        <w:t xml:space="preserve"> </w:t>
      </w:r>
      <w:r>
        <w:t>6 individually wrapped sterile adhesive dressings</w:t>
      </w:r>
      <w:r>
        <w:rPr>
          <w:rFonts w:ascii="Times New Roman" w:eastAsia="Times New Roman" w:hAnsi="Times New Roman" w:cs="Times New Roman"/>
        </w:rPr>
        <w:t xml:space="preserve"> </w:t>
      </w:r>
      <w:r>
        <w:rPr>
          <w:rFonts w:ascii="Courier New" w:eastAsia="Courier New" w:hAnsi="Courier New" w:cs="Courier New"/>
          <w:sz w:val="25"/>
        </w:rPr>
        <w:t>o</w:t>
      </w:r>
      <w:r>
        <w:rPr>
          <w:sz w:val="25"/>
        </w:rPr>
        <w:t xml:space="preserve"> </w:t>
      </w:r>
      <w:r>
        <w:t>1 large sterile unmedicated dressing</w:t>
      </w:r>
      <w:r>
        <w:rPr>
          <w:rFonts w:ascii="Times New Roman" w:eastAsia="Times New Roman" w:hAnsi="Times New Roman" w:cs="Times New Roman"/>
        </w:rPr>
        <w:t xml:space="preserve"> </w:t>
      </w:r>
      <w:r>
        <w:rPr>
          <w:rFonts w:ascii="Courier New" w:eastAsia="Courier New" w:hAnsi="Courier New" w:cs="Courier New"/>
          <w:sz w:val="25"/>
        </w:rPr>
        <w:t>o</w:t>
      </w:r>
      <w:r>
        <w:rPr>
          <w:sz w:val="25"/>
        </w:rPr>
        <w:t xml:space="preserve"> </w:t>
      </w:r>
      <w:r>
        <w:t>2 triangular bandages – individually wrapped and preferably sterile</w:t>
      </w:r>
      <w:r>
        <w:rPr>
          <w:rFonts w:ascii="Times New Roman" w:eastAsia="Times New Roman" w:hAnsi="Times New Roman" w:cs="Times New Roman"/>
        </w:rPr>
        <w:t xml:space="preserve"> </w:t>
      </w:r>
      <w:r>
        <w:rPr>
          <w:rFonts w:ascii="Courier New" w:eastAsia="Courier New" w:hAnsi="Courier New" w:cs="Courier New"/>
          <w:sz w:val="25"/>
        </w:rPr>
        <w:t>o</w:t>
      </w:r>
      <w:r>
        <w:rPr>
          <w:sz w:val="25"/>
        </w:rPr>
        <w:t xml:space="preserve"> </w:t>
      </w:r>
      <w:r>
        <w:t>2 safety pins</w:t>
      </w:r>
      <w:r>
        <w:rPr>
          <w:rFonts w:ascii="Times New Roman" w:eastAsia="Times New Roman" w:hAnsi="Times New Roman" w:cs="Times New Roman"/>
        </w:rPr>
        <w:t xml:space="preserve"> </w:t>
      </w:r>
      <w:r>
        <w:rPr>
          <w:rFonts w:ascii="Courier New" w:eastAsia="Courier New" w:hAnsi="Courier New" w:cs="Courier New"/>
          <w:sz w:val="25"/>
        </w:rPr>
        <w:t>o</w:t>
      </w:r>
      <w:r>
        <w:rPr>
          <w:sz w:val="25"/>
        </w:rPr>
        <w:t xml:space="preserve"> </w:t>
      </w:r>
      <w:r>
        <w:t>Individually wrapped moist cleansing wipes</w:t>
      </w:r>
      <w:r>
        <w:rPr>
          <w:rFonts w:ascii="Times New Roman" w:eastAsia="Times New Roman" w:hAnsi="Times New Roman" w:cs="Times New Roman"/>
        </w:rPr>
        <w:t xml:space="preserve"> </w:t>
      </w:r>
      <w:r>
        <w:rPr>
          <w:rFonts w:ascii="Courier New" w:eastAsia="Courier New" w:hAnsi="Courier New" w:cs="Courier New"/>
          <w:sz w:val="25"/>
        </w:rPr>
        <w:t>o</w:t>
      </w:r>
      <w:r>
        <w:rPr>
          <w:sz w:val="25"/>
        </w:rPr>
        <w:t xml:space="preserve"> </w:t>
      </w:r>
      <w:r>
        <w:t>2 pairs of disposable gloves</w:t>
      </w:r>
      <w:r>
        <w:rPr>
          <w:rFonts w:ascii="Times New Roman" w:eastAsia="Times New Roman" w:hAnsi="Times New Roman" w:cs="Times New Roman"/>
        </w:rPr>
        <w:t xml:space="preserve"> </w:t>
      </w:r>
    </w:p>
    <w:p w14:paraId="516F61C6" w14:textId="77777777" w:rsidR="00180062" w:rsidRDefault="00190731">
      <w:pPr>
        <w:spacing w:after="0" w:line="259" w:lineRule="auto"/>
        <w:ind w:left="720" w:right="0" w:firstLine="0"/>
      </w:pPr>
      <w:r>
        <w:rPr>
          <w:rFonts w:ascii="Times New Roman" w:eastAsia="Times New Roman" w:hAnsi="Times New Roman" w:cs="Times New Roman"/>
        </w:rPr>
        <w:t xml:space="preserve"> </w:t>
      </w:r>
    </w:p>
    <w:p w14:paraId="3906BFD9" w14:textId="77777777" w:rsidR="00180062" w:rsidRDefault="00190731">
      <w:pPr>
        <w:spacing w:after="52" w:line="295" w:lineRule="auto"/>
        <w:ind w:left="170" w:right="511" w:firstLine="171"/>
      </w:pPr>
      <w:r>
        <w:rPr>
          <w:i/>
        </w:rPr>
        <w:t xml:space="preserve">The above list is based on the HSE’s recommendation for a minimum travelling first aid kit – however this can be adapted to reflect the academy’s first aid needs assessment and arrangements. </w:t>
      </w:r>
      <w:r>
        <w:rPr>
          <w:noProof/>
        </w:rPr>
        <w:drawing>
          <wp:inline distT="0" distB="0" distL="0" distR="0" wp14:anchorId="792390B3" wp14:editId="64731990">
            <wp:extent cx="64135" cy="102235"/>
            <wp:effectExtent l="0" t="0" r="0" b="0"/>
            <wp:docPr id="1252" name="Picture 1252"/>
            <wp:cNvGraphicFramePr/>
            <a:graphic xmlns:a="http://schemas.openxmlformats.org/drawingml/2006/main">
              <a:graphicData uri="http://schemas.openxmlformats.org/drawingml/2006/picture">
                <pic:pic xmlns:pic="http://schemas.openxmlformats.org/drawingml/2006/picture">
                  <pic:nvPicPr>
                    <pic:cNvPr id="1252" name="Picture 1252"/>
                    <pic:cNvPicPr/>
                  </pic:nvPicPr>
                  <pic:blipFill>
                    <a:blip r:embed="rId7"/>
                    <a:stretch>
                      <a:fillRect/>
                    </a:stretch>
                  </pic:blipFill>
                  <pic:spPr>
                    <a:xfrm>
                      <a:off x="0" y="0"/>
                      <a:ext cx="64135" cy="102235"/>
                    </a:xfrm>
                    <a:prstGeom prst="rect">
                      <a:avLst/>
                    </a:prstGeom>
                  </pic:spPr>
                </pic:pic>
              </a:graphicData>
            </a:graphic>
          </wp:inline>
        </w:drawing>
      </w:r>
      <w:r>
        <w:t xml:space="preserve"> Information about the specific medical needs of pupils</w:t>
      </w:r>
      <w:r>
        <w:rPr>
          <w:rFonts w:ascii="Times New Roman" w:eastAsia="Times New Roman" w:hAnsi="Times New Roman" w:cs="Times New Roman"/>
        </w:rPr>
        <w:t xml:space="preserve"> </w:t>
      </w:r>
    </w:p>
    <w:p w14:paraId="52FAB648" w14:textId="77777777" w:rsidR="00180062" w:rsidRDefault="00190731">
      <w:pPr>
        <w:spacing w:after="109" w:line="250" w:lineRule="auto"/>
        <w:ind w:left="180" w:right="0"/>
      </w:pPr>
      <w:r>
        <w:rPr>
          <w:noProof/>
        </w:rPr>
        <w:drawing>
          <wp:inline distT="0" distB="0" distL="0" distR="0" wp14:anchorId="2EA890F1" wp14:editId="13CD290C">
            <wp:extent cx="64135" cy="101600"/>
            <wp:effectExtent l="0" t="0" r="0" b="0"/>
            <wp:docPr id="1257" name="Picture 1257"/>
            <wp:cNvGraphicFramePr/>
            <a:graphic xmlns:a="http://schemas.openxmlformats.org/drawingml/2006/main">
              <a:graphicData uri="http://schemas.openxmlformats.org/drawingml/2006/picture">
                <pic:pic xmlns:pic="http://schemas.openxmlformats.org/drawingml/2006/picture">
                  <pic:nvPicPr>
                    <pic:cNvPr id="1257" name="Picture 1257"/>
                    <pic:cNvPicPr/>
                  </pic:nvPicPr>
                  <pic:blipFill>
                    <a:blip r:embed="rId7"/>
                    <a:stretch>
                      <a:fillRect/>
                    </a:stretch>
                  </pic:blipFill>
                  <pic:spPr>
                    <a:xfrm>
                      <a:off x="0" y="0"/>
                      <a:ext cx="64135" cy="101600"/>
                    </a:xfrm>
                    <a:prstGeom prst="rect">
                      <a:avLst/>
                    </a:prstGeom>
                  </pic:spPr>
                </pic:pic>
              </a:graphicData>
            </a:graphic>
          </wp:inline>
        </w:drawing>
      </w:r>
      <w:r>
        <w:t xml:space="preserve"> Parents’ contact details</w:t>
      </w:r>
      <w:r>
        <w:rPr>
          <w:rFonts w:ascii="Times New Roman" w:eastAsia="Times New Roman" w:hAnsi="Times New Roman" w:cs="Times New Roman"/>
        </w:rPr>
        <w:t xml:space="preserve"> </w:t>
      </w:r>
    </w:p>
    <w:p w14:paraId="772FC8D0" w14:textId="77777777" w:rsidR="00180062" w:rsidRDefault="00190731">
      <w:pPr>
        <w:spacing w:after="99" w:line="259" w:lineRule="auto"/>
        <w:ind w:left="341" w:right="0" w:firstLine="0"/>
      </w:pPr>
      <w:r>
        <w:rPr>
          <w:rFonts w:ascii="Times New Roman" w:eastAsia="Times New Roman" w:hAnsi="Times New Roman" w:cs="Times New Roman"/>
        </w:rPr>
        <w:t xml:space="preserve"> </w:t>
      </w:r>
    </w:p>
    <w:p w14:paraId="7F37B989" w14:textId="77777777" w:rsidR="00180062" w:rsidRDefault="00190731">
      <w:pPr>
        <w:spacing w:after="114"/>
        <w:ind w:left="-5" w:right="5"/>
      </w:pPr>
      <w:r>
        <w:t xml:space="preserve">When transporting pupils using a minibus or other large vehicle, the school will make sure the vehicle is equipped with a clearly marked first aid box containing, at minimum: </w:t>
      </w:r>
    </w:p>
    <w:p w14:paraId="17D5C537" w14:textId="77777777" w:rsidR="00180062" w:rsidRDefault="00190731">
      <w:pPr>
        <w:numPr>
          <w:ilvl w:val="0"/>
          <w:numId w:val="2"/>
        </w:numPr>
        <w:ind w:left="340" w:right="5" w:hanging="170"/>
      </w:pPr>
      <w:r>
        <w:t>10 antiseptic wipes, foil packed</w:t>
      </w:r>
      <w:r>
        <w:rPr>
          <w:rFonts w:ascii="Times New Roman" w:eastAsia="Times New Roman" w:hAnsi="Times New Roman" w:cs="Times New Roman"/>
        </w:rPr>
        <w:t xml:space="preserve"> </w:t>
      </w:r>
    </w:p>
    <w:p w14:paraId="7EFB9FF9" w14:textId="77777777" w:rsidR="00180062" w:rsidRDefault="00190731">
      <w:pPr>
        <w:numPr>
          <w:ilvl w:val="0"/>
          <w:numId w:val="2"/>
        </w:numPr>
        <w:ind w:left="340" w:right="5" w:hanging="170"/>
      </w:pPr>
      <w:r>
        <w:t>1 conforming disposable bandage (not less than 7.5cm wide)</w:t>
      </w:r>
      <w:r>
        <w:rPr>
          <w:rFonts w:ascii="Times New Roman" w:eastAsia="Times New Roman" w:hAnsi="Times New Roman" w:cs="Times New Roman"/>
        </w:rPr>
        <w:t xml:space="preserve"> </w:t>
      </w:r>
      <w:r>
        <w:rPr>
          <w:rFonts w:ascii="Courier New" w:eastAsia="Courier New" w:hAnsi="Courier New" w:cs="Courier New"/>
        </w:rPr>
        <w:t>o</w:t>
      </w:r>
      <w:r>
        <w:t xml:space="preserve"> 2 triangular bandages</w:t>
      </w:r>
      <w:r>
        <w:rPr>
          <w:rFonts w:ascii="Times New Roman" w:eastAsia="Times New Roman" w:hAnsi="Times New Roman" w:cs="Times New Roman"/>
        </w:rPr>
        <w:t xml:space="preserve"> </w:t>
      </w:r>
    </w:p>
    <w:p w14:paraId="16352139" w14:textId="77777777" w:rsidR="00180062" w:rsidRDefault="00190731">
      <w:pPr>
        <w:numPr>
          <w:ilvl w:val="0"/>
          <w:numId w:val="2"/>
        </w:numPr>
        <w:ind w:left="340" w:right="5" w:hanging="170"/>
      </w:pPr>
      <w:r>
        <w:t>1 packet of 24 assorted adhesive dressings</w:t>
      </w:r>
      <w:r>
        <w:rPr>
          <w:rFonts w:ascii="Times New Roman" w:eastAsia="Times New Roman" w:hAnsi="Times New Roman" w:cs="Times New Roman"/>
        </w:rPr>
        <w:t xml:space="preserve"> </w:t>
      </w:r>
    </w:p>
    <w:p w14:paraId="0F4854A9" w14:textId="77777777" w:rsidR="00180062" w:rsidRDefault="00190731">
      <w:pPr>
        <w:numPr>
          <w:ilvl w:val="0"/>
          <w:numId w:val="2"/>
        </w:numPr>
        <w:ind w:left="340" w:right="5" w:hanging="170"/>
      </w:pPr>
      <w:r>
        <w:t>3 large sterile unmedicated ambulance dressings (not less than 15cm × 20 cm)</w:t>
      </w:r>
      <w:r>
        <w:rPr>
          <w:rFonts w:ascii="Times New Roman" w:eastAsia="Times New Roman" w:hAnsi="Times New Roman" w:cs="Times New Roman"/>
        </w:rPr>
        <w:t xml:space="preserve"> </w:t>
      </w:r>
      <w:r>
        <w:rPr>
          <w:rFonts w:ascii="Courier New" w:eastAsia="Courier New" w:hAnsi="Courier New" w:cs="Courier New"/>
        </w:rPr>
        <w:t>o</w:t>
      </w:r>
      <w:r>
        <w:t xml:space="preserve"> 2 sterile eye pads, with attachments</w:t>
      </w:r>
      <w:r>
        <w:rPr>
          <w:rFonts w:ascii="Times New Roman" w:eastAsia="Times New Roman" w:hAnsi="Times New Roman" w:cs="Times New Roman"/>
        </w:rPr>
        <w:t xml:space="preserve"> </w:t>
      </w:r>
      <w:r>
        <w:rPr>
          <w:rFonts w:ascii="Courier New" w:eastAsia="Courier New" w:hAnsi="Courier New" w:cs="Courier New"/>
        </w:rPr>
        <w:t>o</w:t>
      </w:r>
      <w:r>
        <w:t xml:space="preserve"> 12 assorted safety pins</w:t>
      </w:r>
      <w:r>
        <w:rPr>
          <w:rFonts w:ascii="Times New Roman" w:eastAsia="Times New Roman" w:hAnsi="Times New Roman" w:cs="Times New Roman"/>
        </w:rPr>
        <w:t xml:space="preserve"> </w:t>
      </w:r>
    </w:p>
    <w:p w14:paraId="64E49FC6" w14:textId="77777777" w:rsidR="00180062" w:rsidRDefault="00190731">
      <w:pPr>
        <w:numPr>
          <w:ilvl w:val="0"/>
          <w:numId w:val="2"/>
        </w:numPr>
        <w:ind w:left="340" w:right="5" w:hanging="170"/>
      </w:pPr>
      <w:r>
        <w:t xml:space="preserve">1 pair of rustproof blunt-ended scissors </w:t>
      </w:r>
      <w:r>
        <w:rPr>
          <w:rFonts w:ascii="Times New Roman" w:eastAsia="Times New Roman" w:hAnsi="Times New Roman" w:cs="Times New Roman"/>
        </w:rPr>
        <w:t xml:space="preserve"> </w:t>
      </w:r>
    </w:p>
    <w:p w14:paraId="31D25A9A" w14:textId="77777777" w:rsidR="00180062" w:rsidRDefault="00190731">
      <w:pPr>
        <w:spacing w:after="0" w:line="259" w:lineRule="auto"/>
        <w:ind w:left="341" w:right="0" w:firstLine="0"/>
      </w:pPr>
      <w:r>
        <w:rPr>
          <w:rFonts w:ascii="Times New Roman" w:eastAsia="Times New Roman" w:hAnsi="Times New Roman" w:cs="Times New Roman"/>
        </w:rPr>
        <w:t xml:space="preserve"> </w:t>
      </w:r>
    </w:p>
    <w:p w14:paraId="6DEAA075" w14:textId="77777777" w:rsidR="00180062" w:rsidRDefault="00190731">
      <w:pPr>
        <w:spacing w:after="113"/>
        <w:ind w:left="-5" w:right="280"/>
      </w:pPr>
      <w:r>
        <w:t xml:space="preserve">Risk assessments will be completed by the trip leader/EVC/First aider prior to any educational visit that necessitates taking pupils off school premises. </w:t>
      </w:r>
    </w:p>
    <w:p w14:paraId="5D1A9287" w14:textId="77777777" w:rsidR="00180062" w:rsidRDefault="00190731">
      <w:pPr>
        <w:spacing w:after="113"/>
        <w:ind w:left="-5" w:right="5"/>
      </w:pPr>
      <w:r>
        <w:t xml:space="preserve">The procedure in 4.1 will be followed as closely as possible for any off-site accidents (although whether the parents can collect their child will depend on the location and duration of the trip).  </w:t>
      </w:r>
    </w:p>
    <w:p w14:paraId="5F741FC8" w14:textId="77777777" w:rsidR="00180062" w:rsidRDefault="00190731">
      <w:pPr>
        <w:spacing w:after="269"/>
        <w:ind w:left="-5" w:right="5"/>
      </w:pPr>
      <w:r>
        <w:t xml:space="preserve">For academies with Early Years Foundation Stage provision, there will always be at least 1 first aider with a current paediatric first aid certificate on school trips and visits, as required by the statutory framework for the Early Years Foundation Stage. </w:t>
      </w:r>
    </w:p>
    <w:p w14:paraId="04F4143A" w14:textId="77777777" w:rsidR="00180062" w:rsidRDefault="00190731">
      <w:pPr>
        <w:pStyle w:val="Heading3"/>
        <w:spacing w:after="62" w:line="259" w:lineRule="auto"/>
        <w:ind w:left="-5"/>
      </w:pPr>
      <w:r>
        <w:rPr>
          <w:color w:val="12263F"/>
          <w:sz w:val="24"/>
        </w:rPr>
        <w:t xml:space="preserve">4.3 School office procedures </w:t>
      </w:r>
    </w:p>
    <w:p w14:paraId="22B89D02" w14:textId="77777777" w:rsidR="00180062" w:rsidRDefault="00190731">
      <w:pPr>
        <w:spacing w:after="97"/>
        <w:ind w:left="341" w:right="5" w:hanging="171"/>
      </w:pPr>
      <w:r>
        <w:rPr>
          <w:noProof/>
        </w:rPr>
        <w:drawing>
          <wp:inline distT="0" distB="0" distL="0" distR="0" wp14:anchorId="40AC6D61" wp14:editId="31ECE8AC">
            <wp:extent cx="64135" cy="102235"/>
            <wp:effectExtent l="0" t="0" r="0" b="0"/>
            <wp:docPr id="1333" name="Picture 1333"/>
            <wp:cNvGraphicFramePr/>
            <a:graphic xmlns:a="http://schemas.openxmlformats.org/drawingml/2006/main">
              <a:graphicData uri="http://schemas.openxmlformats.org/drawingml/2006/picture">
                <pic:pic xmlns:pic="http://schemas.openxmlformats.org/drawingml/2006/picture">
                  <pic:nvPicPr>
                    <pic:cNvPr id="1333" name="Picture 1333"/>
                    <pic:cNvPicPr/>
                  </pic:nvPicPr>
                  <pic:blipFill>
                    <a:blip r:embed="rId7"/>
                    <a:stretch>
                      <a:fillRect/>
                    </a:stretch>
                  </pic:blipFill>
                  <pic:spPr>
                    <a:xfrm>
                      <a:off x="0" y="0"/>
                      <a:ext cx="64135" cy="102235"/>
                    </a:xfrm>
                    <a:prstGeom prst="rect">
                      <a:avLst/>
                    </a:prstGeom>
                  </pic:spPr>
                </pic:pic>
              </a:graphicData>
            </a:graphic>
          </wp:inline>
        </w:drawing>
      </w:r>
      <w:r>
        <w:t xml:space="preserve"> The closest member of staff present will assess the seriousness of the injury and seek the assistance of a qualified first aider within the building, if appropriate, who will provide the required first aid treatment. </w:t>
      </w:r>
    </w:p>
    <w:p w14:paraId="1F6C2873" w14:textId="77777777" w:rsidR="00180062" w:rsidRDefault="00190731">
      <w:pPr>
        <w:spacing w:after="97"/>
        <w:ind w:left="341" w:right="5" w:hanging="171"/>
      </w:pPr>
      <w:r>
        <w:rPr>
          <w:noProof/>
        </w:rPr>
        <w:drawing>
          <wp:inline distT="0" distB="0" distL="0" distR="0" wp14:anchorId="68A6DE6E" wp14:editId="64B01AE5">
            <wp:extent cx="64135" cy="102235"/>
            <wp:effectExtent l="0" t="0" r="0" b="0"/>
            <wp:docPr id="1343" name="Picture 1343"/>
            <wp:cNvGraphicFramePr/>
            <a:graphic xmlns:a="http://schemas.openxmlformats.org/drawingml/2006/main">
              <a:graphicData uri="http://schemas.openxmlformats.org/drawingml/2006/picture">
                <pic:pic xmlns:pic="http://schemas.openxmlformats.org/drawingml/2006/picture">
                  <pic:nvPicPr>
                    <pic:cNvPr id="1343" name="Picture 1343"/>
                    <pic:cNvPicPr/>
                  </pic:nvPicPr>
                  <pic:blipFill>
                    <a:blip r:embed="rId7"/>
                    <a:stretch>
                      <a:fillRect/>
                    </a:stretch>
                  </pic:blipFill>
                  <pic:spPr>
                    <a:xfrm>
                      <a:off x="0" y="0"/>
                      <a:ext cx="64135" cy="102235"/>
                    </a:xfrm>
                    <a:prstGeom prst="rect">
                      <a:avLst/>
                    </a:prstGeom>
                  </pic:spPr>
                </pic:pic>
              </a:graphicData>
            </a:graphic>
          </wp:inline>
        </w:drawing>
      </w:r>
      <w:r>
        <w:t xml:space="preserve"> The first aider, if called, will assess the injury and decide if further assistance is needed from a colleague or the emergency services. They will remain on scene until help arrives. </w:t>
      </w:r>
    </w:p>
    <w:p w14:paraId="13588BA3" w14:textId="77777777" w:rsidR="00180062" w:rsidRDefault="00190731">
      <w:pPr>
        <w:spacing w:after="93" w:line="250" w:lineRule="auto"/>
        <w:ind w:left="341" w:right="223" w:hanging="171"/>
      </w:pPr>
      <w:r>
        <w:rPr>
          <w:noProof/>
        </w:rPr>
        <w:drawing>
          <wp:inline distT="0" distB="0" distL="0" distR="0" wp14:anchorId="5304A379" wp14:editId="74004274">
            <wp:extent cx="64135" cy="101600"/>
            <wp:effectExtent l="0" t="0" r="0" b="0"/>
            <wp:docPr id="1350" name="Picture 1350"/>
            <wp:cNvGraphicFramePr/>
            <a:graphic xmlns:a="http://schemas.openxmlformats.org/drawingml/2006/main">
              <a:graphicData uri="http://schemas.openxmlformats.org/drawingml/2006/picture">
                <pic:pic xmlns:pic="http://schemas.openxmlformats.org/drawingml/2006/picture">
                  <pic:nvPicPr>
                    <pic:cNvPr id="1350" name="Picture 1350"/>
                    <pic:cNvPicPr/>
                  </pic:nvPicPr>
                  <pic:blipFill>
                    <a:blip r:embed="rId7"/>
                    <a:stretch>
                      <a:fillRect/>
                    </a:stretch>
                  </pic:blipFill>
                  <pic:spPr>
                    <a:xfrm>
                      <a:off x="0" y="0"/>
                      <a:ext cx="64135" cy="101600"/>
                    </a:xfrm>
                    <a:prstGeom prst="rect">
                      <a:avLst/>
                    </a:prstGeom>
                  </pic:spPr>
                </pic:pic>
              </a:graphicData>
            </a:graphic>
          </wp:inline>
        </w:drawing>
      </w:r>
      <w:r>
        <w:t xml:space="preserve"> If the injured person hasn’t provided their consent to receive first aid, the first aider will act in accordance with the alternative arrangements (for example, contacting a medical professional to deliver the treatment). </w:t>
      </w:r>
    </w:p>
    <w:p w14:paraId="46F1A71C" w14:textId="77777777" w:rsidR="00180062" w:rsidRDefault="00190731">
      <w:pPr>
        <w:spacing w:after="94"/>
        <w:ind w:left="180" w:right="5"/>
      </w:pPr>
      <w:r>
        <w:rPr>
          <w:noProof/>
        </w:rPr>
        <w:drawing>
          <wp:inline distT="0" distB="0" distL="0" distR="0" wp14:anchorId="490252C0" wp14:editId="792D7E44">
            <wp:extent cx="64135" cy="102235"/>
            <wp:effectExtent l="0" t="0" r="0" b="0"/>
            <wp:docPr id="1357" name="Picture 1357"/>
            <wp:cNvGraphicFramePr/>
            <a:graphic xmlns:a="http://schemas.openxmlformats.org/drawingml/2006/main">
              <a:graphicData uri="http://schemas.openxmlformats.org/drawingml/2006/picture">
                <pic:pic xmlns:pic="http://schemas.openxmlformats.org/drawingml/2006/picture">
                  <pic:nvPicPr>
                    <pic:cNvPr id="1357" name="Picture 1357"/>
                    <pic:cNvPicPr/>
                  </pic:nvPicPr>
                  <pic:blipFill>
                    <a:blip r:embed="rId7"/>
                    <a:stretch>
                      <a:fillRect/>
                    </a:stretch>
                  </pic:blipFill>
                  <pic:spPr>
                    <a:xfrm>
                      <a:off x="0" y="0"/>
                      <a:ext cx="64135" cy="102235"/>
                    </a:xfrm>
                    <a:prstGeom prst="rect">
                      <a:avLst/>
                    </a:prstGeom>
                  </pic:spPr>
                </pic:pic>
              </a:graphicData>
            </a:graphic>
          </wp:inline>
        </w:drawing>
      </w:r>
      <w:r>
        <w:t xml:space="preserve"> The first aider will also decide whether the injured person should be moved or placed in a recovery position. </w:t>
      </w:r>
    </w:p>
    <w:p w14:paraId="3FA4AE2B" w14:textId="77777777" w:rsidR="00180062" w:rsidRDefault="00190731">
      <w:pPr>
        <w:spacing w:after="113"/>
        <w:ind w:left="341" w:right="5" w:hanging="171"/>
      </w:pPr>
      <w:r>
        <w:rPr>
          <w:noProof/>
        </w:rPr>
        <w:drawing>
          <wp:inline distT="0" distB="0" distL="0" distR="0" wp14:anchorId="6151F3D5" wp14:editId="20041968">
            <wp:extent cx="64135" cy="102235"/>
            <wp:effectExtent l="0" t="0" r="0" b="0"/>
            <wp:docPr id="1363" name="Picture 1363"/>
            <wp:cNvGraphicFramePr/>
            <a:graphic xmlns:a="http://schemas.openxmlformats.org/drawingml/2006/main">
              <a:graphicData uri="http://schemas.openxmlformats.org/drawingml/2006/picture">
                <pic:pic xmlns:pic="http://schemas.openxmlformats.org/drawingml/2006/picture">
                  <pic:nvPicPr>
                    <pic:cNvPr id="1363" name="Picture 1363"/>
                    <pic:cNvPicPr/>
                  </pic:nvPicPr>
                  <pic:blipFill>
                    <a:blip r:embed="rId7"/>
                    <a:stretch>
                      <a:fillRect/>
                    </a:stretch>
                  </pic:blipFill>
                  <pic:spPr>
                    <a:xfrm>
                      <a:off x="0" y="0"/>
                      <a:ext cx="64135" cy="102235"/>
                    </a:xfrm>
                    <a:prstGeom prst="rect">
                      <a:avLst/>
                    </a:prstGeom>
                  </pic:spPr>
                </pic:pic>
              </a:graphicData>
            </a:graphic>
          </wp:inline>
        </w:drawing>
      </w:r>
      <w:r>
        <w:t xml:space="preserve"> The first aider will complete an accident report form on </w:t>
      </w:r>
      <w:proofErr w:type="spellStart"/>
      <w:r>
        <w:t>Smartlog</w:t>
      </w:r>
      <w:proofErr w:type="spellEnd"/>
      <w:r>
        <w:t xml:space="preserve"> on the same day or as soon as is reasonably practical after an incident resulting in an injury. </w:t>
      </w:r>
    </w:p>
    <w:p w14:paraId="2BBA8F06" w14:textId="77777777" w:rsidR="00180062" w:rsidRDefault="00190731">
      <w:pPr>
        <w:spacing w:after="177" w:line="259" w:lineRule="auto"/>
        <w:ind w:left="170" w:right="0" w:firstLine="0"/>
      </w:pPr>
      <w:r>
        <w:t xml:space="preserve"> </w:t>
      </w:r>
    </w:p>
    <w:p w14:paraId="2F0DA622" w14:textId="77777777" w:rsidR="00180062" w:rsidRDefault="00190731">
      <w:pPr>
        <w:pStyle w:val="Heading2"/>
        <w:ind w:left="-5"/>
      </w:pPr>
      <w:r>
        <w:t xml:space="preserve">5.   First aid equipment </w:t>
      </w:r>
    </w:p>
    <w:p w14:paraId="39AB2EBC" w14:textId="77777777" w:rsidR="00180062" w:rsidRDefault="00190731">
      <w:pPr>
        <w:spacing w:after="110" w:line="250" w:lineRule="auto"/>
        <w:ind w:left="-5" w:right="0"/>
      </w:pPr>
      <w:r>
        <w:t xml:space="preserve">The following is based on the HSE’s recommendation for a minimum first aid kit.  </w:t>
      </w:r>
    </w:p>
    <w:p w14:paraId="772CA79A" w14:textId="77777777" w:rsidR="00180062" w:rsidRDefault="00190731">
      <w:pPr>
        <w:spacing w:after="110"/>
        <w:ind w:left="-5" w:right="5"/>
      </w:pPr>
      <w:r>
        <w:lastRenderedPageBreak/>
        <w:t xml:space="preserve">A typical first aid kit in EMAT academies will include the following: </w:t>
      </w:r>
    </w:p>
    <w:p w14:paraId="0726BFD3" w14:textId="77777777" w:rsidR="00180062" w:rsidRDefault="00190731">
      <w:pPr>
        <w:numPr>
          <w:ilvl w:val="0"/>
          <w:numId w:val="3"/>
        </w:numPr>
        <w:ind w:left="340" w:right="3841" w:hanging="170"/>
      </w:pPr>
      <w:r>
        <w:t xml:space="preserve">A leaflet giving general advice on first aid </w:t>
      </w:r>
      <w:r>
        <w:rPr>
          <w:rFonts w:ascii="Times New Roman" w:eastAsia="Times New Roman" w:hAnsi="Times New Roman" w:cs="Times New Roman"/>
        </w:rPr>
        <w:t xml:space="preserve"> </w:t>
      </w:r>
    </w:p>
    <w:p w14:paraId="7499C54F" w14:textId="77777777" w:rsidR="00180062" w:rsidRDefault="00190731">
      <w:pPr>
        <w:numPr>
          <w:ilvl w:val="0"/>
          <w:numId w:val="3"/>
        </w:numPr>
        <w:ind w:left="340" w:right="3841" w:hanging="170"/>
      </w:pPr>
      <w:r>
        <w:t>20 individually wrapped sterile adhesive dressings (assorted sizes)</w:t>
      </w:r>
      <w:r>
        <w:rPr>
          <w:rFonts w:ascii="Times New Roman" w:eastAsia="Times New Roman" w:hAnsi="Times New Roman" w:cs="Times New Roman"/>
        </w:rPr>
        <w:t xml:space="preserve"> </w:t>
      </w:r>
      <w:r>
        <w:rPr>
          <w:rFonts w:ascii="Courier New" w:eastAsia="Courier New" w:hAnsi="Courier New" w:cs="Courier New"/>
        </w:rPr>
        <w:t>o</w:t>
      </w:r>
      <w:r>
        <w:t xml:space="preserve"> 2 sterile eye pads</w:t>
      </w:r>
      <w:r>
        <w:rPr>
          <w:rFonts w:ascii="Times New Roman" w:eastAsia="Times New Roman" w:hAnsi="Times New Roman" w:cs="Times New Roman"/>
        </w:rPr>
        <w:t xml:space="preserve"> </w:t>
      </w:r>
    </w:p>
    <w:p w14:paraId="4A3368BA" w14:textId="77777777" w:rsidR="00180062" w:rsidRDefault="00190731">
      <w:pPr>
        <w:numPr>
          <w:ilvl w:val="0"/>
          <w:numId w:val="3"/>
        </w:numPr>
        <w:ind w:left="340" w:right="3841" w:hanging="170"/>
      </w:pPr>
      <w:r>
        <w:t>2 individually wrapped triangular bandages (preferably sterile)</w:t>
      </w:r>
      <w:r>
        <w:rPr>
          <w:rFonts w:ascii="Times New Roman" w:eastAsia="Times New Roman" w:hAnsi="Times New Roman" w:cs="Times New Roman"/>
        </w:rPr>
        <w:t xml:space="preserve"> </w:t>
      </w:r>
      <w:r>
        <w:rPr>
          <w:rFonts w:ascii="Courier New" w:eastAsia="Courier New" w:hAnsi="Courier New" w:cs="Courier New"/>
        </w:rPr>
        <w:t>o</w:t>
      </w:r>
      <w:r>
        <w:t xml:space="preserve"> 6 safety pins</w:t>
      </w:r>
      <w:r>
        <w:rPr>
          <w:rFonts w:ascii="Times New Roman" w:eastAsia="Times New Roman" w:hAnsi="Times New Roman" w:cs="Times New Roman"/>
        </w:rPr>
        <w:t xml:space="preserve"> </w:t>
      </w:r>
    </w:p>
    <w:p w14:paraId="31457951" w14:textId="77777777" w:rsidR="00180062" w:rsidRDefault="00190731">
      <w:pPr>
        <w:numPr>
          <w:ilvl w:val="0"/>
          <w:numId w:val="3"/>
        </w:numPr>
        <w:ind w:left="340" w:right="3841" w:hanging="170"/>
      </w:pPr>
      <w:r>
        <w:t>6 medium-sized individually wrapped sterile unmedicated wound dressings</w:t>
      </w:r>
      <w:r>
        <w:rPr>
          <w:rFonts w:ascii="Times New Roman" w:eastAsia="Times New Roman" w:hAnsi="Times New Roman" w:cs="Times New Roman"/>
        </w:rPr>
        <w:t xml:space="preserve"> </w:t>
      </w:r>
      <w:r>
        <w:rPr>
          <w:rFonts w:ascii="Courier New" w:eastAsia="Courier New" w:hAnsi="Courier New" w:cs="Courier New"/>
        </w:rPr>
        <w:t>o</w:t>
      </w:r>
      <w:r>
        <w:t xml:space="preserve"> 2 large sterile individually wrapped unmedicated wound dressings</w:t>
      </w:r>
      <w:r>
        <w:rPr>
          <w:rFonts w:ascii="Times New Roman" w:eastAsia="Times New Roman" w:hAnsi="Times New Roman" w:cs="Times New Roman"/>
        </w:rPr>
        <w:t xml:space="preserve"> </w:t>
      </w:r>
      <w:r>
        <w:rPr>
          <w:rFonts w:ascii="Courier New" w:eastAsia="Courier New" w:hAnsi="Courier New" w:cs="Courier New"/>
        </w:rPr>
        <w:t>o</w:t>
      </w:r>
      <w:r>
        <w:t xml:space="preserve"> 3 pairs of disposable gloves </w:t>
      </w:r>
      <w:r>
        <w:rPr>
          <w:rFonts w:ascii="Times New Roman" w:eastAsia="Times New Roman" w:hAnsi="Times New Roman" w:cs="Times New Roman"/>
        </w:rPr>
        <w:t xml:space="preserve"> </w:t>
      </w:r>
    </w:p>
    <w:p w14:paraId="514BF8C8" w14:textId="77777777" w:rsidR="00180062" w:rsidRDefault="00190731">
      <w:pPr>
        <w:spacing w:after="103" w:line="259" w:lineRule="auto"/>
        <w:ind w:left="0" w:right="0" w:firstLine="0"/>
      </w:pPr>
      <w:r>
        <w:t xml:space="preserve"> </w:t>
      </w:r>
    </w:p>
    <w:p w14:paraId="6A94011F" w14:textId="77777777" w:rsidR="00180062" w:rsidRDefault="00190731">
      <w:pPr>
        <w:spacing w:after="111"/>
        <w:ind w:left="-5" w:right="171"/>
      </w:pPr>
      <w:r>
        <w:t xml:space="preserve">First aid kits should be stored in the medical room, at reception, in the school hall, in the kitchen and in other </w:t>
      </w:r>
      <w:proofErr w:type="gramStart"/>
      <w:r>
        <w:t>high risk</w:t>
      </w:r>
      <w:proofErr w:type="gramEnd"/>
      <w:r>
        <w:t xml:space="preserve"> areas (science labs, DT classrooms, etc). </w:t>
      </w:r>
    </w:p>
    <w:p w14:paraId="4AFBF4C0" w14:textId="77777777" w:rsidR="00180062" w:rsidRDefault="00190731">
      <w:pPr>
        <w:ind w:left="-5" w:right="5"/>
      </w:pPr>
      <w:r>
        <w:t xml:space="preserve">Tablets and medication of any description must not be kept as part of the first aid provision.  </w:t>
      </w:r>
    </w:p>
    <w:p w14:paraId="3EE95892" w14:textId="77777777" w:rsidR="00180062" w:rsidRDefault="00190731">
      <w:pPr>
        <w:spacing w:after="0" w:line="259" w:lineRule="auto"/>
        <w:ind w:left="0" w:right="0" w:firstLine="0"/>
      </w:pPr>
      <w:r>
        <w:t xml:space="preserve"> </w:t>
      </w:r>
    </w:p>
    <w:p w14:paraId="18F7A552" w14:textId="77777777" w:rsidR="00180062" w:rsidRDefault="00190731">
      <w:pPr>
        <w:ind w:left="-5" w:right="5"/>
      </w:pPr>
      <w:r>
        <w:t xml:space="preserve">The location of first aid boxes, rooms and the boxes themselves must be clearly marked by a white cross on a green background. </w:t>
      </w:r>
    </w:p>
    <w:p w14:paraId="6F8DEAD1" w14:textId="77777777" w:rsidR="00180062" w:rsidRDefault="00190731">
      <w:pPr>
        <w:spacing w:after="0" w:line="259" w:lineRule="auto"/>
        <w:ind w:left="0" w:right="0" w:firstLine="0"/>
      </w:pPr>
      <w:r>
        <w:t xml:space="preserve"> </w:t>
      </w:r>
    </w:p>
    <w:p w14:paraId="32763E53" w14:textId="77777777" w:rsidR="00180062" w:rsidRDefault="00190731">
      <w:pPr>
        <w:pStyle w:val="Heading3"/>
        <w:ind w:left="-5"/>
      </w:pPr>
      <w:r>
        <w:t xml:space="preserve">Defibrillator </w:t>
      </w:r>
    </w:p>
    <w:p w14:paraId="7D41CD4A" w14:textId="77777777" w:rsidR="00180062" w:rsidRDefault="00190731">
      <w:pPr>
        <w:spacing w:line="250" w:lineRule="auto"/>
        <w:ind w:left="720" w:right="0" w:hanging="360"/>
      </w:pPr>
      <w:r>
        <w:rPr>
          <w:noProof/>
        </w:rPr>
        <w:drawing>
          <wp:inline distT="0" distB="0" distL="0" distR="0" wp14:anchorId="584F7B41" wp14:editId="7C384999">
            <wp:extent cx="85090" cy="133985"/>
            <wp:effectExtent l="0" t="0" r="0" b="0"/>
            <wp:docPr id="1479" name="Picture 1479"/>
            <wp:cNvGraphicFramePr/>
            <a:graphic xmlns:a="http://schemas.openxmlformats.org/drawingml/2006/main">
              <a:graphicData uri="http://schemas.openxmlformats.org/drawingml/2006/picture">
                <pic:pic xmlns:pic="http://schemas.openxmlformats.org/drawingml/2006/picture">
                  <pic:nvPicPr>
                    <pic:cNvPr id="1479" name="Picture 1479"/>
                    <pic:cNvPicPr/>
                  </pic:nvPicPr>
                  <pic:blipFill>
                    <a:blip r:embed="rId46"/>
                    <a:stretch>
                      <a:fillRect/>
                    </a:stretch>
                  </pic:blipFill>
                  <pic:spPr>
                    <a:xfrm>
                      <a:off x="0" y="0"/>
                      <a:ext cx="85090" cy="133985"/>
                    </a:xfrm>
                    <a:prstGeom prst="rect">
                      <a:avLst/>
                    </a:prstGeom>
                  </pic:spPr>
                </pic:pic>
              </a:graphicData>
            </a:graphic>
          </wp:inline>
        </w:drawing>
      </w:r>
      <w:r>
        <w:rPr>
          <w:sz w:val="25"/>
        </w:rPr>
        <w:t xml:space="preserve"> </w:t>
      </w:r>
      <w:r>
        <w:t xml:space="preserve">If an AED unit is situated within an academy, all staff members and pupils must be made aware of the AED’s location and what to do in an emergency. </w:t>
      </w:r>
    </w:p>
    <w:p w14:paraId="606D9999" w14:textId="77777777" w:rsidR="00180062" w:rsidRDefault="00190731">
      <w:pPr>
        <w:spacing w:after="51"/>
        <w:ind w:left="720" w:right="1367" w:hanging="360"/>
      </w:pPr>
      <w:r>
        <w:rPr>
          <w:noProof/>
        </w:rPr>
        <w:drawing>
          <wp:inline distT="0" distB="0" distL="0" distR="0" wp14:anchorId="166C5C62" wp14:editId="5620E15C">
            <wp:extent cx="85090" cy="133985"/>
            <wp:effectExtent l="0" t="0" r="0" b="0"/>
            <wp:docPr id="1488" name="Picture 1488"/>
            <wp:cNvGraphicFramePr/>
            <a:graphic xmlns:a="http://schemas.openxmlformats.org/drawingml/2006/main">
              <a:graphicData uri="http://schemas.openxmlformats.org/drawingml/2006/picture">
                <pic:pic xmlns:pic="http://schemas.openxmlformats.org/drawingml/2006/picture">
                  <pic:nvPicPr>
                    <pic:cNvPr id="1488" name="Picture 1488"/>
                    <pic:cNvPicPr/>
                  </pic:nvPicPr>
                  <pic:blipFill>
                    <a:blip r:embed="rId46"/>
                    <a:stretch>
                      <a:fillRect/>
                    </a:stretch>
                  </pic:blipFill>
                  <pic:spPr>
                    <a:xfrm>
                      <a:off x="0" y="0"/>
                      <a:ext cx="85090" cy="133985"/>
                    </a:xfrm>
                    <a:prstGeom prst="rect">
                      <a:avLst/>
                    </a:prstGeom>
                  </pic:spPr>
                </pic:pic>
              </a:graphicData>
            </a:graphic>
          </wp:inline>
        </w:drawing>
      </w:r>
      <w:r>
        <w:rPr>
          <w:sz w:val="25"/>
        </w:rPr>
        <w:t xml:space="preserve"> </w:t>
      </w:r>
      <w:r>
        <w:t xml:space="preserve">No training is needed to use the AED, as voice and/or visual prompts guide the rescuer through the entire process from when the device is first switched on or opened; however, staff members are trained in cardiopulmonary resuscitation (CPR), as this is an essential part of first-aid and AED use. </w:t>
      </w:r>
    </w:p>
    <w:p w14:paraId="67AA7D63" w14:textId="77777777" w:rsidR="00180062" w:rsidRDefault="00190731">
      <w:pPr>
        <w:ind w:left="370" w:right="5"/>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46726462" wp14:editId="2D81D4E6">
                <wp:simplePos x="0" y="0"/>
                <wp:positionH relativeFrom="column">
                  <wp:posOffset>228600</wp:posOffset>
                </wp:positionH>
                <wp:positionV relativeFrom="paragraph">
                  <wp:posOffset>-41941</wp:posOffset>
                </wp:positionV>
                <wp:extent cx="85090" cy="294006"/>
                <wp:effectExtent l="0" t="0" r="0" b="0"/>
                <wp:wrapSquare wrapText="bothSides"/>
                <wp:docPr id="45942" name="Group 45942"/>
                <wp:cNvGraphicFramePr/>
                <a:graphic xmlns:a="http://schemas.openxmlformats.org/drawingml/2006/main">
                  <a:graphicData uri="http://schemas.microsoft.com/office/word/2010/wordprocessingGroup">
                    <wpg:wgp>
                      <wpg:cNvGrpSpPr/>
                      <wpg:grpSpPr>
                        <a:xfrm>
                          <a:off x="0" y="0"/>
                          <a:ext cx="85090" cy="294006"/>
                          <a:chOff x="0" y="0"/>
                          <a:chExt cx="85090" cy="294006"/>
                        </a:xfrm>
                      </wpg:grpSpPr>
                      <pic:pic xmlns:pic="http://schemas.openxmlformats.org/drawingml/2006/picture">
                        <pic:nvPicPr>
                          <pic:cNvPr id="1501" name="Picture 1501"/>
                          <pic:cNvPicPr/>
                        </pic:nvPicPr>
                        <pic:blipFill>
                          <a:blip r:embed="rId46"/>
                          <a:stretch>
                            <a:fillRect/>
                          </a:stretch>
                        </pic:blipFill>
                        <pic:spPr>
                          <a:xfrm>
                            <a:off x="0" y="0"/>
                            <a:ext cx="85090" cy="133985"/>
                          </a:xfrm>
                          <a:prstGeom prst="rect">
                            <a:avLst/>
                          </a:prstGeom>
                        </pic:spPr>
                      </pic:pic>
                      <pic:pic xmlns:pic="http://schemas.openxmlformats.org/drawingml/2006/picture">
                        <pic:nvPicPr>
                          <pic:cNvPr id="1506" name="Picture 1506"/>
                          <pic:cNvPicPr/>
                        </pic:nvPicPr>
                        <pic:blipFill>
                          <a:blip r:embed="rId46"/>
                          <a:stretch>
                            <a:fillRect/>
                          </a:stretch>
                        </pic:blipFill>
                        <pic:spPr>
                          <a:xfrm>
                            <a:off x="0" y="160020"/>
                            <a:ext cx="85090" cy="133985"/>
                          </a:xfrm>
                          <a:prstGeom prst="rect">
                            <a:avLst/>
                          </a:prstGeom>
                        </pic:spPr>
                      </pic:pic>
                    </wpg:wgp>
                  </a:graphicData>
                </a:graphic>
              </wp:anchor>
            </w:drawing>
          </mc:Choice>
          <mc:Fallback xmlns:a="http://schemas.openxmlformats.org/drawingml/2006/main">
            <w:pict>
              <v:group id="Group 45942" style="width:6.7pt;height:23.15pt;position:absolute;mso-position-horizontal-relative:text;mso-position-horizontal:absolute;margin-left:18pt;mso-position-vertical-relative:text;margin-top:-3.30252pt;" coordsize="850,2940">
                <v:shape id="Picture 1501" style="position:absolute;width:850;height:1339;left:0;top:0;" filled="f">
                  <v:imagedata r:id="rId47"/>
                </v:shape>
                <v:shape id="Picture 1506" style="position:absolute;width:850;height:1339;left:0;top:1600;" filled="f">
                  <v:imagedata r:id="rId47"/>
                </v:shape>
                <w10:wrap type="square"/>
              </v:group>
            </w:pict>
          </mc:Fallback>
        </mc:AlternateContent>
      </w:r>
      <w:r>
        <w:rPr>
          <w:sz w:val="25"/>
        </w:rPr>
        <w:t xml:space="preserve"> </w:t>
      </w:r>
      <w:r>
        <w:t xml:space="preserve">The emergency services will always be called where an AED is used or requires using. </w:t>
      </w:r>
    </w:p>
    <w:p w14:paraId="12993402" w14:textId="77777777" w:rsidR="00180062" w:rsidRDefault="00190731">
      <w:pPr>
        <w:spacing w:after="270"/>
        <w:ind w:left="586" w:right="1054" w:hanging="226"/>
      </w:pPr>
      <w:r>
        <w:rPr>
          <w:sz w:val="25"/>
        </w:rPr>
        <w:t xml:space="preserve"> </w:t>
      </w:r>
      <w:r>
        <w:rPr>
          <w:color w:val="FF0000"/>
        </w:rPr>
        <w:t>Primary schools only</w:t>
      </w:r>
      <w:r>
        <w:t xml:space="preserve"> Where possible, AEDs will be used in paediatric mode or with paediatric pads for pupils under the age of eight.</w:t>
      </w:r>
      <w:r>
        <w:rPr>
          <w:sz w:val="18"/>
        </w:rPr>
        <w:t xml:space="preserve"> </w:t>
      </w:r>
    </w:p>
    <w:p w14:paraId="1A6CD991" w14:textId="77777777" w:rsidR="00180062" w:rsidRDefault="00190731">
      <w:pPr>
        <w:pStyle w:val="Heading3"/>
        <w:spacing w:after="62" w:line="259" w:lineRule="auto"/>
        <w:ind w:left="-5"/>
      </w:pPr>
      <w:r>
        <w:rPr>
          <w:color w:val="12263F"/>
          <w:sz w:val="24"/>
        </w:rPr>
        <w:t xml:space="preserve">5.1 Hygiene  </w:t>
      </w:r>
    </w:p>
    <w:p w14:paraId="5CE342ED" w14:textId="77777777" w:rsidR="00180062" w:rsidRDefault="00190731">
      <w:pPr>
        <w:ind w:left="-5" w:right="5"/>
      </w:pPr>
      <w:r>
        <w:t xml:space="preserve">All staff should take precautions to avoid infection and must follow basic hygiene procedures. Staff must use disposable gloves when administering first aid, these can be found in every first aid box. Any spillages must be notified to site maintenance who will follow the correct procedure.  </w:t>
      </w:r>
    </w:p>
    <w:p w14:paraId="158B613B" w14:textId="77777777" w:rsidR="00180062" w:rsidRDefault="00190731">
      <w:pPr>
        <w:spacing w:after="0" w:line="259" w:lineRule="auto"/>
        <w:ind w:left="0" w:right="0" w:firstLine="0"/>
      </w:pPr>
      <w:r>
        <w:t xml:space="preserve"> </w:t>
      </w:r>
    </w:p>
    <w:p w14:paraId="1F1DD3D3" w14:textId="77777777" w:rsidR="00180062" w:rsidRDefault="00190731">
      <w:pPr>
        <w:ind w:left="-5" w:right="5"/>
      </w:pPr>
      <w:r>
        <w:t xml:space="preserve">Hands must always be washed before and after giving first aid.  </w:t>
      </w:r>
    </w:p>
    <w:p w14:paraId="565412C1" w14:textId="77777777" w:rsidR="00180062" w:rsidRDefault="00190731">
      <w:pPr>
        <w:spacing w:after="0" w:line="259" w:lineRule="auto"/>
        <w:ind w:left="0" w:right="0" w:firstLine="0"/>
      </w:pPr>
      <w:r>
        <w:t xml:space="preserve"> </w:t>
      </w:r>
    </w:p>
    <w:p w14:paraId="72604C6E" w14:textId="77777777" w:rsidR="00180062" w:rsidRDefault="00190731">
      <w:pPr>
        <w:ind w:left="-5" w:right="5"/>
      </w:pPr>
      <w:r>
        <w:t xml:space="preserve">Single-use disposable gloves must be worn if treatment involves blood or other body fluids. Any soiled dressings must be put in a yellow clinical waste bag and disposed of in a clinical waste box.  </w:t>
      </w:r>
    </w:p>
    <w:p w14:paraId="7360FB63" w14:textId="77777777" w:rsidR="00180062" w:rsidRDefault="00190731">
      <w:pPr>
        <w:spacing w:after="0" w:line="259" w:lineRule="auto"/>
        <w:ind w:left="0" w:right="0" w:firstLine="0"/>
      </w:pPr>
      <w:r>
        <w:t xml:space="preserve"> </w:t>
      </w:r>
    </w:p>
    <w:p w14:paraId="6A9906AA" w14:textId="77777777" w:rsidR="00180062" w:rsidRDefault="00190731">
      <w:pPr>
        <w:ind w:left="-5" w:right="5"/>
      </w:pPr>
      <w:r>
        <w:t xml:space="preserve">Any body fluids on the floor should have absorbent granules sprinkled on to them, then swept up with the designated dustpan and brush. This must always go in a yellow bag and be disposed of in a clinical waste box. </w:t>
      </w:r>
    </w:p>
    <w:p w14:paraId="0BA191C9" w14:textId="77777777" w:rsidR="00180062" w:rsidRDefault="00190731">
      <w:pPr>
        <w:spacing w:after="0" w:line="259" w:lineRule="auto"/>
        <w:ind w:left="0" w:right="0" w:firstLine="0"/>
      </w:pPr>
      <w:r>
        <w:t xml:space="preserve">  </w:t>
      </w:r>
    </w:p>
    <w:p w14:paraId="50628052" w14:textId="77777777" w:rsidR="00180062" w:rsidRDefault="00190731">
      <w:pPr>
        <w:ind w:left="-5" w:right="5"/>
      </w:pPr>
      <w:r>
        <w:t xml:space="preserve">Exposed cuts or abrasions must always be covered. </w:t>
      </w:r>
    </w:p>
    <w:p w14:paraId="6DE19B62" w14:textId="77777777" w:rsidR="00180062" w:rsidRDefault="00190731">
      <w:pPr>
        <w:spacing w:after="0" w:line="259" w:lineRule="auto"/>
        <w:ind w:left="0" w:right="0" w:firstLine="0"/>
      </w:pPr>
      <w:r>
        <w:t xml:space="preserve">  </w:t>
      </w:r>
    </w:p>
    <w:p w14:paraId="0312F764" w14:textId="77777777" w:rsidR="00180062" w:rsidRDefault="00190731">
      <w:pPr>
        <w:ind w:left="-5" w:right="5"/>
      </w:pPr>
      <w:r>
        <w:t xml:space="preserve">In the event of widespread viral/bacterial infections across the Academy the following actions will be taken:  </w:t>
      </w:r>
    </w:p>
    <w:p w14:paraId="09A96351" w14:textId="77777777" w:rsidR="00180062" w:rsidRDefault="00190731">
      <w:pPr>
        <w:spacing w:after="95"/>
        <w:ind w:left="341" w:right="5" w:hanging="171"/>
      </w:pPr>
      <w:r>
        <w:rPr>
          <w:noProof/>
        </w:rPr>
        <w:drawing>
          <wp:inline distT="0" distB="0" distL="0" distR="0" wp14:anchorId="68D15877" wp14:editId="423BB010">
            <wp:extent cx="64135" cy="102235"/>
            <wp:effectExtent l="0" t="0" r="0" b="0"/>
            <wp:docPr id="1556" name="Picture 1556"/>
            <wp:cNvGraphicFramePr/>
            <a:graphic xmlns:a="http://schemas.openxmlformats.org/drawingml/2006/main">
              <a:graphicData uri="http://schemas.openxmlformats.org/drawingml/2006/picture">
                <pic:pic xmlns:pic="http://schemas.openxmlformats.org/drawingml/2006/picture">
                  <pic:nvPicPr>
                    <pic:cNvPr id="1556" name="Picture 1556"/>
                    <pic:cNvPicPr/>
                  </pic:nvPicPr>
                  <pic:blipFill>
                    <a:blip r:embed="rId7"/>
                    <a:stretch>
                      <a:fillRect/>
                    </a:stretch>
                  </pic:blipFill>
                  <pic:spPr>
                    <a:xfrm>
                      <a:off x="0" y="0"/>
                      <a:ext cx="64135" cy="102235"/>
                    </a:xfrm>
                    <a:prstGeom prst="rect">
                      <a:avLst/>
                    </a:prstGeom>
                  </pic:spPr>
                </pic:pic>
              </a:graphicData>
            </a:graphic>
          </wp:inline>
        </w:drawing>
      </w:r>
      <w:r>
        <w:t xml:space="preserve"> The Academy will report the situation to parents via the website, newsletters and text messages with guidance regarding avoidance, recognition, treatment and guidance on attendance. </w:t>
      </w:r>
    </w:p>
    <w:p w14:paraId="4253BF71" w14:textId="77777777" w:rsidR="00180062" w:rsidRDefault="00190731">
      <w:pPr>
        <w:spacing w:after="272"/>
        <w:ind w:left="341" w:right="5" w:hanging="171"/>
      </w:pPr>
      <w:r>
        <w:rPr>
          <w:noProof/>
        </w:rPr>
        <w:drawing>
          <wp:inline distT="0" distB="0" distL="0" distR="0" wp14:anchorId="06DE1FB2" wp14:editId="1272A6E4">
            <wp:extent cx="64135" cy="101600"/>
            <wp:effectExtent l="0" t="0" r="0" b="0"/>
            <wp:docPr id="1562" name="Picture 1562"/>
            <wp:cNvGraphicFramePr/>
            <a:graphic xmlns:a="http://schemas.openxmlformats.org/drawingml/2006/main">
              <a:graphicData uri="http://schemas.openxmlformats.org/drawingml/2006/picture">
                <pic:pic xmlns:pic="http://schemas.openxmlformats.org/drawingml/2006/picture">
                  <pic:nvPicPr>
                    <pic:cNvPr id="1562" name="Picture 1562"/>
                    <pic:cNvPicPr/>
                  </pic:nvPicPr>
                  <pic:blipFill>
                    <a:blip r:embed="rId7"/>
                    <a:stretch>
                      <a:fillRect/>
                    </a:stretch>
                  </pic:blipFill>
                  <pic:spPr>
                    <a:xfrm>
                      <a:off x="0" y="0"/>
                      <a:ext cx="64135" cy="101600"/>
                    </a:xfrm>
                    <a:prstGeom prst="rect">
                      <a:avLst/>
                    </a:prstGeom>
                  </pic:spPr>
                </pic:pic>
              </a:graphicData>
            </a:graphic>
          </wp:inline>
        </w:drawing>
      </w:r>
      <w:r>
        <w:t xml:space="preserve"> The guidance materials will also be used to communicate the information to students, as well as displaying posters around the Academy site.  </w:t>
      </w:r>
    </w:p>
    <w:p w14:paraId="21E4388C" w14:textId="77777777" w:rsidR="00180062" w:rsidRDefault="00190731">
      <w:pPr>
        <w:pStyle w:val="Heading3"/>
        <w:spacing w:after="62" w:line="259" w:lineRule="auto"/>
        <w:ind w:left="-5"/>
      </w:pPr>
      <w:r>
        <w:rPr>
          <w:color w:val="12263F"/>
          <w:sz w:val="24"/>
        </w:rPr>
        <w:t xml:space="preserve">5.2 Hygiene &amp; Medical Room  </w:t>
      </w:r>
    </w:p>
    <w:p w14:paraId="4B5A09A2" w14:textId="77777777" w:rsidR="00180062" w:rsidRDefault="00190731">
      <w:pPr>
        <w:spacing w:after="112"/>
        <w:ind w:left="-5" w:right="5"/>
      </w:pPr>
      <w:r>
        <w:t xml:space="preserve">All academies must have medical accommodation.  This is a statutory requirement. Medical rooms should: </w:t>
      </w:r>
    </w:p>
    <w:p w14:paraId="58305D39" w14:textId="77777777" w:rsidR="00180062" w:rsidRDefault="00190731">
      <w:pPr>
        <w:tabs>
          <w:tab w:val="center" w:pos="2749"/>
        </w:tabs>
        <w:spacing w:after="117"/>
        <w:ind w:left="-15" w:right="0" w:firstLine="0"/>
      </w:pPr>
      <w:r>
        <w:rPr>
          <w:noProof/>
        </w:rPr>
        <w:drawing>
          <wp:inline distT="0" distB="0" distL="0" distR="0" wp14:anchorId="53792748" wp14:editId="69E4E6AC">
            <wp:extent cx="64135" cy="102235"/>
            <wp:effectExtent l="0" t="0" r="0" b="0"/>
            <wp:docPr id="1583" name="Picture 1583"/>
            <wp:cNvGraphicFramePr/>
            <a:graphic xmlns:a="http://schemas.openxmlformats.org/drawingml/2006/main">
              <a:graphicData uri="http://schemas.openxmlformats.org/drawingml/2006/picture">
                <pic:pic xmlns:pic="http://schemas.openxmlformats.org/drawingml/2006/picture">
                  <pic:nvPicPr>
                    <pic:cNvPr id="1583" name="Picture 1583"/>
                    <pic:cNvPicPr/>
                  </pic:nvPicPr>
                  <pic:blipFill>
                    <a:blip r:embed="rId7"/>
                    <a:stretch>
                      <a:fillRect/>
                    </a:stretch>
                  </pic:blipFill>
                  <pic:spPr>
                    <a:xfrm>
                      <a:off x="0" y="0"/>
                      <a:ext cx="64135" cy="102235"/>
                    </a:xfrm>
                    <a:prstGeom prst="rect">
                      <a:avLst/>
                    </a:prstGeom>
                  </pic:spPr>
                </pic:pic>
              </a:graphicData>
            </a:graphic>
          </wp:inline>
        </w:drawing>
      </w:r>
      <w:r>
        <w:t xml:space="preserve"> </w:t>
      </w:r>
      <w:r>
        <w:tab/>
        <w:t xml:space="preserve">Be suitable for medically examining and treating pupils </w:t>
      </w:r>
    </w:p>
    <w:p w14:paraId="52753796" w14:textId="77777777" w:rsidR="00180062" w:rsidRDefault="00190731">
      <w:pPr>
        <w:tabs>
          <w:tab w:val="center" w:pos="2973"/>
        </w:tabs>
        <w:spacing w:after="115"/>
        <w:ind w:left="-15" w:right="0" w:firstLine="0"/>
      </w:pPr>
      <w:r>
        <w:rPr>
          <w:noProof/>
        </w:rPr>
        <w:drawing>
          <wp:inline distT="0" distB="0" distL="0" distR="0" wp14:anchorId="0D723572" wp14:editId="71790B89">
            <wp:extent cx="64135" cy="102235"/>
            <wp:effectExtent l="0" t="0" r="0" b="0"/>
            <wp:docPr id="1589" name="Picture 1589"/>
            <wp:cNvGraphicFramePr/>
            <a:graphic xmlns:a="http://schemas.openxmlformats.org/drawingml/2006/main">
              <a:graphicData uri="http://schemas.openxmlformats.org/drawingml/2006/picture">
                <pic:pic xmlns:pic="http://schemas.openxmlformats.org/drawingml/2006/picture">
                  <pic:nvPicPr>
                    <pic:cNvPr id="1589" name="Picture 1589"/>
                    <pic:cNvPicPr/>
                  </pic:nvPicPr>
                  <pic:blipFill>
                    <a:blip r:embed="rId7"/>
                    <a:stretch>
                      <a:fillRect/>
                    </a:stretch>
                  </pic:blipFill>
                  <pic:spPr>
                    <a:xfrm>
                      <a:off x="0" y="0"/>
                      <a:ext cx="64135" cy="102235"/>
                    </a:xfrm>
                    <a:prstGeom prst="rect">
                      <a:avLst/>
                    </a:prstGeom>
                  </pic:spPr>
                </pic:pic>
              </a:graphicData>
            </a:graphic>
          </wp:inline>
        </w:drawing>
      </w:r>
      <w:r>
        <w:t xml:space="preserve"> </w:t>
      </w:r>
      <w:r>
        <w:tab/>
        <w:t xml:space="preserve">Be suitable for the short-term care of sick and injured pupils </w:t>
      </w:r>
    </w:p>
    <w:p w14:paraId="75E25433" w14:textId="77777777" w:rsidR="00180062" w:rsidRDefault="00190731">
      <w:pPr>
        <w:tabs>
          <w:tab w:val="center" w:pos="1356"/>
        </w:tabs>
        <w:spacing w:after="118"/>
        <w:ind w:left="-15" w:right="0" w:firstLine="0"/>
      </w:pPr>
      <w:r>
        <w:rPr>
          <w:noProof/>
        </w:rPr>
        <w:drawing>
          <wp:inline distT="0" distB="0" distL="0" distR="0" wp14:anchorId="4BBC7EA8" wp14:editId="1953BE7D">
            <wp:extent cx="64135" cy="102235"/>
            <wp:effectExtent l="0" t="0" r="0" b="0"/>
            <wp:docPr id="1597" name="Picture 1597"/>
            <wp:cNvGraphicFramePr/>
            <a:graphic xmlns:a="http://schemas.openxmlformats.org/drawingml/2006/main">
              <a:graphicData uri="http://schemas.openxmlformats.org/drawingml/2006/picture">
                <pic:pic xmlns:pic="http://schemas.openxmlformats.org/drawingml/2006/picture">
                  <pic:nvPicPr>
                    <pic:cNvPr id="1597" name="Picture 1597"/>
                    <pic:cNvPicPr/>
                  </pic:nvPicPr>
                  <pic:blipFill>
                    <a:blip r:embed="rId7"/>
                    <a:stretch>
                      <a:fillRect/>
                    </a:stretch>
                  </pic:blipFill>
                  <pic:spPr>
                    <a:xfrm>
                      <a:off x="0" y="0"/>
                      <a:ext cx="64135" cy="102235"/>
                    </a:xfrm>
                    <a:prstGeom prst="rect">
                      <a:avLst/>
                    </a:prstGeom>
                  </pic:spPr>
                </pic:pic>
              </a:graphicData>
            </a:graphic>
          </wp:inline>
        </w:drawing>
      </w:r>
      <w:r>
        <w:t xml:space="preserve"> </w:t>
      </w:r>
      <w:r>
        <w:tab/>
        <w:t xml:space="preserve">Have a washing facility </w:t>
      </w:r>
    </w:p>
    <w:p w14:paraId="06C51926" w14:textId="77777777" w:rsidR="00180062" w:rsidRDefault="00190731">
      <w:pPr>
        <w:tabs>
          <w:tab w:val="center" w:pos="1012"/>
        </w:tabs>
        <w:spacing w:after="118"/>
        <w:ind w:left="-15" w:right="0" w:firstLine="0"/>
      </w:pPr>
      <w:r>
        <w:rPr>
          <w:noProof/>
        </w:rPr>
        <w:drawing>
          <wp:inline distT="0" distB="0" distL="0" distR="0" wp14:anchorId="3CBF7184" wp14:editId="17729FF6">
            <wp:extent cx="64135" cy="101600"/>
            <wp:effectExtent l="0" t="0" r="0" b="0"/>
            <wp:docPr id="1605" name="Picture 1605"/>
            <wp:cNvGraphicFramePr/>
            <a:graphic xmlns:a="http://schemas.openxmlformats.org/drawingml/2006/main">
              <a:graphicData uri="http://schemas.openxmlformats.org/drawingml/2006/picture">
                <pic:pic xmlns:pic="http://schemas.openxmlformats.org/drawingml/2006/picture">
                  <pic:nvPicPr>
                    <pic:cNvPr id="1605" name="Picture 1605"/>
                    <pic:cNvPicPr/>
                  </pic:nvPicPr>
                  <pic:blipFill>
                    <a:blip r:embed="rId7"/>
                    <a:stretch>
                      <a:fillRect/>
                    </a:stretch>
                  </pic:blipFill>
                  <pic:spPr>
                    <a:xfrm>
                      <a:off x="0" y="0"/>
                      <a:ext cx="64135" cy="101600"/>
                    </a:xfrm>
                    <a:prstGeom prst="rect">
                      <a:avLst/>
                    </a:prstGeom>
                  </pic:spPr>
                </pic:pic>
              </a:graphicData>
            </a:graphic>
          </wp:inline>
        </w:drawing>
      </w:r>
      <w:r>
        <w:t xml:space="preserve"> </w:t>
      </w:r>
      <w:r>
        <w:tab/>
        <w:t xml:space="preserve">Be near a toilet </w:t>
      </w:r>
    </w:p>
    <w:p w14:paraId="52627A94" w14:textId="77777777" w:rsidR="00180062" w:rsidRDefault="00190731">
      <w:pPr>
        <w:tabs>
          <w:tab w:val="center" w:pos="3549"/>
        </w:tabs>
        <w:spacing w:after="117"/>
        <w:ind w:left="-15" w:right="0" w:firstLine="0"/>
      </w:pPr>
      <w:r>
        <w:rPr>
          <w:noProof/>
        </w:rPr>
        <w:drawing>
          <wp:inline distT="0" distB="0" distL="0" distR="0" wp14:anchorId="236F4D07" wp14:editId="7FEAC2E8">
            <wp:extent cx="64135" cy="102235"/>
            <wp:effectExtent l="0" t="0" r="0" b="0"/>
            <wp:docPr id="1613" name="Picture 1613"/>
            <wp:cNvGraphicFramePr/>
            <a:graphic xmlns:a="http://schemas.openxmlformats.org/drawingml/2006/main">
              <a:graphicData uri="http://schemas.openxmlformats.org/drawingml/2006/picture">
                <pic:pic xmlns:pic="http://schemas.openxmlformats.org/drawingml/2006/picture">
                  <pic:nvPicPr>
                    <pic:cNvPr id="1613" name="Picture 1613"/>
                    <pic:cNvPicPr/>
                  </pic:nvPicPr>
                  <pic:blipFill>
                    <a:blip r:embed="rId7"/>
                    <a:stretch>
                      <a:fillRect/>
                    </a:stretch>
                  </pic:blipFill>
                  <pic:spPr>
                    <a:xfrm>
                      <a:off x="0" y="0"/>
                      <a:ext cx="64135" cy="102235"/>
                    </a:xfrm>
                    <a:prstGeom prst="rect">
                      <a:avLst/>
                    </a:prstGeom>
                  </pic:spPr>
                </pic:pic>
              </a:graphicData>
            </a:graphic>
          </wp:inline>
        </w:drawing>
      </w:r>
      <w:r>
        <w:t xml:space="preserve"> </w:t>
      </w:r>
      <w:r>
        <w:tab/>
        <w:t xml:space="preserve">Cater for pupils with complex needs (if you have such pupils on your roll) </w:t>
      </w:r>
    </w:p>
    <w:p w14:paraId="27056D50" w14:textId="77777777" w:rsidR="00180062" w:rsidRDefault="00190731">
      <w:pPr>
        <w:spacing w:after="111"/>
        <w:ind w:left="-5" w:right="5"/>
      </w:pPr>
      <w:r>
        <w:lastRenderedPageBreak/>
        <w:t xml:space="preserve">You can use this accommodation for other purposes (aside from teaching), but it must be readily available for the purposes listed above. </w:t>
      </w:r>
    </w:p>
    <w:p w14:paraId="163F5EF8" w14:textId="77777777" w:rsidR="00180062" w:rsidRDefault="00190731">
      <w:pPr>
        <w:spacing w:after="113"/>
        <w:ind w:left="-5" w:right="166"/>
      </w:pPr>
      <w:r>
        <w:t xml:space="preserve">The requirement for a medical room is outlined in Regulation 5 of the School Premises (England) Regulations 2012 for maintained schools, and part 5 of the Education (Independent School Standards) Regulations 2014 for academies and independent schools.  </w:t>
      </w:r>
    </w:p>
    <w:p w14:paraId="182B1FD2" w14:textId="77777777" w:rsidR="00180062" w:rsidRDefault="00190731">
      <w:pPr>
        <w:spacing w:after="94"/>
        <w:ind w:left="-5" w:right="5"/>
      </w:pPr>
      <w:r>
        <w:t xml:space="preserve">On top of the statutory requirements above, your medical accommodation should (where possible) also have a:  </w:t>
      </w:r>
    </w:p>
    <w:p w14:paraId="497078F4" w14:textId="77777777" w:rsidR="00180062" w:rsidRDefault="00190731">
      <w:pPr>
        <w:spacing w:after="111"/>
        <w:ind w:left="326" w:right="154" w:hanging="341"/>
      </w:pPr>
      <w:r>
        <w:rPr>
          <w:noProof/>
        </w:rPr>
        <w:drawing>
          <wp:inline distT="0" distB="0" distL="0" distR="0" wp14:anchorId="6C44356A" wp14:editId="0FC21C85">
            <wp:extent cx="64135" cy="102235"/>
            <wp:effectExtent l="0" t="0" r="0" b="0"/>
            <wp:docPr id="1633" name="Picture 1633"/>
            <wp:cNvGraphicFramePr/>
            <a:graphic xmlns:a="http://schemas.openxmlformats.org/drawingml/2006/main">
              <a:graphicData uri="http://schemas.openxmlformats.org/drawingml/2006/picture">
                <pic:pic xmlns:pic="http://schemas.openxmlformats.org/drawingml/2006/picture">
                  <pic:nvPicPr>
                    <pic:cNvPr id="1633" name="Picture 1633"/>
                    <pic:cNvPicPr/>
                  </pic:nvPicPr>
                  <pic:blipFill>
                    <a:blip r:embed="rId7"/>
                    <a:stretch>
                      <a:fillRect/>
                    </a:stretch>
                  </pic:blipFill>
                  <pic:spPr>
                    <a:xfrm>
                      <a:off x="0" y="0"/>
                      <a:ext cx="64135" cy="102235"/>
                    </a:xfrm>
                    <a:prstGeom prst="rect">
                      <a:avLst/>
                    </a:prstGeom>
                  </pic:spPr>
                </pic:pic>
              </a:graphicData>
            </a:graphic>
          </wp:inline>
        </w:drawing>
      </w:r>
      <w:r>
        <w:t xml:space="preserve"> Medical inspection room for medical treatment, therapy, and space for sick or injured pupils who need to rest on a bed </w:t>
      </w:r>
    </w:p>
    <w:p w14:paraId="7ADD1549" w14:textId="77777777" w:rsidR="00180062" w:rsidRDefault="00190731">
      <w:pPr>
        <w:spacing w:after="113"/>
        <w:ind w:left="326" w:right="163" w:hanging="341"/>
      </w:pPr>
      <w:r>
        <w:rPr>
          <w:noProof/>
        </w:rPr>
        <w:drawing>
          <wp:inline distT="0" distB="0" distL="0" distR="0" wp14:anchorId="24CCDB48" wp14:editId="62051F23">
            <wp:extent cx="64135" cy="102235"/>
            <wp:effectExtent l="0" t="0" r="0" b="0"/>
            <wp:docPr id="1639" name="Picture 1639"/>
            <wp:cNvGraphicFramePr/>
            <a:graphic xmlns:a="http://schemas.openxmlformats.org/drawingml/2006/main">
              <a:graphicData uri="http://schemas.openxmlformats.org/drawingml/2006/picture">
                <pic:pic xmlns:pic="http://schemas.openxmlformats.org/drawingml/2006/picture">
                  <pic:nvPicPr>
                    <pic:cNvPr id="1639" name="Picture 1639"/>
                    <pic:cNvPicPr/>
                  </pic:nvPicPr>
                  <pic:blipFill>
                    <a:blip r:embed="rId7"/>
                    <a:stretch>
                      <a:fillRect/>
                    </a:stretch>
                  </pic:blipFill>
                  <pic:spPr>
                    <a:xfrm>
                      <a:off x="0" y="0"/>
                      <a:ext cx="64135" cy="102235"/>
                    </a:xfrm>
                    <a:prstGeom prst="rect">
                      <a:avLst/>
                    </a:prstGeom>
                  </pic:spPr>
                </pic:pic>
              </a:graphicData>
            </a:graphic>
          </wp:inline>
        </w:drawing>
      </w:r>
      <w:r>
        <w:t xml:space="preserve"> </w:t>
      </w:r>
      <w:r>
        <w:tab/>
        <w:t xml:space="preserve">Sick bay for ill or injured pupils waiting to be picked up. This should be located in an area where staff can keep an eye on pupils </w:t>
      </w:r>
    </w:p>
    <w:p w14:paraId="0E8679E6" w14:textId="77777777" w:rsidR="00180062" w:rsidRDefault="00190731">
      <w:pPr>
        <w:tabs>
          <w:tab w:val="center" w:pos="1506"/>
        </w:tabs>
        <w:spacing w:after="117"/>
        <w:ind w:left="-15" w:right="0" w:firstLine="0"/>
      </w:pPr>
      <w:r>
        <w:rPr>
          <w:noProof/>
        </w:rPr>
        <w:drawing>
          <wp:inline distT="0" distB="0" distL="0" distR="0" wp14:anchorId="79887494" wp14:editId="02ED3D11">
            <wp:extent cx="64135" cy="101600"/>
            <wp:effectExtent l="0" t="0" r="0" b="0"/>
            <wp:docPr id="1645" name="Picture 1645"/>
            <wp:cNvGraphicFramePr/>
            <a:graphic xmlns:a="http://schemas.openxmlformats.org/drawingml/2006/main">
              <a:graphicData uri="http://schemas.openxmlformats.org/drawingml/2006/picture">
                <pic:pic xmlns:pic="http://schemas.openxmlformats.org/drawingml/2006/picture">
                  <pic:nvPicPr>
                    <pic:cNvPr id="1645" name="Picture 1645"/>
                    <pic:cNvPicPr/>
                  </pic:nvPicPr>
                  <pic:blipFill>
                    <a:blip r:embed="rId7"/>
                    <a:stretch>
                      <a:fillRect/>
                    </a:stretch>
                  </pic:blipFill>
                  <pic:spPr>
                    <a:xfrm>
                      <a:off x="0" y="0"/>
                      <a:ext cx="64135" cy="101600"/>
                    </a:xfrm>
                    <a:prstGeom prst="rect">
                      <a:avLst/>
                    </a:prstGeom>
                  </pic:spPr>
                </pic:pic>
              </a:graphicData>
            </a:graphic>
          </wp:inline>
        </w:drawing>
      </w:r>
      <w:r>
        <w:t xml:space="preserve"> </w:t>
      </w:r>
      <w:r>
        <w:tab/>
        <w:t xml:space="preserve">Store for first aid materials </w:t>
      </w:r>
    </w:p>
    <w:p w14:paraId="57FF2114" w14:textId="77777777" w:rsidR="00180062" w:rsidRDefault="00190731">
      <w:pPr>
        <w:tabs>
          <w:tab w:val="center" w:pos="1711"/>
        </w:tabs>
        <w:spacing w:after="117"/>
        <w:ind w:left="-15" w:right="0" w:firstLine="0"/>
      </w:pPr>
      <w:r>
        <w:rPr>
          <w:noProof/>
        </w:rPr>
        <w:drawing>
          <wp:inline distT="0" distB="0" distL="0" distR="0" wp14:anchorId="624C6CD9" wp14:editId="28F8991A">
            <wp:extent cx="64135" cy="102234"/>
            <wp:effectExtent l="0" t="0" r="0" b="0"/>
            <wp:docPr id="1650" name="Picture 1650"/>
            <wp:cNvGraphicFramePr/>
            <a:graphic xmlns:a="http://schemas.openxmlformats.org/drawingml/2006/main">
              <a:graphicData uri="http://schemas.openxmlformats.org/drawingml/2006/picture">
                <pic:pic xmlns:pic="http://schemas.openxmlformats.org/drawingml/2006/picture">
                  <pic:nvPicPr>
                    <pic:cNvPr id="1650" name="Picture 1650"/>
                    <pic:cNvPicPr/>
                  </pic:nvPicPr>
                  <pic:blipFill>
                    <a:blip r:embed="rId7"/>
                    <a:stretch>
                      <a:fillRect/>
                    </a:stretch>
                  </pic:blipFill>
                  <pic:spPr>
                    <a:xfrm>
                      <a:off x="0" y="0"/>
                      <a:ext cx="64135" cy="102234"/>
                    </a:xfrm>
                    <a:prstGeom prst="rect">
                      <a:avLst/>
                    </a:prstGeom>
                  </pic:spPr>
                </pic:pic>
              </a:graphicData>
            </a:graphic>
          </wp:inline>
        </w:drawing>
      </w:r>
      <w:r>
        <w:t xml:space="preserve"> </w:t>
      </w:r>
      <w:r>
        <w:tab/>
        <w:t xml:space="preserve">Foot-operated refuse container </w:t>
      </w:r>
    </w:p>
    <w:p w14:paraId="71A4E2C4" w14:textId="77777777" w:rsidR="00180062" w:rsidRDefault="00190731">
      <w:pPr>
        <w:tabs>
          <w:tab w:val="center" w:pos="2716"/>
        </w:tabs>
        <w:spacing w:after="117"/>
        <w:ind w:left="-15" w:right="0" w:firstLine="0"/>
      </w:pPr>
      <w:r>
        <w:rPr>
          <w:noProof/>
        </w:rPr>
        <w:drawing>
          <wp:inline distT="0" distB="0" distL="0" distR="0" wp14:anchorId="641643E0" wp14:editId="4536C284">
            <wp:extent cx="64135" cy="102235"/>
            <wp:effectExtent l="0" t="0" r="0" b="0"/>
            <wp:docPr id="1657" name="Picture 1657"/>
            <wp:cNvGraphicFramePr/>
            <a:graphic xmlns:a="http://schemas.openxmlformats.org/drawingml/2006/main">
              <a:graphicData uri="http://schemas.openxmlformats.org/drawingml/2006/picture">
                <pic:pic xmlns:pic="http://schemas.openxmlformats.org/drawingml/2006/picture">
                  <pic:nvPicPr>
                    <pic:cNvPr id="1657" name="Picture 1657"/>
                    <pic:cNvPicPr/>
                  </pic:nvPicPr>
                  <pic:blipFill>
                    <a:blip r:embed="rId7"/>
                    <a:stretch>
                      <a:fillRect/>
                    </a:stretch>
                  </pic:blipFill>
                  <pic:spPr>
                    <a:xfrm>
                      <a:off x="0" y="0"/>
                      <a:ext cx="64135" cy="102235"/>
                    </a:xfrm>
                    <a:prstGeom prst="rect">
                      <a:avLst/>
                    </a:prstGeom>
                  </pic:spPr>
                </pic:pic>
              </a:graphicData>
            </a:graphic>
          </wp:inline>
        </w:drawing>
      </w:r>
      <w:r>
        <w:t xml:space="preserve"> </w:t>
      </w:r>
      <w:r>
        <w:tab/>
        <w:t xml:space="preserve">Medical/examination couch with waterproof protection </w:t>
      </w:r>
    </w:p>
    <w:p w14:paraId="5D9C659F" w14:textId="77777777" w:rsidR="00180062" w:rsidRDefault="00190731">
      <w:pPr>
        <w:tabs>
          <w:tab w:val="center" w:pos="2379"/>
        </w:tabs>
        <w:spacing w:after="115"/>
        <w:ind w:left="-15" w:right="0" w:firstLine="0"/>
      </w:pPr>
      <w:r>
        <w:rPr>
          <w:noProof/>
        </w:rPr>
        <w:drawing>
          <wp:inline distT="0" distB="0" distL="0" distR="0" wp14:anchorId="60D10922" wp14:editId="4E584C9F">
            <wp:extent cx="64135" cy="102235"/>
            <wp:effectExtent l="0" t="0" r="0" b="0"/>
            <wp:docPr id="1662" name="Picture 1662"/>
            <wp:cNvGraphicFramePr/>
            <a:graphic xmlns:a="http://schemas.openxmlformats.org/drawingml/2006/main">
              <a:graphicData uri="http://schemas.openxmlformats.org/drawingml/2006/picture">
                <pic:pic xmlns:pic="http://schemas.openxmlformats.org/drawingml/2006/picture">
                  <pic:nvPicPr>
                    <pic:cNvPr id="1662" name="Picture 1662"/>
                    <pic:cNvPicPr/>
                  </pic:nvPicPr>
                  <pic:blipFill>
                    <a:blip r:embed="rId7"/>
                    <a:stretch>
                      <a:fillRect/>
                    </a:stretch>
                  </pic:blipFill>
                  <pic:spPr>
                    <a:xfrm>
                      <a:off x="0" y="0"/>
                      <a:ext cx="64135" cy="102235"/>
                    </a:xfrm>
                    <a:prstGeom prst="rect">
                      <a:avLst/>
                    </a:prstGeom>
                  </pic:spPr>
                </pic:pic>
              </a:graphicData>
            </a:graphic>
          </wp:inline>
        </w:drawing>
      </w:r>
      <w:r>
        <w:t xml:space="preserve"> </w:t>
      </w:r>
      <w:r>
        <w:tab/>
        <w:t xml:space="preserve">Telephone or other communication equipment </w:t>
      </w:r>
    </w:p>
    <w:p w14:paraId="53F37EAB" w14:textId="77777777" w:rsidR="00180062" w:rsidRDefault="00190731">
      <w:pPr>
        <w:spacing w:after="113"/>
        <w:ind w:left="-5" w:right="5"/>
      </w:pPr>
      <w:r>
        <w:t xml:space="preserve">This guidance comes from the Health and Safety Executive's FAQ on first-aid rooms and a representative from the DfE. </w:t>
      </w:r>
    </w:p>
    <w:p w14:paraId="3F4F5444" w14:textId="77777777" w:rsidR="00180062" w:rsidRDefault="00190731">
      <w:pPr>
        <w:ind w:left="-5" w:right="5"/>
      </w:pPr>
      <w:r>
        <w:t xml:space="preserve">You shouldn't combine hygiene and medical rooms.  Hygiene rooms are sanitary facilities, which usually contain a shower, bed, toilet, wash basin and hoist. You shouldn’t combine them with other medical accommodation, due to health and safety concerns. </w:t>
      </w:r>
    </w:p>
    <w:p w14:paraId="61608EFD" w14:textId="77777777" w:rsidR="00180062" w:rsidRDefault="00190731">
      <w:pPr>
        <w:spacing w:after="110"/>
        <w:ind w:left="-5" w:right="5"/>
      </w:pPr>
      <w:r>
        <w:t xml:space="preserve">You can have a toilet in your medical accommodation, but you'll need to make sure it's: </w:t>
      </w:r>
    </w:p>
    <w:p w14:paraId="505A7B64" w14:textId="77777777" w:rsidR="00180062" w:rsidRDefault="00190731">
      <w:pPr>
        <w:tabs>
          <w:tab w:val="center" w:pos="3351"/>
        </w:tabs>
        <w:spacing w:after="119"/>
        <w:ind w:left="-15" w:right="0" w:firstLine="0"/>
      </w:pPr>
      <w:r>
        <w:rPr>
          <w:noProof/>
        </w:rPr>
        <w:drawing>
          <wp:inline distT="0" distB="0" distL="0" distR="0" wp14:anchorId="2C803F7D" wp14:editId="4F105C13">
            <wp:extent cx="64135" cy="102235"/>
            <wp:effectExtent l="0" t="0" r="0" b="0"/>
            <wp:docPr id="1687" name="Picture 1687"/>
            <wp:cNvGraphicFramePr/>
            <a:graphic xmlns:a="http://schemas.openxmlformats.org/drawingml/2006/main">
              <a:graphicData uri="http://schemas.openxmlformats.org/drawingml/2006/picture">
                <pic:pic xmlns:pic="http://schemas.openxmlformats.org/drawingml/2006/picture">
                  <pic:nvPicPr>
                    <pic:cNvPr id="1687" name="Picture 1687"/>
                    <pic:cNvPicPr/>
                  </pic:nvPicPr>
                  <pic:blipFill>
                    <a:blip r:embed="rId7"/>
                    <a:stretch>
                      <a:fillRect/>
                    </a:stretch>
                  </pic:blipFill>
                  <pic:spPr>
                    <a:xfrm>
                      <a:off x="0" y="0"/>
                      <a:ext cx="64135" cy="102235"/>
                    </a:xfrm>
                    <a:prstGeom prst="rect">
                      <a:avLst/>
                    </a:prstGeom>
                  </pic:spPr>
                </pic:pic>
              </a:graphicData>
            </a:graphic>
          </wp:inline>
        </w:drawing>
      </w:r>
      <w:r>
        <w:t xml:space="preserve"> </w:t>
      </w:r>
      <w:r>
        <w:tab/>
        <w:t xml:space="preserve">Located in a room next to the accommodation, behind a closed door </w:t>
      </w:r>
    </w:p>
    <w:p w14:paraId="3A3C925B" w14:textId="77777777" w:rsidR="00180062" w:rsidRDefault="00190731">
      <w:pPr>
        <w:tabs>
          <w:tab w:val="center" w:pos="812"/>
        </w:tabs>
        <w:spacing w:after="119"/>
        <w:ind w:left="-15" w:right="0" w:firstLine="0"/>
      </w:pPr>
      <w:r>
        <w:rPr>
          <w:noProof/>
        </w:rPr>
        <w:drawing>
          <wp:inline distT="0" distB="0" distL="0" distR="0" wp14:anchorId="41A9318C" wp14:editId="12DEB03D">
            <wp:extent cx="64135" cy="102235"/>
            <wp:effectExtent l="0" t="0" r="0" b="0"/>
            <wp:docPr id="1692" name="Picture 1692"/>
            <wp:cNvGraphicFramePr/>
            <a:graphic xmlns:a="http://schemas.openxmlformats.org/drawingml/2006/main">
              <a:graphicData uri="http://schemas.openxmlformats.org/drawingml/2006/picture">
                <pic:pic xmlns:pic="http://schemas.openxmlformats.org/drawingml/2006/picture">
                  <pic:nvPicPr>
                    <pic:cNvPr id="1692" name="Picture 1692"/>
                    <pic:cNvPicPr/>
                  </pic:nvPicPr>
                  <pic:blipFill>
                    <a:blip r:embed="rId7"/>
                    <a:stretch>
                      <a:fillRect/>
                    </a:stretch>
                  </pic:blipFill>
                  <pic:spPr>
                    <a:xfrm>
                      <a:off x="0" y="0"/>
                      <a:ext cx="64135" cy="102235"/>
                    </a:xfrm>
                    <a:prstGeom prst="rect">
                      <a:avLst/>
                    </a:prstGeom>
                  </pic:spPr>
                </pic:pic>
              </a:graphicData>
            </a:graphic>
          </wp:inline>
        </w:drawing>
      </w:r>
      <w:r>
        <w:t xml:space="preserve"> </w:t>
      </w:r>
      <w:r>
        <w:tab/>
        <w:t xml:space="preserve">Kept clean </w:t>
      </w:r>
    </w:p>
    <w:p w14:paraId="40C77D88" w14:textId="77777777" w:rsidR="00180062" w:rsidRDefault="00190731">
      <w:pPr>
        <w:tabs>
          <w:tab w:val="center" w:pos="3539"/>
        </w:tabs>
        <w:spacing w:after="117"/>
        <w:ind w:left="-15" w:right="0" w:firstLine="0"/>
      </w:pPr>
      <w:r>
        <w:rPr>
          <w:noProof/>
        </w:rPr>
        <w:drawing>
          <wp:inline distT="0" distB="0" distL="0" distR="0" wp14:anchorId="041BC89D" wp14:editId="38EBE835">
            <wp:extent cx="64135" cy="102235"/>
            <wp:effectExtent l="0" t="0" r="0" b="0"/>
            <wp:docPr id="1697" name="Picture 1697"/>
            <wp:cNvGraphicFramePr/>
            <a:graphic xmlns:a="http://schemas.openxmlformats.org/drawingml/2006/main">
              <a:graphicData uri="http://schemas.openxmlformats.org/drawingml/2006/picture">
                <pic:pic xmlns:pic="http://schemas.openxmlformats.org/drawingml/2006/picture">
                  <pic:nvPicPr>
                    <pic:cNvPr id="1697" name="Picture 1697"/>
                    <pic:cNvPicPr/>
                  </pic:nvPicPr>
                  <pic:blipFill>
                    <a:blip r:embed="rId7"/>
                    <a:stretch>
                      <a:fillRect/>
                    </a:stretch>
                  </pic:blipFill>
                  <pic:spPr>
                    <a:xfrm>
                      <a:off x="0" y="0"/>
                      <a:ext cx="64135" cy="102235"/>
                    </a:xfrm>
                    <a:prstGeom prst="rect">
                      <a:avLst/>
                    </a:prstGeom>
                  </pic:spPr>
                </pic:pic>
              </a:graphicData>
            </a:graphic>
          </wp:inline>
        </w:drawing>
      </w:r>
      <w:r>
        <w:t xml:space="preserve"> </w:t>
      </w:r>
      <w:r>
        <w:tab/>
        <w:t xml:space="preserve">Make sure you keep any areas for washing and dressing wounds sterile. </w:t>
      </w:r>
    </w:p>
    <w:p w14:paraId="4027A764" w14:textId="77777777" w:rsidR="00180062" w:rsidRDefault="00190731">
      <w:pPr>
        <w:spacing w:after="111"/>
        <w:ind w:left="-5" w:right="5"/>
      </w:pPr>
      <w:r>
        <w:t xml:space="preserve">This guidance comes from a DfE representative and an adviser from Public Health England </w:t>
      </w:r>
    </w:p>
    <w:p w14:paraId="4C4D9120" w14:textId="77777777" w:rsidR="00180062" w:rsidRDefault="00190731">
      <w:pPr>
        <w:spacing w:after="177" w:line="259" w:lineRule="auto"/>
        <w:ind w:left="341" w:right="0" w:firstLine="0"/>
      </w:pPr>
      <w:r>
        <w:t xml:space="preserve"> </w:t>
      </w:r>
    </w:p>
    <w:p w14:paraId="56C564BF" w14:textId="77777777" w:rsidR="00180062" w:rsidRDefault="00190731">
      <w:pPr>
        <w:pStyle w:val="Heading2"/>
        <w:spacing w:after="150"/>
        <w:ind w:left="-5"/>
      </w:pPr>
      <w:r>
        <w:t xml:space="preserve">6.   Information about Students' Medical Conditions </w:t>
      </w:r>
    </w:p>
    <w:p w14:paraId="6DB6D158" w14:textId="77777777" w:rsidR="00180062" w:rsidRDefault="00190731">
      <w:pPr>
        <w:spacing w:after="280" w:line="240" w:lineRule="auto"/>
        <w:ind w:left="0" w:right="0" w:firstLine="0"/>
      </w:pPr>
      <w:r>
        <w:rPr>
          <w:b/>
          <w:color w:val="12263F"/>
        </w:rPr>
        <w:t xml:space="preserve">There is more detailed guidance, along with template documents, to accompany all areas of medical needs and administration of medication on the Health &amp; Safety </w:t>
      </w:r>
      <w:proofErr w:type="spellStart"/>
      <w:r>
        <w:rPr>
          <w:b/>
          <w:color w:val="12263F"/>
        </w:rPr>
        <w:t>sharepoint</w:t>
      </w:r>
      <w:proofErr w:type="spellEnd"/>
      <w:r>
        <w:rPr>
          <w:b/>
          <w:color w:val="12263F"/>
        </w:rPr>
        <w:t xml:space="preserve"> section 3.6.3 Supporting pupils with medical conditions. </w:t>
      </w:r>
    </w:p>
    <w:p w14:paraId="198A14A2" w14:textId="77777777" w:rsidR="00180062" w:rsidRDefault="00190731">
      <w:pPr>
        <w:pStyle w:val="Heading3"/>
        <w:spacing w:after="62" w:line="259" w:lineRule="auto"/>
        <w:ind w:left="-5"/>
      </w:pPr>
      <w:r>
        <w:rPr>
          <w:color w:val="12263F"/>
          <w:sz w:val="24"/>
        </w:rPr>
        <w:t xml:space="preserve">6.1 Students with Medical Needs  </w:t>
      </w:r>
    </w:p>
    <w:p w14:paraId="61464179" w14:textId="77777777" w:rsidR="00180062" w:rsidRDefault="00190731">
      <w:pPr>
        <w:spacing w:line="250" w:lineRule="auto"/>
        <w:ind w:left="-5" w:right="0"/>
      </w:pPr>
      <w:r>
        <w:t xml:space="preserve">In April 2014 the DfE published new guidance ‘Supporting pupils at school with medical conditions. </w:t>
      </w:r>
    </w:p>
    <w:p w14:paraId="5F4AA8C1" w14:textId="77777777" w:rsidR="00180062" w:rsidRDefault="00190731">
      <w:pPr>
        <w:ind w:left="-5" w:right="5"/>
      </w:pPr>
      <w:r>
        <w:t xml:space="preserve">That guidance contains both statutory and non-statutory guidance. This section covers both elements. New guidance has been issued because section 100 of the Children and Families Act 2014 places a duty on governing bodies of maintained schools to </w:t>
      </w:r>
      <w:proofErr w:type="gramStart"/>
      <w:r>
        <w:t>make arrangements</w:t>
      </w:r>
      <w:proofErr w:type="gramEnd"/>
      <w:r>
        <w:t xml:space="preserve"> for supporting pupils at their school with medical conditions. The term ‘medical conditions’ is not defined in the Act or the guidance but our interpretation is: </w:t>
      </w:r>
    </w:p>
    <w:p w14:paraId="4E38E03C" w14:textId="77777777" w:rsidR="00180062" w:rsidRDefault="00190731">
      <w:pPr>
        <w:spacing w:after="0" w:line="259" w:lineRule="auto"/>
        <w:ind w:left="0" w:right="0" w:firstLine="0"/>
      </w:pPr>
      <w:r>
        <w:t xml:space="preserve"> </w:t>
      </w:r>
    </w:p>
    <w:p w14:paraId="76FF3BC1" w14:textId="77777777" w:rsidR="00180062" w:rsidRDefault="00190731">
      <w:pPr>
        <w:spacing w:line="250" w:lineRule="auto"/>
        <w:ind w:left="-5" w:right="0"/>
      </w:pPr>
      <w:r>
        <w:rPr>
          <w:b/>
        </w:rPr>
        <w:t>Short Term:</w:t>
      </w:r>
      <w:r>
        <w:t xml:space="preserve"> affecting children’s participation in school activities and for which they are on a course of medication </w:t>
      </w:r>
    </w:p>
    <w:p w14:paraId="38A452C6" w14:textId="77777777" w:rsidR="00180062" w:rsidRDefault="00190731">
      <w:pPr>
        <w:spacing w:line="250" w:lineRule="auto"/>
        <w:ind w:left="-5" w:right="0"/>
      </w:pPr>
      <w:r>
        <w:rPr>
          <w:b/>
        </w:rPr>
        <w:t>Long Term:</w:t>
      </w:r>
      <w:r>
        <w:t xml:space="preserve"> potentially limiting children’s access to education requiring extra care and support </w:t>
      </w:r>
    </w:p>
    <w:p w14:paraId="130852EB" w14:textId="77777777" w:rsidR="00180062" w:rsidRDefault="00190731">
      <w:pPr>
        <w:ind w:left="-5" w:right="5"/>
      </w:pPr>
      <w:r>
        <w:t xml:space="preserve">(deemed special medical needs). This may include a medical condition under control by use of drugs but with the potential for relapse. </w:t>
      </w:r>
    </w:p>
    <w:p w14:paraId="4161C4CF" w14:textId="77777777" w:rsidR="00180062" w:rsidRDefault="00190731">
      <w:pPr>
        <w:spacing w:after="0" w:line="259" w:lineRule="auto"/>
        <w:ind w:left="0" w:right="0" w:firstLine="0"/>
      </w:pPr>
      <w:r>
        <w:t xml:space="preserve"> </w:t>
      </w:r>
    </w:p>
    <w:p w14:paraId="5EC7FEF5" w14:textId="77777777" w:rsidR="00180062" w:rsidRDefault="00190731">
      <w:pPr>
        <w:ind w:left="-5" w:right="5"/>
      </w:pPr>
      <w:r>
        <w:t xml:space="preserve">Many students will at some time have a short-term medical condition that may affect their participation in activities. Other students have medical conditions that, if not properly managed, could limit their access to education. These medical conditions include diabetes, asthma, epilepsy and anaphylaxis (extreme allergic reaction). Such students are regarded as having medical needs and will be more at risk than their classmates. In a few cases, individual health care plans may be needed.  </w:t>
      </w:r>
    </w:p>
    <w:p w14:paraId="398CDAF7" w14:textId="77777777" w:rsidR="00180062" w:rsidRDefault="00190731">
      <w:pPr>
        <w:spacing w:after="0" w:line="259" w:lineRule="auto"/>
        <w:ind w:left="0" w:right="0" w:firstLine="0"/>
      </w:pPr>
      <w:r>
        <w:t xml:space="preserve"> </w:t>
      </w:r>
    </w:p>
    <w:p w14:paraId="6BB90706" w14:textId="77777777" w:rsidR="00180062" w:rsidRDefault="00190731">
      <w:pPr>
        <w:ind w:left="-5" w:right="5"/>
      </w:pPr>
      <w:r>
        <w:t xml:space="preserve">With particularly serious medical conditions, each case must be treated individually, in relation to the illness and its requirements, to the parents' possible wish for confidentiality and to the child's knowledge of their own condition.  </w:t>
      </w:r>
    </w:p>
    <w:p w14:paraId="344F7475" w14:textId="77777777" w:rsidR="00180062" w:rsidRDefault="00190731">
      <w:pPr>
        <w:spacing w:after="0" w:line="259" w:lineRule="auto"/>
        <w:ind w:left="0" w:right="0" w:firstLine="0"/>
      </w:pPr>
      <w:r>
        <w:t xml:space="preserve"> </w:t>
      </w:r>
    </w:p>
    <w:p w14:paraId="673368F8" w14:textId="77777777" w:rsidR="00180062" w:rsidRDefault="00190731">
      <w:pPr>
        <w:spacing w:line="250" w:lineRule="auto"/>
        <w:ind w:left="-5" w:right="0"/>
      </w:pPr>
      <w:r>
        <w:rPr>
          <w:b/>
        </w:rPr>
        <w:t xml:space="preserve">It is the responsibility of the parents to inform the Academy about their child's medical conditions and requirements.  </w:t>
      </w:r>
    </w:p>
    <w:p w14:paraId="3A4EE256" w14:textId="77777777" w:rsidR="00180062" w:rsidRDefault="00190731">
      <w:pPr>
        <w:spacing w:after="0" w:line="259" w:lineRule="auto"/>
        <w:ind w:left="0" w:right="0" w:firstLine="0"/>
      </w:pPr>
      <w:r>
        <w:t xml:space="preserve"> </w:t>
      </w:r>
    </w:p>
    <w:p w14:paraId="7F4DDAD3" w14:textId="77777777" w:rsidR="00180062" w:rsidRDefault="00190731">
      <w:pPr>
        <w:ind w:left="-5" w:right="5"/>
      </w:pPr>
      <w:r>
        <w:lastRenderedPageBreak/>
        <w:t xml:space="preserve">Information from parents may be received by the Academy in a number of ways, such as via the admission form, via letters from parents, via conversations subsequently recorded in writing with the teachers or via the annual data check.  </w:t>
      </w:r>
    </w:p>
    <w:p w14:paraId="68D0CBD5" w14:textId="77777777" w:rsidR="00180062" w:rsidRDefault="00190731">
      <w:pPr>
        <w:ind w:left="-5" w:right="5"/>
      </w:pPr>
      <w:r>
        <w:t xml:space="preserve">There is a model letter inviting parents to contribute to IHP development for their child (appendix 9)  </w:t>
      </w:r>
    </w:p>
    <w:p w14:paraId="2D289BE6" w14:textId="77777777" w:rsidR="00180062" w:rsidRDefault="00190731">
      <w:pPr>
        <w:spacing w:line="250" w:lineRule="auto"/>
        <w:ind w:left="-5" w:right="0"/>
      </w:pPr>
      <w:r>
        <w:t xml:space="preserve">This information should be passed immediately to the administration team to add to the student’s record and individual health care plans drawn up if required. </w:t>
      </w:r>
    </w:p>
    <w:p w14:paraId="09F18127" w14:textId="77777777" w:rsidR="00180062" w:rsidRDefault="00190731">
      <w:pPr>
        <w:spacing w:after="0" w:line="259" w:lineRule="auto"/>
        <w:ind w:left="0" w:right="0" w:firstLine="0"/>
      </w:pPr>
      <w:r>
        <w:t xml:space="preserve"> </w:t>
      </w:r>
    </w:p>
    <w:p w14:paraId="10F46A4C" w14:textId="77777777" w:rsidR="00180062" w:rsidRDefault="00190731">
      <w:pPr>
        <w:ind w:left="-5" w:right="5"/>
      </w:pPr>
      <w:r>
        <w:t xml:space="preserve">The Designated Safeguarding Lead must be informed if a pupil becomes pregnant.  </w:t>
      </w:r>
    </w:p>
    <w:p w14:paraId="0B9E90C6" w14:textId="77777777" w:rsidR="00180062" w:rsidRDefault="00190731">
      <w:pPr>
        <w:spacing w:after="0" w:line="259" w:lineRule="auto"/>
        <w:ind w:left="0" w:right="0" w:firstLine="0"/>
      </w:pPr>
      <w:r>
        <w:t xml:space="preserve"> </w:t>
      </w:r>
    </w:p>
    <w:p w14:paraId="5D24A105" w14:textId="77777777" w:rsidR="00180062" w:rsidRDefault="00190731">
      <w:pPr>
        <w:ind w:left="-5" w:right="5"/>
      </w:pPr>
      <w:r>
        <w:t xml:space="preserve">The academy will always aim to: </w:t>
      </w:r>
    </w:p>
    <w:p w14:paraId="61421348" w14:textId="77777777" w:rsidR="00180062" w:rsidRDefault="00190731">
      <w:pPr>
        <w:spacing w:after="41" w:line="259" w:lineRule="auto"/>
        <w:ind w:left="0" w:right="10029" w:firstLine="0"/>
      </w:pPr>
      <w:r>
        <w:t xml:space="preserve"> </w:t>
      </w:r>
    </w:p>
    <w:p w14:paraId="3EEAA286" w14:textId="77777777" w:rsidR="00180062" w:rsidRDefault="00190731">
      <w:pPr>
        <w:spacing w:line="250" w:lineRule="auto"/>
        <w:ind w:left="370" w:right="2053"/>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4D38036F" wp14:editId="78E88C6B">
                <wp:simplePos x="0" y="0"/>
                <wp:positionH relativeFrom="column">
                  <wp:posOffset>228600</wp:posOffset>
                </wp:positionH>
                <wp:positionV relativeFrom="paragraph">
                  <wp:posOffset>-42578</wp:posOffset>
                </wp:positionV>
                <wp:extent cx="85090" cy="615314"/>
                <wp:effectExtent l="0" t="0" r="0" b="0"/>
                <wp:wrapSquare wrapText="bothSides"/>
                <wp:docPr id="52528" name="Group 52528"/>
                <wp:cNvGraphicFramePr/>
                <a:graphic xmlns:a="http://schemas.openxmlformats.org/drawingml/2006/main">
                  <a:graphicData uri="http://schemas.microsoft.com/office/word/2010/wordprocessingGroup">
                    <wpg:wgp>
                      <wpg:cNvGrpSpPr/>
                      <wpg:grpSpPr>
                        <a:xfrm>
                          <a:off x="0" y="0"/>
                          <a:ext cx="85090" cy="615314"/>
                          <a:chOff x="0" y="0"/>
                          <a:chExt cx="85090" cy="615314"/>
                        </a:xfrm>
                      </wpg:grpSpPr>
                      <pic:pic xmlns:pic="http://schemas.openxmlformats.org/drawingml/2006/picture">
                        <pic:nvPicPr>
                          <pic:cNvPr id="1778" name="Picture 1778"/>
                          <pic:cNvPicPr/>
                        </pic:nvPicPr>
                        <pic:blipFill>
                          <a:blip r:embed="rId46"/>
                          <a:stretch>
                            <a:fillRect/>
                          </a:stretch>
                        </pic:blipFill>
                        <pic:spPr>
                          <a:xfrm>
                            <a:off x="0" y="0"/>
                            <a:ext cx="85090" cy="133985"/>
                          </a:xfrm>
                          <a:prstGeom prst="rect">
                            <a:avLst/>
                          </a:prstGeom>
                        </pic:spPr>
                      </pic:pic>
                      <pic:pic xmlns:pic="http://schemas.openxmlformats.org/drawingml/2006/picture">
                        <pic:nvPicPr>
                          <pic:cNvPr id="1783" name="Picture 1783"/>
                          <pic:cNvPicPr/>
                        </pic:nvPicPr>
                        <pic:blipFill>
                          <a:blip r:embed="rId46"/>
                          <a:stretch>
                            <a:fillRect/>
                          </a:stretch>
                        </pic:blipFill>
                        <pic:spPr>
                          <a:xfrm>
                            <a:off x="0" y="161289"/>
                            <a:ext cx="85090" cy="133985"/>
                          </a:xfrm>
                          <a:prstGeom prst="rect">
                            <a:avLst/>
                          </a:prstGeom>
                        </pic:spPr>
                      </pic:pic>
                      <pic:pic xmlns:pic="http://schemas.openxmlformats.org/drawingml/2006/picture">
                        <pic:nvPicPr>
                          <pic:cNvPr id="1788" name="Picture 1788"/>
                          <pic:cNvPicPr/>
                        </pic:nvPicPr>
                        <pic:blipFill>
                          <a:blip r:embed="rId46"/>
                          <a:stretch>
                            <a:fillRect/>
                          </a:stretch>
                        </pic:blipFill>
                        <pic:spPr>
                          <a:xfrm>
                            <a:off x="0" y="321310"/>
                            <a:ext cx="85090" cy="133985"/>
                          </a:xfrm>
                          <a:prstGeom prst="rect">
                            <a:avLst/>
                          </a:prstGeom>
                        </pic:spPr>
                      </pic:pic>
                      <pic:pic xmlns:pic="http://schemas.openxmlformats.org/drawingml/2006/picture">
                        <pic:nvPicPr>
                          <pic:cNvPr id="1795" name="Picture 1795"/>
                          <pic:cNvPicPr/>
                        </pic:nvPicPr>
                        <pic:blipFill>
                          <a:blip r:embed="rId46"/>
                          <a:stretch>
                            <a:fillRect/>
                          </a:stretch>
                        </pic:blipFill>
                        <pic:spPr>
                          <a:xfrm>
                            <a:off x="0" y="481330"/>
                            <a:ext cx="85090" cy="133985"/>
                          </a:xfrm>
                          <a:prstGeom prst="rect">
                            <a:avLst/>
                          </a:prstGeom>
                        </pic:spPr>
                      </pic:pic>
                    </wpg:wgp>
                  </a:graphicData>
                </a:graphic>
              </wp:anchor>
            </w:drawing>
          </mc:Choice>
          <mc:Fallback xmlns:a="http://schemas.openxmlformats.org/drawingml/2006/main">
            <w:pict>
              <v:group id="Group 52528" style="width:6.7pt;height:48.45pt;position:absolute;mso-position-horizontal-relative:text;mso-position-horizontal:absolute;margin-left:18pt;mso-position-vertical-relative:text;margin-top:-3.35266pt;" coordsize="850,6153">
                <v:shape id="Picture 1778" style="position:absolute;width:850;height:1339;left:0;top:0;" filled="f">
                  <v:imagedata r:id="rId47"/>
                </v:shape>
                <v:shape id="Picture 1783" style="position:absolute;width:850;height:1339;left:0;top:1612;" filled="f">
                  <v:imagedata r:id="rId47"/>
                </v:shape>
                <v:shape id="Picture 1788" style="position:absolute;width:850;height:1339;left:0;top:3213;" filled="f">
                  <v:imagedata r:id="rId47"/>
                </v:shape>
                <v:shape id="Picture 1795" style="position:absolute;width:850;height:1339;left:0;top:4813;" filled="f">
                  <v:imagedata r:id="rId47"/>
                </v:shape>
                <w10:wrap type="square"/>
              </v:group>
            </w:pict>
          </mc:Fallback>
        </mc:AlternateContent>
      </w:r>
      <w:r>
        <w:rPr>
          <w:sz w:val="25"/>
        </w:rPr>
        <w:t xml:space="preserve"> </w:t>
      </w:r>
      <w:r>
        <w:t xml:space="preserve">have a good understanding of how medical conditions impact on a child’s ability to </w:t>
      </w:r>
      <w:proofErr w:type="gramStart"/>
      <w:r>
        <w:t xml:space="preserve">learn </w:t>
      </w:r>
      <w:r>
        <w:rPr>
          <w:sz w:val="25"/>
        </w:rPr>
        <w:t xml:space="preserve"> </w:t>
      </w:r>
      <w:r>
        <w:t>increase</w:t>
      </w:r>
      <w:proofErr w:type="gramEnd"/>
      <w:r>
        <w:t xml:space="preserve"> the child’s </w:t>
      </w:r>
      <w:proofErr w:type="gramStart"/>
      <w:r>
        <w:t xml:space="preserve">confidence </w:t>
      </w:r>
      <w:r>
        <w:rPr>
          <w:sz w:val="25"/>
        </w:rPr>
        <w:t xml:space="preserve"> </w:t>
      </w:r>
      <w:r>
        <w:t>promote</w:t>
      </w:r>
      <w:proofErr w:type="gramEnd"/>
      <w:r>
        <w:t xml:space="preserve"> self-</w:t>
      </w:r>
      <w:proofErr w:type="gramStart"/>
      <w:r>
        <w:t xml:space="preserve">care </w:t>
      </w:r>
      <w:r>
        <w:rPr>
          <w:sz w:val="25"/>
        </w:rPr>
        <w:t xml:space="preserve"> </w:t>
      </w:r>
      <w:r>
        <w:t>maintain</w:t>
      </w:r>
      <w:proofErr w:type="gramEnd"/>
      <w:r>
        <w:t xml:space="preserve"> an </w:t>
      </w:r>
      <w:proofErr w:type="gramStart"/>
      <w:r>
        <w:t>up to date</w:t>
      </w:r>
      <w:proofErr w:type="gramEnd"/>
      <w:r>
        <w:t xml:space="preserve"> register of pupils with medical conditions </w:t>
      </w:r>
    </w:p>
    <w:p w14:paraId="4A69C1B3" w14:textId="77777777" w:rsidR="00180062" w:rsidRDefault="00190731">
      <w:pPr>
        <w:spacing w:after="283" w:line="259" w:lineRule="auto"/>
        <w:ind w:left="0" w:right="0" w:firstLine="0"/>
      </w:pPr>
      <w:r>
        <w:t xml:space="preserve"> </w:t>
      </w:r>
    </w:p>
    <w:p w14:paraId="5638D3C2" w14:textId="77777777" w:rsidR="00180062" w:rsidRDefault="00190731">
      <w:pPr>
        <w:tabs>
          <w:tab w:val="center" w:pos="4513"/>
        </w:tabs>
        <w:spacing w:after="62" w:line="259" w:lineRule="auto"/>
        <w:ind w:left="-15" w:right="0" w:firstLine="0"/>
      </w:pPr>
      <w:r>
        <w:rPr>
          <w:b/>
          <w:color w:val="12263F"/>
          <w:sz w:val="24"/>
        </w:rPr>
        <w:t xml:space="preserve">6.2 </w:t>
      </w:r>
      <w:r>
        <w:rPr>
          <w:b/>
          <w:color w:val="12263F"/>
          <w:sz w:val="24"/>
        </w:rPr>
        <w:tab/>
        <w:t xml:space="preserve">When the academy is notified that a pupil has a medical condition: </w:t>
      </w:r>
    </w:p>
    <w:p w14:paraId="5D208A3F" w14:textId="77777777" w:rsidR="00180062" w:rsidRDefault="00190731">
      <w:pPr>
        <w:ind w:left="-5" w:right="5"/>
      </w:pPr>
      <w:r>
        <w:t xml:space="preserve">A meeting will be held with parents and other relevant professionals to establish the level of need and to support the completion, where required, of an Individual Healthcare Plan (IHP). This may be reviewed in conjunction with the Educational Health Care Plan (EHCP) if applicable.  Other appropriate paperwork will be completed: risk assessments, administration of medication arrangements and the purchasing of any resources which may be required. IHPs will be developed with child’s best interests in mind and in partnership with parents, pupils, and healthcare professionals. IHPs will ensure that the academy assesses and manages risks to the child’s education, health and social well-being as well as minimising disruption. </w:t>
      </w:r>
    </w:p>
    <w:p w14:paraId="44648BBF" w14:textId="77777777" w:rsidR="00180062" w:rsidRDefault="00190731">
      <w:pPr>
        <w:spacing w:after="0" w:line="259" w:lineRule="auto"/>
        <w:ind w:left="0" w:right="0" w:firstLine="0"/>
      </w:pPr>
      <w:r>
        <w:t xml:space="preserve"> </w:t>
      </w:r>
    </w:p>
    <w:p w14:paraId="6051F7B3" w14:textId="77777777" w:rsidR="00180062" w:rsidRDefault="00190731">
      <w:pPr>
        <w:spacing w:line="250" w:lineRule="auto"/>
        <w:ind w:left="-5" w:right="0"/>
      </w:pPr>
      <w:r>
        <w:t xml:space="preserve">IHPs will be reviewed at least annually or earlier if evidence is presented that the child’s needs have </w:t>
      </w:r>
    </w:p>
    <w:p w14:paraId="43987BA6" w14:textId="77777777" w:rsidR="00180062" w:rsidRDefault="00190731">
      <w:pPr>
        <w:ind w:left="-5" w:right="5"/>
      </w:pPr>
      <w:r>
        <w:t xml:space="preserve">changed. </w:t>
      </w:r>
    </w:p>
    <w:p w14:paraId="4BCC5F2E" w14:textId="77777777" w:rsidR="00180062" w:rsidRDefault="00190731">
      <w:pPr>
        <w:spacing w:after="0" w:line="259" w:lineRule="auto"/>
        <w:ind w:left="0" w:right="0" w:firstLine="0"/>
      </w:pPr>
      <w:r>
        <w:t xml:space="preserve"> </w:t>
      </w:r>
    </w:p>
    <w:p w14:paraId="7A6C334F" w14:textId="77777777" w:rsidR="00180062" w:rsidRDefault="00190731">
      <w:pPr>
        <w:spacing w:after="49"/>
        <w:ind w:left="-5" w:right="5"/>
      </w:pPr>
      <w:r>
        <w:t xml:space="preserve">The following Information will be recorded on IHPs: </w:t>
      </w:r>
    </w:p>
    <w:p w14:paraId="23F96878" w14:textId="77777777" w:rsidR="00180062" w:rsidRDefault="00190731">
      <w:pPr>
        <w:ind w:left="286" w:right="5"/>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0C5FCF93" wp14:editId="52AAE0B1">
                <wp:simplePos x="0" y="0"/>
                <wp:positionH relativeFrom="column">
                  <wp:posOffset>90170</wp:posOffset>
                </wp:positionH>
                <wp:positionV relativeFrom="paragraph">
                  <wp:posOffset>-42010</wp:posOffset>
                </wp:positionV>
                <wp:extent cx="85090" cy="294640"/>
                <wp:effectExtent l="0" t="0" r="0" b="0"/>
                <wp:wrapSquare wrapText="bothSides"/>
                <wp:docPr id="54305" name="Group 54305"/>
                <wp:cNvGraphicFramePr/>
                <a:graphic xmlns:a="http://schemas.openxmlformats.org/drawingml/2006/main">
                  <a:graphicData uri="http://schemas.microsoft.com/office/word/2010/wordprocessingGroup">
                    <wpg:wgp>
                      <wpg:cNvGrpSpPr/>
                      <wpg:grpSpPr>
                        <a:xfrm>
                          <a:off x="0" y="0"/>
                          <a:ext cx="85090" cy="294640"/>
                          <a:chOff x="0" y="0"/>
                          <a:chExt cx="85090" cy="294640"/>
                        </a:xfrm>
                      </wpg:grpSpPr>
                      <pic:pic xmlns:pic="http://schemas.openxmlformats.org/drawingml/2006/picture">
                        <pic:nvPicPr>
                          <pic:cNvPr id="1846" name="Picture 1846"/>
                          <pic:cNvPicPr/>
                        </pic:nvPicPr>
                        <pic:blipFill>
                          <a:blip r:embed="rId46"/>
                          <a:stretch>
                            <a:fillRect/>
                          </a:stretch>
                        </pic:blipFill>
                        <pic:spPr>
                          <a:xfrm>
                            <a:off x="0" y="0"/>
                            <a:ext cx="85090" cy="134620"/>
                          </a:xfrm>
                          <a:prstGeom prst="rect">
                            <a:avLst/>
                          </a:prstGeom>
                        </pic:spPr>
                      </pic:pic>
                      <pic:pic xmlns:pic="http://schemas.openxmlformats.org/drawingml/2006/picture">
                        <pic:nvPicPr>
                          <pic:cNvPr id="1852" name="Picture 1852"/>
                          <pic:cNvPicPr/>
                        </pic:nvPicPr>
                        <pic:blipFill>
                          <a:blip r:embed="rId46"/>
                          <a:stretch>
                            <a:fillRect/>
                          </a:stretch>
                        </pic:blipFill>
                        <pic:spPr>
                          <a:xfrm>
                            <a:off x="0" y="160020"/>
                            <a:ext cx="85090" cy="134620"/>
                          </a:xfrm>
                          <a:prstGeom prst="rect">
                            <a:avLst/>
                          </a:prstGeom>
                        </pic:spPr>
                      </pic:pic>
                    </wpg:wgp>
                  </a:graphicData>
                </a:graphic>
              </wp:anchor>
            </w:drawing>
          </mc:Choice>
          <mc:Fallback xmlns:a="http://schemas.openxmlformats.org/drawingml/2006/main">
            <w:pict>
              <v:group id="Group 54305" style="width:6.7pt;height:23.2pt;position:absolute;mso-position-horizontal-relative:text;mso-position-horizontal:absolute;margin-left:7.1pt;mso-position-vertical-relative:text;margin-top:-3.30792pt;" coordsize="850,2946">
                <v:shape id="Picture 1846" style="position:absolute;width:850;height:1346;left:0;top:0;" filled="f">
                  <v:imagedata r:id="rId47"/>
                </v:shape>
                <v:shape id="Picture 1852" style="position:absolute;width:850;height:1346;left:0;top:1600;" filled="f">
                  <v:imagedata r:id="rId47"/>
                </v:shape>
                <w10:wrap type="square"/>
              </v:group>
            </w:pict>
          </mc:Fallback>
        </mc:AlternateContent>
      </w:r>
      <w:r>
        <w:rPr>
          <w:sz w:val="25"/>
        </w:rPr>
        <w:t xml:space="preserve"> </w:t>
      </w:r>
      <w:r>
        <w:t xml:space="preserve">the medical condition, its triggers, signs, symptoms and treatments. </w:t>
      </w:r>
    </w:p>
    <w:p w14:paraId="3229865B" w14:textId="77777777" w:rsidR="00180062" w:rsidRDefault="00190731">
      <w:pPr>
        <w:ind w:left="428" w:right="5" w:hanging="152"/>
      </w:pPr>
      <w:r>
        <w:rPr>
          <w:sz w:val="25"/>
        </w:rPr>
        <w:t xml:space="preserve"> </w:t>
      </w:r>
      <w:r>
        <w:t xml:space="preserve">the pupil’s resulting needs, including: medication (dose, side-effects and storage) and other treatments, time, facilities, equipment, testing, access to food and drink where this is used to manage their condition, dietary requirements and environmental issues e.g. crowded corridors.  </w:t>
      </w:r>
    </w:p>
    <w:p w14:paraId="7E1424D3" w14:textId="77777777" w:rsidR="00180062" w:rsidRDefault="00190731">
      <w:pPr>
        <w:ind w:left="428" w:right="5" w:hanging="286"/>
      </w:pPr>
      <w:r>
        <w:rPr>
          <w:noProof/>
        </w:rPr>
        <w:drawing>
          <wp:inline distT="0" distB="0" distL="0" distR="0" wp14:anchorId="007AB92D" wp14:editId="7F1EA2C6">
            <wp:extent cx="85090" cy="133985"/>
            <wp:effectExtent l="0" t="0" r="0" b="0"/>
            <wp:docPr id="1865" name="Picture 1865"/>
            <wp:cNvGraphicFramePr/>
            <a:graphic xmlns:a="http://schemas.openxmlformats.org/drawingml/2006/main">
              <a:graphicData uri="http://schemas.openxmlformats.org/drawingml/2006/picture">
                <pic:pic xmlns:pic="http://schemas.openxmlformats.org/drawingml/2006/picture">
                  <pic:nvPicPr>
                    <pic:cNvPr id="1865" name="Picture 1865"/>
                    <pic:cNvPicPr/>
                  </pic:nvPicPr>
                  <pic:blipFill>
                    <a:blip r:embed="rId46"/>
                    <a:stretch>
                      <a:fillRect/>
                    </a:stretch>
                  </pic:blipFill>
                  <pic:spPr>
                    <a:xfrm>
                      <a:off x="0" y="0"/>
                      <a:ext cx="85090" cy="133985"/>
                    </a:xfrm>
                    <a:prstGeom prst="rect">
                      <a:avLst/>
                    </a:prstGeom>
                  </pic:spPr>
                </pic:pic>
              </a:graphicData>
            </a:graphic>
          </wp:inline>
        </w:drawing>
      </w:r>
      <w:r>
        <w:rPr>
          <w:sz w:val="25"/>
        </w:rPr>
        <w:t xml:space="preserve"> </w:t>
      </w:r>
      <w:r>
        <w:t xml:space="preserve">specific support for the pupil’s educational, social and emotional needs – for example, how absences will be managed, requirements for extra time to complete exams, use of rest periods or additional support in catching up with lessons, counselling sessions. </w:t>
      </w:r>
    </w:p>
    <w:p w14:paraId="65D5B5B3" w14:textId="77777777" w:rsidR="00180062" w:rsidRDefault="00190731">
      <w:pPr>
        <w:ind w:left="428" w:right="5" w:hanging="286"/>
      </w:pPr>
      <w:r>
        <w:rPr>
          <w:noProof/>
        </w:rPr>
        <w:drawing>
          <wp:inline distT="0" distB="0" distL="0" distR="0" wp14:anchorId="5557854F" wp14:editId="19A204FD">
            <wp:extent cx="85090" cy="133985"/>
            <wp:effectExtent l="0" t="0" r="0" b="0"/>
            <wp:docPr id="1876" name="Picture 1876"/>
            <wp:cNvGraphicFramePr/>
            <a:graphic xmlns:a="http://schemas.openxmlformats.org/drawingml/2006/main">
              <a:graphicData uri="http://schemas.openxmlformats.org/drawingml/2006/picture">
                <pic:pic xmlns:pic="http://schemas.openxmlformats.org/drawingml/2006/picture">
                  <pic:nvPicPr>
                    <pic:cNvPr id="1876" name="Picture 1876"/>
                    <pic:cNvPicPr/>
                  </pic:nvPicPr>
                  <pic:blipFill>
                    <a:blip r:embed="rId46"/>
                    <a:stretch>
                      <a:fillRect/>
                    </a:stretch>
                  </pic:blipFill>
                  <pic:spPr>
                    <a:xfrm>
                      <a:off x="0" y="0"/>
                      <a:ext cx="85090" cy="133985"/>
                    </a:xfrm>
                    <a:prstGeom prst="rect">
                      <a:avLst/>
                    </a:prstGeom>
                  </pic:spPr>
                </pic:pic>
              </a:graphicData>
            </a:graphic>
          </wp:inline>
        </w:drawing>
      </w:r>
      <w:r>
        <w:rPr>
          <w:sz w:val="25"/>
        </w:rPr>
        <w:t xml:space="preserve"> </w:t>
      </w:r>
      <w:r>
        <w:t xml:space="preserve">the level of support needed, (some children will be able to take responsibility for their own health needs), including in emergencies. If a child is self-managing their medication, this must be clearly stated with appropriate arrangements for monitoring. </w:t>
      </w:r>
    </w:p>
    <w:p w14:paraId="52A88864" w14:textId="77777777" w:rsidR="00180062" w:rsidRDefault="00190731">
      <w:pPr>
        <w:ind w:left="276" w:right="5" w:hanging="134"/>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77A616DA" wp14:editId="39C7AB32">
                <wp:simplePos x="0" y="0"/>
                <wp:positionH relativeFrom="column">
                  <wp:posOffset>90170</wp:posOffset>
                </wp:positionH>
                <wp:positionV relativeFrom="paragraph">
                  <wp:posOffset>450850</wp:posOffset>
                </wp:positionV>
                <wp:extent cx="85090" cy="295910"/>
                <wp:effectExtent l="0" t="0" r="0" b="0"/>
                <wp:wrapSquare wrapText="bothSides"/>
                <wp:docPr id="54310" name="Group 54310"/>
                <wp:cNvGraphicFramePr/>
                <a:graphic xmlns:a="http://schemas.openxmlformats.org/drawingml/2006/main">
                  <a:graphicData uri="http://schemas.microsoft.com/office/word/2010/wordprocessingGroup">
                    <wpg:wgp>
                      <wpg:cNvGrpSpPr/>
                      <wpg:grpSpPr>
                        <a:xfrm>
                          <a:off x="0" y="0"/>
                          <a:ext cx="85090" cy="295910"/>
                          <a:chOff x="0" y="0"/>
                          <a:chExt cx="85090" cy="295910"/>
                        </a:xfrm>
                      </wpg:grpSpPr>
                      <pic:pic xmlns:pic="http://schemas.openxmlformats.org/drawingml/2006/picture">
                        <pic:nvPicPr>
                          <pic:cNvPr id="1905" name="Picture 1905"/>
                          <pic:cNvPicPr/>
                        </pic:nvPicPr>
                        <pic:blipFill>
                          <a:blip r:embed="rId46"/>
                          <a:stretch>
                            <a:fillRect/>
                          </a:stretch>
                        </pic:blipFill>
                        <pic:spPr>
                          <a:xfrm>
                            <a:off x="0" y="0"/>
                            <a:ext cx="85090" cy="133985"/>
                          </a:xfrm>
                          <a:prstGeom prst="rect">
                            <a:avLst/>
                          </a:prstGeom>
                        </pic:spPr>
                      </pic:pic>
                      <pic:pic xmlns:pic="http://schemas.openxmlformats.org/drawingml/2006/picture">
                        <pic:nvPicPr>
                          <pic:cNvPr id="1911" name="Picture 1911"/>
                          <pic:cNvPicPr/>
                        </pic:nvPicPr>
                        <pic:blipFill>
                          <a:blip r:embed="rId46"/>
                          <a:stretch>
                            <a:fillRect/>
                          </a:stretch>
                        </pic:blipFill>
                        <pic:spPr>
                          <a:xfrm>
                            <a:off x="0" y="161925"/>
                            <a:ext cx="85090" cy="133985"/>
                          </a:xfrm>
                          <a:prstGeom prst="rect">
                            <a:avLst/>
                          </a:prstGeom>
                        </pic:spPr>
                      </pic:pic>
                    </wpg:wgp>
                  </a:graphicData>
                </a:graphic>
              </wp:anchor>
            </w:drawing>
          </mc:Choice>
          <mc:Fallback xmlns:a="http://schemas.openxmlformats.org/drawingml/2006/main">
            <w:pict>
              <v:group id="Group 54310" style="width:6.7pt;height:23.3pt;position:absolute;mso-position-horizontal-relative:text;mso-position-horizontal:absolute;margin-left:7.1pt;mso-position-vertical-relative:text;margin-top:35.5pt;" coordsize="850,2959">
                <v:shape id="Picture 1905" style="position:absolute;width:850;height:1339;left:0;top:0;" filled="f">
                  <v:imagedata r:id="rId47"/>
                </v:shape>
                <v:shape id="Picture 1911" style="position:absolute;width:850;height:1339;left:0;top:1619;" filled="f">
                  <v:imagedata r:id="rId47"/>
                </v:shape>
                <w10:wrap type="square"/>
              </v:group>
            </w:pict>
          </mc:Fallback>
        </mc:AlternateContent>
      </w:r>
      <w:r>
        <w:rPr>
          <w:noProof/>
        </w:rPr>
        <w:drawing>
          <wp:inline distT="0" distB="0" distL="0" distR="0" wp14:anchorId="3BFF7CB3" wp14:editId="535FA935">
            <wp:extent cx="85090" cy="133985"/>
            <wp:effectExtent l="0" t="0" r="0" b="0"/>
            <wp:docPr id="1892" name="Picture 1892"/>
            <wp:cNvGraphicFramePr/>
            <a:graphic xmlns:a="http://schemas.openxmlformats.org/drawingml/2006/main">
              <a:graphicData uri="http://schemas.openxmlformats.org/drawingml/2006/picture">
                <pic:pic xmlns:pic="http://schemas.openxmlformats.org/drawingml/2006/picture">
                  <pic:nvPicPr>
                    <pic:cNvPr id="1892" name="Picture 1892"/>
                    <pic:cNvPicPr/>
                  </pic:nvPicPr>
                  <pic:blipFill>
                    <a:blip r:embed="rId46"/>
                    <a:stretch>
                      <a:fillRect/>
                    </a:stretch>
                  </pic:blipFill>
                  <pic:spPr>
                    <a:xfrm>
                      <a:off x="0" y="0"/>
                      <a:ext cx="85090" cy="133985"/>
                    </a:xfrm>
                    <a:prstGeom prst="rect">
                      <a:avLst/>
                    </a:prstGeom>
                  </pic:spPr>
                </pic:pic>
              </a:graphicData>
            </a:graphic>
          </wp:inline>
        </w:drawing>
      </w:r>
      <w:r>
        <w:rPr>
          <w:sz w:val="25"/>
        </w:rPr>
        <w:t xml:space="preserve"> </w:t>
      </w:r>
      <w:r>
        <w:t xml:space="preserve">who will provide this support, their training needs, expectations of their role and confirmation of proficiency to provide support for the child’s medical condition from a healthcare professional; and cover arrangements for when they are unavailable. </w:t>
      </w:r>
      <w:r>
        <w:rPr>
          <w:sz w:val="25"/>
        </w:rPr>
        <w:t xml:space="preserve"> </w:t>
      </w:r>
      <w:r>
        <w:t xml:space="preserve">who in the academy needs to be aware of the child’s condition and the support required. </w:t>
      </w:r>
    </w:p>
    <w:p w14:paraId="2685418A" w14:textId="77777777" w:rsidR="00180062" w:rsidRDefault="00190731">
      <w:pPr>
        <w:ind w:left="286" w:right="5"/>
      </w:pPr>
      <w:r>
        <w:rPr>
          <w:sz w:val="25"/>
        </w:rPr>
        <w:t xml:space="preserve"> </w:t>
      </w:r>
      <w:r>
        <w:t xml:space="preserve">arrangements for written permission from parents and the Headteacher / Principal for medication to be </w:t>
      </w:r>
    </w:p>
    <w:p w14:paraId="61302379" w14:textId="77777777" w:rsidR="00180062" w:rsidRDefault="00190731">
      <w:pPr>
        <w:ind w:left="152" w:right="5"/>
      </w:pPr>
      <w:r>
        <w:t xml:space="preserve">administered by a member of staff, or self-administered by the pupil during academy hours. </w:t>
      </w:r>
    </w:p>
    <w:p w14:paraId="0ECDB8B8" w14:textId="77777777" w:rsidR="00180062" w:rsidRDefault="00190731">
      <w:pPr>
        <w:ind w:left="428" w:right="5" w:hanging="286"/>
      </w:pPr>
      <w:r>
        <w:rPr>
          <w:noProof/>
        </w:rPr>
        <w:drawing>
          <wp:inline distT="0" distB="0" distL="0" distR="0" wp14:anchorId="17EB295A" wp14:editId="339E2608">
            <wp:extent cx="85090" cy="133985"/>
            <wp:effectExtent l="0" t="0" r="0" b="0"/>
            <wp:docPr id="1925" name="Picture 1925"/>
            <wp:cNvGraphicFramePr/>
            <a:graphic xmlns:a="http://schemas.openxmlformats.org/drawingml/2006/main">
              <a:graphicData uri="http://schemas.openxmlformats.org/drawingml/2006/picture">
                <pic:pic xmlns:pic="http://schemas.openxmlformats.org/drawingml/2006/picture">
                  <pic:nvPicPr>
                    <pic:cNvPr id="1925" name="Picture 1925"/>
                    <pic:cNvPicPr/>
                  </pic:nvPicPr>
                  <pic:blipFill>
                    <a:blip r:embed="rId46"/>
                    <a:stretch>
                      <a:fillRect/>
                    </a:stretch>
                  </pic:blipFill>
                  <pic:spPr>
                    <a:xfrm>
                      <a:off x="0" y="0"/>
                      <a:ext cx="85090" cy="133985"/>
                    </a:xfrm>
                    <a:prstGeom prst="rect">
                      <a:avLst/>
                    </a:prstGeom>
                  </pic:spPr>
                </pic:pic>
              </a:graphicData>
            </a:graphic>
          </wp:inline>
        </w:drawing>
      </w:r>
      <w:r>
        <w:rPr>
          <w:sz w:val="25"/>
        </w:rPr>
        <w:t xml:space="preserve"> </w:t>
      </w:r>
      <w:r>
        <w:t xml:space="preserve">separate arrangements or procedures required for academy trips or other academy activities outside of the normal academy timetable that will ensure the child can participate, </w:t>
      </w:r>
      <w:proofErr w:type="spellStart"/>
      <w:r>
        <w:t>eg</w:t>
      </w:r>
      <w:proofErr w:type="spellEnd"/>
      <w:r>
        <w:t xml:space="preserve"> risk assessments. </w:t>
      </w:r>
    </w:p>
    <w:p w14:paraId="05342392" w14:textId="77777777" w:rsidR="00180062" w:rsidRDefault="00190731">
      <w:pPr>
        <w:spacing w:after="50"/>
        <w:ind w:left="428" w:right="5" w:hanging="286"/>
      </w:pPr>
      <w:r>
        <w:rPr>
          <w:noProof/>
        </w:rPr>
        <w:drawing>
          <wp:inline distT="0" distB="0" distL="0" distR="0" wp14:anchorId="5525CD8F" wp14:editId="264BB9D2">
            <wp:extent cx="85090" cy="134620"/>
            <wp:effectExtent l="0" t="0" r="0" b="0"/>
            <wp:docPr id="1936" name="Picture 1936"/>
            <wp:cNvGraphicFramePr/>
            <a:graphic xmlns:a="http://schemas.openxmlformats.org/drawingml/2006/main">
              <a:graphicData uri="http://schemas.openxmlformats.org/drawingml/2006/picture">
                <pic:pic xmlns:pic="http://schemas.openxmlformats.org/drawingml/2006/picture">
                  <pic:nvPicPr>
                    <pic:cNvPr id="1936" name="Picture 1936"/>
                    <pic:cNvPicPr/>
                  </pic:nvPicPr>
                  <pic:blipFill>
                    <a:blip r:embed="rId46"/>
                    <a:stretch>
                      <a:fillRect/>
                    </a:stretch>
                  </pic:blipFill>
                  <pic:spPr>
                    <a:xfrm>
                      <a:off x="0" y="0"/>
                      <a:ext cx="85090" cy="134620"/>
                    </a:xfrm>
                    <a:prstGeom prst="rect">
                      <a:avLst/>
                    </a:prstGeom>
                  </pic:spPr>
                </pic:pic>
              </a:graphicData>
            </a:graphic>
          </wp:inline>
        </w:drawing>
      </w:r>
      <w:r>
        <w:rPr>
          <w:sz w:val="25"/>
        </w:rPr>
        <w:t xml:space="preserve"> </w:t>
      </w:r>
      <w:r>
        <w:t xml:space="preserve">where confidentiality issues are raised by the parent/child, the designated individuals to be entrusted with information about the child’s condition </w:t>
      </w:r>
    </w:p>
    <w:p w14:paraId="3C453869" w14:textId="77777777" w:rsidR="00180062" w:rsidRDefault="00190731">
      <w:pPr>
        <w:ind w:left="286" w:right="5"/>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42248315" wp14:editId="0DC595A6">
                <wp:simplePos x="0" y="0"/>
                <wp:positionH relativeFrom="column">
                  <wp:posOffset>90170</wp:posOffset>
                </wp:positionH>
                <wp:positionV relativeFrom="paragraph">
                  <wp:posOffset>-42324</wp:posOffset>
                </wp:positionV>
                <wp:extent cx="85090" cy="294005"/>
                <wp:effectExtent l="0" t="0" r="0" b="0"/>
                <wp:wrapSquare wrapText="bothSides"/>
                <wp:docPr id="54314" name="Group 54314"/>
                <wp:cNvGraphicFramePr/>
                <a:graphic xmlns:a="http://schemas.openxmlformats.org/drawingml/2006/main">
                  <a:graphicData uri="http://schemas.microsoft.com/office/word/2010/wordprocessingGroup">
                    <wpg:wgp>
                      <wpg:cNvGrpSpPr/>
                      <wpg:grpSpPr>
                        <a:xfrm>
                          <a:off x="0" y="0"/>
                          <a:ext cx="85090" cy="294005"/>
                          <a:chOff x="0" y="0"/>
                          <a:chExt cx="85090" cy="294005"/>
                        </a:xfrm>
                      </wpg:grpSpPr>
                      <pic:pic xmlns:pic="http://schemas.openxmlformats.org/drawingml/2006/picture">
                        <pic:nvPicPr>
                          <pic:cNvPr id="1944" name="Picture 1944"/>
                          <pic:cNvPicPr/>
                        </pic:nvPicPr>
                        <pic:blipFill>
                          <a:blip r:embed="rId46"/>
                          <a:stretch>
                            <a:fillRect/>
                          </a:stretch>
                        </pic:blipFill>
                        <pic:spPr>
                          <a:xfrm>
                            <a:off x="0" y="0"/>
                            <a:ext cx="85090" cy="133985"/>
                          </a:xfrm>
                          <a:prstGeom prst="rect">
                            <a:avLst/>
                          </a:prstGeom>
                        </pic:spPr>
                      </pic:pic>
                      <pic:pic xmlns:pic="http://schemas.openxmlformats.org/drawingml/2006/picture">
                        <pic:nvPicPr>
                          <pic:cNvPr id="1951" name="Picture 1951"/>
                          <pic:cNvPicPr/>
                        </pic:nvPicPr>
                        <pic:blipFill>
                          <a:blip r:embed="rId46"/>
                          <a:stretch>
                            <a:fillRect/>
                          </a:stretch>
                        </pic:blipFill>
                        <pic:spPr>
                          <a:xfrm>
                            <a:off x="0" y="160020"/>
                            <a:ext cx="85090" cy="133985"/>
                          </a:xfrm>
                          <a:prstGeom prst="rect">
                            <a:avLst/>
                          </a:prstGeom>
                        </pic:spPr>
                      </pic:pic>
                    </wpg:wgp>
                  </a:graphicData>
                </a:graphic>
              </wp:anchor>
            </w:drawing>
          </mc:Choice>
          <mc:Fallback xmlns:a="http://schemas.openxmlformats.org/drawingml/2006/main">
            <w:pict>
              <v:group id="Group 54314" style="width:6.7pt;height:23.15pt;position:absolute;mso-position-horizontal-relative:text;mso-position-horizontal:absolute;margin-left:7.1pt;mso-position-vertical-relative:text;margin-top:-3.3327pt;" coordsize="850,2940">
                <v:shape id="Picture 1944" style="position:absolute;width:850;height:1339;left:0;top:0;" filled="f">
                  <v:imagedata r:id="rId47"/>
                </v:shape>
                <v:shape id="Picture 1951" style="position:absolute;width:850;height:1339;left:0;top:1600;" filled="f">
                  <v:imagedata r:id="rId47"/>
                </v:shape>
                <w10:wrap type="square"/>
              </v:group>
            </w:pict>
          </mc:Fallback>
        </mc:AlternateContent>
      </w:r>
      <w:r>
        <w:rPr>
          <w:sz w:val="25"/>
        </w:rPr>
        <w:t xml:space="preserve"> </w:t>
      </w:r>
      <w:r>
        <w:t xml:space="preserve">what to do in an emergency including whom to contact, and contingency arrangements.  </w:t>
      </w:r>
    </w:p>
    <w:p w14:paraId="4691D99A" w14:textId="77777777" w:rsidR="00180062" w:rsidRDefault="00190731">
      <w:pPr>
        <w:ind w:left="286" w:right="5"/>
      </w:pPr>
      <w:r>
        <w:rPr>
          <w:sz w:val="25"/>
        </w:rPr>
        <w:t xml:space="preserve"> </w:t>
      </w:r>
      <w:r>
        <w:t xml:space="preserve">IHPs must be easily accessible to those who need to refer to them, but confidentiality is preserved.  </w:t>
      </w:r>
    </w:p>
    <w:p w14:paraId="6455D165" w14:textId="77777777" w:rsidR="00180062" w:rsidRDefault="00190731">
      <w:pPr>
        <w:spacing w:after="103" w:line="259" w:lineRule="auto"/>
        <w:ind w:left="170" w:right="0" w:firstLine="0"/>
      </w:pPr>
      <w:r>
        <w:t xml:space="preserve"> </w:t>
      </w:r>
    </w:p>
    <w:p w14:paraId="4B4EF179" w14:textId="77777777" w:rsidR="00180062" w:rsidRDefault="00190731">
      <w:pPr>
        <w:spacing w:after="111"/>
        <w:ind w:left="180" w:right="5"/>
      </w:pPr>
      <w:r>
        <w:t xml:space="preserve">Appendix 4 includes a model process for developing IHPs </w:t>
      </w:r>
    </w:p>
    <w:p w14:paraId="2E928A5F" w14:textId="77777777" w:rsidR="00180062" w:rsidRDefault="00190731">
      <w:pPr>
        <w:spacing w:after="288"/>
        <w:ind w:left="180" w:right="5"/>
      </w:pPr>
      <w:r>
        <w:t xml:space="preserve">Appendix 5 includes a template IHP to be completed if </w:t>
      </w:r>
      <w:proofErr w:type="spellStart"/>
      <w:r>
        <w:t>Smartlog</w:t>
      </w:r>
      <w:proofErr w:type="spellEnd"/>
      <w:r>
        <w:t xml:space="preserve"> is not available or not used for recording IHPs. </w:t>
      </w:r>
    </w:p>
    <w:p w14:paraId="46D32911" w14:textId="77777777" w:rsidR="00180062" w:rsidRDefault="00190731">
      <w:pPr>
        <w:pStyle w:val="Heading3"/>
        <w:tabs>
          <w:tab w:val="center" w:pos="3207"/>
        </w:tabs>
        <w:spacing w:after="62" w:line="259" w:lineRule="auto"/>
        <w:ind w:left="-15" w:firstLine="0"/>
      </w:pPr>
      <w:r>
        <w:rPr>
          <w:color w:val="12263F"/>
          <w:sz w:val="24"/>
        </w:rPr>
        <w:lastRenderedPageBreak/>
        <w:t xml:space="preserve">6.3 </w:t>
      </w:r>
      <w:r>
        <w:rPr>
          <w:color w:val="12263F"/>
          <w:sz w:val="24"/>
        </w:rPr>
        <w:tab/>
        <w:t xml:space="preserve">Managing Medicines on Academy Premises </w:t>
      </w:r>
    </w:p>
    <w:p w14:paraId="2DDB40C0" w14:textId="77777777" w:rsidR="00180062" w:rsidRDefault="00190731">
      <w:pPr>
        <w:ind w:left="720" w:right="5" w:hanging="360"/>
      </w:pPr>
      <w:r>
        <w:rPr>
          <w:noProof/>
        </w:rPr>
        <w:drawing>
          <wp:inline distT="0" distB="0" distL="0" distR="0" wp14:anchorId="700AACB0" wp14:editId="648FBC4B">
            <wp:extent cx="85090" cy="133985"/>
            <wp:effectExtent l="0" t="0" r="0" b="0"/>
            <wp:docPr id="1967" name="Picture 1967"/>
            <wp:cNvGraphicFramePr/>
            <a:graphic xmlns:a="http://schemas.openxmlformats.org/drawingml/2006/main">
              <a:graphicData uri="http://schemas.openxmlformats.org/drawingml/2006/picture">
                <pic:pic xmlns:pic="http://schemas.openxmlformats.org/drawingml/2006/picture">
                  <pic:nvPicPr>
                    <pic:cNvPr id="1967" name="Picture 1967"/>
                    <pic:cNvPicPr/>
                  </pic:nvPicPr>
                  <pic:blipFill>
                    <a:blip r:embed="rId46"/>
                    <a:stretch>
                      <a:fillRect/>
                    </a:stretch>
                  </pic:blipFill>
                  <pic:spPr>
                    <a:xfrm>
                      <a:off x="0" y="0"/>
                      <a:ext cx="85090" cy="133985"/>
                    </a:xfrm>
                    <a:prstGeom prst="rect">
                      <a:avLst/>
                    </a:prstGeom>
                  </pic:spPr>
                </pic:pic>
              </a:graphicData>
            </a:graphic>
          </wp:inline>
        </w:drawing>
      </w:r>
      <w:r>
        <w:rPr>
          <w:sz w:val="25"/>
        </w:rPr>
        <w:t xml:space="preserve"> </w:t>
      </w:r>
      <w:r>
        <w:t xml:space="preserve">Medicines must only be administered at the academy when it would be detrimental to a child’s health or attendance not to do so. </w:t>
      </w:r>
    </w:p>
    <w:p w14:paraId="4F4FDBD8" w14:textId="77777777" w:rsidR="00180062" w:rsidRDefault="00190731">
      <w:pPr>
        <w:ind w:left="720" w:right="5" w:hanging="360"/>
      </w:pPr>
      <w:r>
        <w:rPr>
          <w:noProof/>
        </w:rPr>
        <w:drawing>
          <wp:inline distT="0" distB="0" distL="0" distR="0" wp14:anchorId="793779DC" wp14:editId="604AED59">
            <wp:extent cx="85090" cy="133985"/>
            <wp:effectExtent l="0" t="0" r="0" b="0"/>
            <wp:docPr id="1978" name="Picture 1978"/>
            <wp:cNvGraphicFramePr/>
            <a:graphic xmlns:a="http://schemas.openxmlformats.org/drawingml/2006/main">
              <a:graphicData uri="http://schemas.openxmlformats.org/drawingml/2006/picture">
                <pic:pic xmlns:pic="http://schemas.openxmlformats.org/drawingml/2006/picture">
                  <pic:nvPicPr>
                    <pic:cNvPr id="1978" name="Picture 1978"/>
                    <pic:cNvPicPr/>
                  </pic:nvPicPr>
                  <pic:blipFill>
                    <a:blip r:embed="rId46"/>
                    <a:stretch>
                      <a:fillRect/>
                    </a:stretch>
                  </pic:blipFill>
                  <pic:spPr>
                    <a:xfrm>
                      <a:off x="0" y="0"/>
                      <a:ext cx="85090" cy="133985"/>
                    </a:xfrm>
                    <a:prstGeom prst="rect">
                      <a:avLst/>
                    </a:prstGeom>
                  </pic:spPr>
                </pic:pic>
              </a:graphicData>
            </a:graphic>
          </wp:inline>
        </w:drawing>
      </w:r>
      <w:r>
        <w:rPr>
          <w:sz w:val="25"/>
        </w:rPr>
        <w:t xml:space="preserve"> </w:t>
      </w:r>
      <w:r>
        <w:t xml:space="preserve">The dosage and administration of medicines are checked and signed by a member of staff (a record of medicine administered will be held in the academy office.) </w:t>
      </w:r>
    </w:p>
    <w:p w14:paraId="45B1BBFE" w14:textId="77777777" w:rsidR="00180062" w:rsidRDefault="00190731">
      <w:pPr>
        <w:ind w:left="720" w:right="5" w:hanging="360"/>
      </w:pPr>
      <w:r>
        <w:rPr>
          <w:noProof/>
        </w:rPr>
        <w:drawing>
          <wp:inline distT="0" distB="0" distL="0" distR="0" wp14:anchorId="3580560F" wp14:editId="1772586A">
            <wp:extent cx="85090" cy="134620"/>
            <wp:effectExtent l="0" t="0" r="0" b="0"/>
            <wp:docPr id="1986" name="Picture 1986"/>
            <wp:cNvGraphicFramePr/>
            <a:graphic xmlns:a="http://schemas.openxmlformats.org/drawingml/2006/main">
              <a:graphicData uri="http://schemas.openxmlformats.org/drawingml/2006/picture">
                <pic:pic xmlns:pic="http://schemas.openxmlformats.org/drawingml/2006/picture">
                  <pic:nvPicPr>
                    <pic:cNvPr id="1986" name="Picture 1986"/>
                    <pic:cNvPicPr/>
                  </pic:nvPicPr>
                  <pic:blipFill>
                    <a:blip r:embed="rId46"/>
                    <a:stretch>
                      <a:fillRect/>
                    </a:stretch>
                  </pic:blipFill>
                  <pic:spPr>
                    <a:xfrm>
                      <a:off x="0" y="0"/>
                      <a:ext cx="85090" cy="134620"/>
                    </a:xfrm>
                    <a:prstGeom prst="rect">
                      <a:avLst/>
                    </a:prstGeom>
                  </pic:spPr>
                </pic:pic>
              </a:graphicData>
            </a:graphic>
          </wp:inline>
        </w:drawing>
      </w:r>
      <w:r>
        <w:rPr>
          <w:sz w:val="25"/>
        </w:rPr>
        <w:t xml:space="preserve"> </w:t>
      </w:r>
      <w:r>
        <w:t xml:space="preserve">Medicines will only be administered when the Parental agreement for setting to administer medicine (appendix 6) has been completed and signed by parents/carers. </w:t>
      </w:r>
    </w:p>
    <w:p w14:paraId="4E85E6E6" w14:textId="77777777" w:rsidR="00180062" w:rsidRDefault="00190731">
      <w:pPr>
        <w:ind w:left="720" w:right="5" w:hanging="360"/>
      </w:pPr>
      <w:r>
        <w:rPr>
          <w:noProof/>
        </w:rPr>
        <w:drawing>
          <wp:inline distT="0" distB="0" distL="0" distR="0" wp14:anchorId="18B6A19E" wp14:editId="3162EC56">
            <wp:extent cx="85090" cy="133985"/>
            <wp:effectExtent l="0" t="0" r="0" b="0"/>
            <wp:docPr id="1995" name="Picture 1995"/>
            <wp:cNvGraphicFramePr/>
            <a:graphic xmlns:a="http://schemas.openxmlformats.org/drawingml/2006/main">
              <a:graphicData uri="http://schemas.openxmlformats.org/drawingml/2006/picture">
                <pic:pic xmlns:pic="http://schemas.openxmlformats.org/drawingml/2006/picture">
                  <pic:nvPicPr>
                    <pic:cNvPr id="1995" name="Picture 1995"/>
                    <pic:cNvPicPr/>
                  </pic:nvPicPr>
                  <pic:blipFill>
                    <a:blip r:embed="rId46"/>
                    <a:stretch>
                      <a:fillRect/>
                    </a:stretch>
                  </pic:blipFill>
                  <pic:spPr>
                    <a:xfrm>
                      <a:off x="0" y="0"/>
                      <a:ext cx="85090" cy="133985"/>
                    </a:xfrm>
                    <a:prstGeom prst="rect">
                      <a:avLst/>
                    </a:prstGeom>
                  </pic:spPr>
                </pic:pic>
              </a:graphicData>
            </a:graphic>
          </wp:inline>
        </w:drawing>
      </w:r>
      <w:r>
        <w:rPr>
          <w:sz w:val="25"/>
        </w:rPr>
        <w:t xml:space="preserve"> </w:t>
      </w:r>
      <w:r>
        <w:t xml:space="preserve">Where clinically possible, medicines should be prescribed in dose frequencies which enable them to be taken outside academy hours. </w:t>
      </w:r>
    </w:p>
    <w:p w14:paraId="01F7E76A" w14:textId="77777777" w:rsidR="00180062" w:rsidRDefault="00190731">
      <w:pPr>
        <w:spacing w:after="51"/>
        <w:ind w:left="720" w:right="5" w:hanging="360"/>
      </w:pPr>
      <w:r>
        <w:rPr>
          <w:noProof/>
        </w:rPr>
        <w:drawing>
          <wp:inline distT="0" distB="0" distL="0" distR="0" wp14:anchorId="3B117316" wp14:editId="2778F6A6">
            <wp:extent cx="85090" cy="133985"/>
            <wp:effectExtent l="0" t="0" r="0" b="0"/>
            <wp:docPr id="2004" name="Picture 2004"/>
            <wp:cNvGraphicFramePr/>
            <a:graphic xmlns:a="http://schemas.openxmlformats.org/drawingml/2006/main">
              <a:graphicData uri="http://schemas.openxmlformats.org/drawingml/2006/picture">
                <pic:pic xmlns:pic="http://schemas.openxmlformats.org/drawingml/2006/picture">
                  <pic:nvPicPr>
                    <pic:cNvPr id="2004" name="Picture 2004"/>
                    <pic:cNvPicPr/>
                  </pic:nvPicPr>
                  <pic:blipFill>
                    <a:blip r:embed="rId46"/>
                    <a:stretch>
                      <a:fillRect/>
                    </a:stretch>
                  </pic:blipFill>
                  <pic:spPr>
                    <a:xfrm>
                      <a:off x="0" y="0"/>
                      <a:ext cx="85090" cy="133985"/>
                    </a:xfrm>
                    <a:prstGeom prst="rect">
                      <a:avLst/>
                    </a:prstGeom>
                  </pic:spPr>
                </pic:pic>
              </a:graphicData>
            </a:graphic>
          </wp:inline>
        </w:drawing>
      </w:r>
      <w:r>
        <w:rPr>
          <w:sz w:val="25"/>
        </w:rPr>
        <w:t xml:space="preserve"> </w:t>
      </w:r>
      <w:r>
        <w:t xml:space="preserve">No child under 16 should be given prescription or non-prescription medicines without their parent’s written consent - except in exceptional circumstances where the medicine has been prescribed to the child without the knowledge of the parents. In such cases, every effort should be made to encourage the child or young person to involve their parents while respecting their right to confidentiality. </w:t>
      </w:r>
    </w:p>
    <w:p w14:paraId="1E758987" w14:textId="77777777" w:rsidR="00180062" w:rsidRDefault="00190731">
      <w:pPr>
        <w:ind w:left="370" w:right="5"/>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669B081B" wp14:editId="6492F0C9">
                <wp:simplePos x="0" y="0"/>
                <wp:positionH relativeFrom="column">
                  <wp:posOffset>228600</wp:posOffset>
                </wp:positionH>
                <wp:positionV relativeFrom="paragraph">
                  <wp:posOffset>-42999</wp:posOffset>
                </wp:positionV>
                <wp:extent cx="85090" cy="454660"/>
                <wp:effectExtent l="0" t="0" r="0" b="0"/>
                <wp:wrapSquare wrapText="bothSides"/>
                <wp:docPr id="54335" name="Group 54335"/>
                <wp:cNvGraphicFramePr/>
                <a:graphic xmlns:a="http://schemas.openxmlformats.org/drawingml/2006/main">
                  <a:graphicData uri="http://schemas.microsoft.com/office/word/2010/wordprocessingGroup">
                    <wpg:wgp>
                      <wpg:cNvGrpSpPr/>
                      <wpg:grpSpPr>
                        <a:xfrm>
                          <a:off x="0" y="0"/>
                          <a:ext cx="85090" cy="454660"/>
                          <a:chOff x="0" y="0"/>
                          <a:chExt cx="85090" cy="454660"/>
                        </a:xfrm>
                      </wpg:grpSpPr>
                      <pic:pic xmlns:pic="http://schemas.openxmlformats.org/drawingml/2006/picture">
                        <pic:nvPicPr>
                          <pic:cNvPr id="2025" name="Picture 2025"/>
                          <pic:cNvPicPr/>
                        </pic:nvPicPr>
                        <pic:blipFill>
                          <a:blip r:embed="rId46"/>
                          <a:stretch>
                            <a:fillRect/>
                          </a:stretch>
                        </pic:blipFill>
                        <pic:spPr>
                          <a:xfrm>
                            <a:off x="0" y="0"/>
                            <a:ext cx="85090" cy="134620"/>
                          </a:xfrm>
                          <a:prstGeom prst="rect">
                            <a:avLst/>
                          </a:prstGeom>
                        </pic:spPr>
                      </pic:pic>
                      <pic:pic xmlns:pic="http://schemas.openxmlformats.org/drawingml/2006/picture">
                        <pic:nvPicPr>
                          <pic:cNvPr id="2039" name="Picture 2039"/>
                          <pic:cNvPicPr/>
                        </pic:nvPicPr>
                        <pic:blipFill>
                          <a:blip r:embed="rId46"/>
                          <a:stretch>
                            <a:fillRect/>
                          </a:stretch>
                        </pic:blipFill>
                        <pic:spPr>
                          <a:xfrm>
                            <a:off x="0" y="160020"/>
                            <a:ext cx="85090" cy="134620"/>
                          </a:xfrm>
                          <a:prstGeom prst="rect">
                            <a:avLst/>
                          </a:prstGeom>
                        </pic:spPr>
                      </pic:pic>
                      <pic:pic xmlns:pic="http://schemas.openxmlformats.org/drawingml/2006/picture">
                        <pic:nvPicPr>
                          <pic:cNvPr id="2049" name="Picture 2049"/>
                          <pic:cNvPicPr/>
                        </pic:nvPicPr>
                        <pic:blipFill>
                          <a:blip r:embed="rId46"/>
                          <a:stretch>
                            <a:fillRect/>
                          </a:stretch>
                        </pic:blipFill>
                        <pic:spPr>
                          <a:xfrm>
                            <a:off x="0" y="320040"/>
                            <a:ext cx="85090" cy="134620"/>
                          </a:xfrm>
                          <a:prstGeom prst="rect">
                            <a:avLst/>
                          </a:prstGeom>
                        </pic:spPr>
                      </pic:pic>
                    </wpg:wgp>
                  </a:graphicData>
                </a:graphic>
              </wp:anchor>
            </w:drawing>
          </mc:Choice>
          <mc:Fallback xmlns:a="http://schemas.openxmlformats.org/drawingml/2006/main">
            <w:pict>
              <v:group id="Group 54335" style="width:6.7pt;height:35.8pt;position:absolute;mso-position-horizontal-relative:text;mso-position-horizontal:absolute;margin-left:18pt;mso-position-vertical-relative:text;margin-top:-3.3858pt;" coordsize="850,4546">
                <v:shape id="Picture 2025" style="position:absolute;width:850;height:1346;left:0;top:0;" filled="f">
                  <v:imagedata r:id="rId47"/>
                </v:shape>
                <v:shape id="Picture 2039" style="position:absolute;width:850;height:1346;left:0;top:1600;" filled="f">
                  <v:imagedata r:id="rId47"/>
                </v:shape>
                <v:shape id="Picture 2049" style="position:absolute;width:850;height:1346;left:0;top:3200;" filled="f">
                  <v:imagedata r:id="rId47"/>
                </v:shape>
                <w10:wrap type="square"/>
              </v:group>
            </w:pict>
          </mc:Fallback>
        </mc:AlternateContent>
      </w:r>
      <w:r>
        <w:rPr>
          <w:sz w:val="25"/>
        </w:rPr>
        <w:t xml:space="preserve"> </w:t>
      </w:r>
      <w:r>
        <w:t xml:space="preserve">The circumstances in which the academy will administer non-prescription medicines will be set out in an IHP. </w:t>
      </w:r>
    </w:p>
    <w:p w14:paraId="1E29C67B" w14:textId="77777777" w:rsidR="00180062" w:rsidRDefault="00190731">
      <w:pPr>
        <w:ind w:left="370" w:right="5"/>
      </w:pPr>
      <w:r>
        <w:rPr>
          <w:sz w:val="25"/>
        </w:rPr>
        <w:t xml:space="preserve"> </w:t>
      </w:r>
      <w:r>
        <w:t xml:space="preserve">A child under 16 must never be given medicine containing aspirin unless prescribed by a doctor. </w:t>
      </w:r>
    </w:p>
    <w:p w14:paraId="43B01D46" w14:textId="77777777" w:rsidR="00180062" w:rsidRDefault="00190731">
      <w:pPr>
        <w:ind w:left="586" w:right="5" w:hanging="226"/>
      </w:pPr>
      <w:r>
        <w:rPr>
          <w:sz w:val="25"/>
        </w:rPr>
        <w:t xml:space="preserve"> </w:t>
      </w:r>
      <w:r>
        <w:t xml:space="preserve">Medication, </w:t>
      </w:r>
      <w:proofErr w:type="spellStart"/>
      <w:r>
        <w:t>eg</w:t>
      </w:r>
      <w:proofErr w:type="spellEnd"/>
      <w:r>
        <w:t xml:space="preserve"> for pain relief, must never be administered without first checking maximum dosages and when the previous dose was taken. Parents must be informed. </w:t>
      </w:r>
    </w:p>
    <w:p w14:paraId="565FCFEF" w14:textId="77777777" w:rsidR="00180062" w:rsidRDefault="00190731">
      <w:pPr>
        <w:ind w:left="720" w:right="5" w:hanging="360"/>
      </w:pPr>
      <w:r>
        <w:rPr>
          <w:noProof/>
        </w:rPr>
        <w:drawing>
          <wp:inline distT="0" distB="0" distL="0" distR="0" wp14:anchorId="742C4E52" wp14:editId="62C590EE">
            <wp:extent cx="85090" cy="133985"/>
            <wp:effectExtent l="0" t="0" r="0" b="0"/>
            <wp:docPr id="2064" name="Picture 2064"/>
            <wp:cNvGraphicFramePr/>
            <a:graphic xmlns:a="http://schemas.openxmlformats.org/drawingml/2006/main">
              <a:graphicData uri="http://schemas.openxmlformats.org/drawingml/2006/picture">
                <pic:pic xmlns:pic="http://schemas.openxmlformats.org/drawingml/2006/picture">
                  <pic:nvPicPr>
                    <pic:cNvPr id="2064" name="Picture 2064"/>
                    <pic:cNvPicPr/>
                  </pic:nvPicPr>
                  <pic:blipFill>
                    <a:blip r:embed="rId46"/>
                    <a:stretch>
                      <a:fillRect/>
                    </a:stretch>
                  </pic:blipFill>
                  <pic:spPr>
                    <a:xfrm>
                      <a:off x="0" y="0"/>
                      <a:ext cx="85090" cy="133985"/>
                    </a:xfrm>
                    <a:prstGeom prst="rect">
                      <a:avLst/>
                    </a:prstGeom>
                  </pic:spPr>
                </pic:pic>
              </a:graphicData>
            </a:graphic>
          </wp:inline>
        </w:drawing>
      </w:r>
      <w:r>
        <w:rPr>
          <w:sz w:val="25"/>
        </w:rPr>
        <w:t xml:space="preserve"> </w:t>
      </w:r>
      <w:r>
        <w:t xml:space="preserve">The academy will only accept prescribed medicines that are in-date, labelled, provided in the original container as dispensed by a pharmacist and include instructions for administration, dosage and storage. The exception to this is insulin which must still be in date, but may be made available inside an insulin pen or a pump, rather than in its original container. </w:t>
      </w:r>
    </w:p>
    <w:p w14:paraId="34B8E4EF" w14:textId="77777777" w:rsidR="00180062" w:rsidRDefault="00190731">
      <w:pPr>
        <w:ind w:left="720" w:right="5" w:hanging="360"/>
      </w:pPr>
      <w:r>
        <w:rPr>
          <w:noProof/>
        </w:rPr>
        <w:drawing>
          <wp:inline distT="0" distB="0" distL="0" distR="0" wp14:anchorId="5055DF17" wp14:editId="095C4D06">
            <wp:extent cx="85090" cy="133985"/>
            <wp:effectExtent l="0" t="0" r="0" b="0"/>
            <wp:docPr id="2080" name="Picture 2080"/>
            <wp:cNvGraphicFramePr/>
            <a:graphic xmlns:a="http://schemas.openxmlformats.org/drawingml/2006/main">
              <a:graphicData uri="http://schemas.openxmlformats.org/drawingml/2006/picture">
                <pic:pic xmlns:pic="http://schemas.openxmlformats.org/drawingml/2006/picture">
                  <pic:nvPicPr>
                    <pic:cNvPr id="2080" name="Picture 2080"/>
                    <pic:cNvPicPr/>
                  </pic:nvPicPr>
                  <pic:blipFill>
                    <a:blip r:embed="rId46"/>
                    <a:stretch>
                      <a:fillRect/>
                    </a:stretch>
                  </pic:blipFill>
                  <pic:spPr>
                    <a:xfrm>
                      <a:off x="0" y="0"/>
                      <a:ext cx="85090" cy="133985"/>
                    </a:xfrm>
                    <a:prstGeom prst="rect">
                      <a:avLst/>
                    </a:prstGeom>
                  </pic:spPr>
                </pic:pic>
              </a:graphicData>
            </a:graphic>
          </wp:inline>
        </w:drawing>
      </w:r>
      <w:r>
        <w:rPr>
          <w:sz w:val="25"/>
        </w:rPr>
        <w:t xml:space="preserve"> </w:t>
      </w:r>
      <w:r>
        <w:t xml:space="preserve">All medicines must be stored safely in a locked cabinet. Children should know where their medicines are at all times and be able to access them immediately. Medicines and devices such as asthma inhalers, blood glucose testing meters and adrenaline pens must be always readily available to children and not locked away. This is particularly important to consider when off academy premises e.g. on academy trips. </w:t>
      </w:r>
    </w:p>
    <w:p w14:paraId="343367E3" w14:textId="77777777" w:rsidR="00180062" w:rsidRDefault="00190731">
      <w:pPr>
        <w:spacing w:after="0" w:line="259" w:lineRule="auto"/>
        <w:ind w:left="360" w:right="0" w:firstLine="0"/>
      </w:pPr>
      <w:r>
        <w:t xml:space="preserve"> </w:t>
      </w:r>
    </w:p>
    <w:p w14:paraId="332538BF" w14:textId="77777777" w:rsidR="00180062" w:rsidRDefault="00190731">
      <w:pPr>
        <w:spacing w:after="105"/>
        <w:ind w:left="720" w:right="159" w:hanging="360"/>
      </w:pPr>
      <w:r>
        <w:rPr>
          <w:noProof/>
        </w:rPr>
        <w:drawing>
          <wp:inline distT="0" distB="0" distL="0" distR="0" wp14:anchorId="3503A696" wp14:editId="681AA64D">
            <wp:extent cx="85090" cy="133985"/>
            <wp:effectExtent l="0" t="0" r="0" b="0"/>
            <wp:docPr id="2095" name="Picture 2095"/>
            <wp:cNvGraphicFramePr/>
            <a:graphic xmlns:a="http://schemas.openxmlformats.org/drawingml/2006/main">
              <a:graphicData uri="http://schemas.openxmlformats.org/drawingml/2006/picture">
                <pic:pic xmlns:pic="http://schemas.openxmlformats.org/drawingml/2006/picture">
                  <pic:nvPicPr>
                    <pic:cNvPr id="2095" name="Picture 2095"/>
                    <pic:cNvPicPr/>
                  </pic:nvPicPr>
                  <pic:blipFill>
                    <a:blip r:embed="rId46"/>
                    <a:stretch>
                      <a:fillRect/>
                    </a:stretch>
                  </pic:blipFill>
                  <pic:spPr>
                    <a:xfrm>
                      <a:off x="0" y="0"/>
                      <a:ext cx="85090" cy="133985"/>
                    </a:xfrm>
                    <a:prstGeom prst="rect">
                      <a:avLst/>
                    </a:prstGeom>
                  </pic:spPr>
                </pic:pic>
              </a:graphicData>
            </a:graphic>
          </wp:inline>
        </w:drawing>
      </w:r>
      <w:r>
        <w:rPr>
          <w:sz w:val="25"/>
        </w:rPr>
        <w:t xml:space="preserve"> </w:t>
      </w:r>
      <w:r>
        <w:t xml:space="preserve">Records must be kept of all medicines administered to children.  This must be completed on </w:t>
      </w:r>
      <w:proofErr w:type="spellStart"/>
      <w:r>
        <w:t>Smartlog</w:t>
      </w:r>
      <w:proofErr w:type="spellEnd"/>
      <w:r>
        <w:t xml:space="preserve"> wherever possible. Appendix 7 includes a template record of medicine administered to an individual child and Appendix 8 includes a template record of medicine administered to all children should </w:t>
      </w:r>
      <w:proofErr w:type="spellStart"/>
      <w:r>
        <w:t>Smartlog</w:t>
      </w:r>
      <w:proofErr w:type="spellEnd"/>
      <w:r>
        <w:t xml:space="preserve"> not be available for any reason.  Paper records should be transferred to </w:t>
      </w:r>
      <w:proofErr w:type="spellStart"/>
      <w:r>
        <w:t>Smartlog</w:t>
      </w:r>
      <w:proofErr w:type="spellEnd"/>
      <w:r>
        <w:t xml:space="preserve"> as soon as possible, and disposed of securely afterwards, to comply with GDPR. </w:t>
      </w:r>
    </w:p>
    <w:p w14:paraId="35FEC397" w14:textId="77777777" w:rsidR="00180062" w:rsidRDefault="00190731">
      <w:pPr>
        <w:spacing w:after="47"/>
        <w:ind w:left="370" w:right="5"/>
      </w:pPr>
      <w:r>
        <w:rPr>
          <w:noProof/>
        </w:rPr>
        <w:drawing>
          <wp:inline distT="0" distB="0" distL="0" distR="0" wp14:anchorId="616AC1B2" wp14:editId="5795AED1">
            <wp:extent cx="85090" cy="133985"/>
            <wp:effectExtent l="0" t="0" r="0" b="0"/>
            <wp:docPr id="2127" name="Picture 2127"/>
            <wp:cNvGraphicFramePr/>
            <a:graphic xmlns:a="http://schemas.openxmlformats.org/drawingml/2006/main">
              <a:graphicData uri="http://schemas.openxmlformats.org/drawingml/2006/picture">
                <pic:pic xmlns:pic="http://schemas.openxmlformats.org/drawingml/2006/picture">
                  <pic:nvPicPr>
                    <pic:cNvPr id="2127" name="Picture 2127"/>
                    <pic:cNvPicPr/>
                  </pic:nvPicPr>
                  <pic:blipFill>
                    <a:blip r:embed="rId46"/>
                    <a:stretch>
                      <a:fillRect/>
                    </a:stretch>
                  </pic:blipFill>
                  <pic:spPr>
                    <a:xfrm>
                      <a:off x="0" y="0"/>
                      <a:ext cx="85090" cy="133985"/>
                    </a:xfrm>
                    <a:prstGeom prst="rect">
                      <a:avLst/>
                    </a:prstGeom>
                  </pic:spPr>
                </pic:pic>
              </a:graphicData>
            </a:graphic>
          </wp:inline>
        </w:drawing>
      </w:r>
      <w:r>
        <w:rPr>
          <w:sz w:val="25"/>
        </w:rPr>
        <w:t xml:space="preserve"> </w:t>
      </w:r>
      <w:r>
        <w:t xml:space="preserve">Controlled drugs will be managed in accordance with national guidance. </w:t>
      </w:r>
    </w:p>
    <w:p w14:paraId="09A24748" w14:textId="77777777" w:rsidR="00180062" w:rsidRDefault="00190731">
      <w:pPr>
        <w:spacing w:after="104"/>
        <w:ind w:left="720" w:right="269" w:hanging="360"/>
      </w:pPr>
      <w:r>
        <w:rPr>
          <w:noProof/>
        </w:rPr>
        <w:drawing>
          <wp:inline distT="0" distB="0" distL="0" distR="0" wp14:anchorId="24606A02" wp14:editId="21CF9FA7">
            <wp:extent cx="85090" cy="133985"/>
            <wp:effectExtent l="0" t="0" r="0" b="0"/>
            <wp:docPr id="2132" name="Picture 2132"/>
            <wp:cNvGraphicFramePr/>
            <a:graphic xmlns:a="http://schemas.openxmlformats.org/drawingml/2006/main">
              <a:graphicData uri="http://schemas.openxmlformats.org/drawingml/2006/picture">
                <pic:pic xmlns:pic="http://schemas.openxmlformats.org/drawingml/2006/picture">
                  <pic:nvPicPr>
                    <pic:cNvPr id="2132" name="Picture 2132"/>
                    <pic:cNvPicPr/>
                  </pic:nvPicPr>
                  <pic:blipFill>
                    <a:blip r:embed="rId46"/>
                    <a:stretch>
                      <a:fillRect/>
                    </a:stretch>
                  </pic:blipFill>
                  <pic:spPr>
                    <a:xfrm>
                      <a:off x="0" y="0"/>
                      <a:ext cx="85090" cy="133985"/>
                    </a:xfrm>
                    <a:prstGeom prst="rect">
                      <a:avLst/>
                    </a:prstGeom>
                  </pic:spPr>
                </pic:pic>
              </a:graphicData>
            </a:graphic>
          </wp:inline>
        </w:drawing>
      </w:r>
      <w:r>
        <w:rPr>
          <w:sz w:val="25"/>
        </w:rPr>
        <w:t xml:space="preserve"> </w:t>
      </w:r>
      <w:r>
        <w:t xml:space="preserve">It is appropriate for non-prescription (over the counter medicines) to be administered by a member of staff in the nursery or school or self-administered by the pupil/student (for secondary) during school hours, following written permission by the parents. Staff will only administer one dose of non-prescription medication during the school day while the child is on school premises. If the pupil continues to be in pain or discomfort, then the parent must be informed and taken home. </w:t>
      </w:r>
    </w:p>
    <w:p w14:paraId="31955D50" w14:textId="77777777" w:rsidR="00180062" w:rsidRDefault="00190731">
      <w:pPr>
        <w:spacing w:after="196" w:line="259" w:lineRule="auto"/>
        <w:ind w:left="720" w:right="0" w:firstLine="0"/>
      </w:pPr>
      <w:r>
        <w:rPr>
          <w:sz w:val="18"/>
        </w:rPr>
        <w:t xml:space="preserve"> </w:t>
      </w:r>
    </w:p>
    <w:p w14:paraId="4A299CD4" w14:textId="77777777" w:rsidR="00180062" w:rsidRDefault="00190731">
      <w:pPr>
        <w:pStyle w:val="Heading2"/>
        <w:spacing w:after="189"/>
        <w:ind w:left="-5"/>
      </w:pPr>
      <w:r>
        <w:t xml:space="preserve">7.   Record-keeping and reporting </w:t>
      </w:r>
    </w:p>
    <w:p w14:paraId="397257E5" w14:textId="77777777" w:rsidR="00180062" w:rsidRDefault="00190731">
      <w:pPr>
        <w:pStyle w:val="Heading3"/>
        <w:spacing w:after="62" w:line="259" w:lineRule="auto"/>
        <w:ind w:left="-5"/>
      </w:pPr>
      <w:r>
        <w:rPr>
          <w:color w:val="12263F"/>
          <w:sz w:val="24"/>
        </w:rPr>
        <w:t xml:space="preserve">7.1 First aid and accident records </w:t>
      </w:r>
    </w:p>
    <w:p w14:paraId="72A2AEBA" w14:textId="77777777" w:rsidR="00180062" w:rsidRDefault="00190731">
      <w:pPr>
        <w:spacing w:after="97"/>
        <w:ind w:left="341" w:right="235" w:hanging="171"/>
      </w:pPr>
      <w:r>
        <w:rPr>
          <w:noProof/>
        </w:rPr>
        <w:drawing>
          <wp:inline distT="0" distB="0" distL="0" distR="0" wp14:anchorId="352C83BD" wp14:editId="07C6BABC">
            <wp:extent cx="64135" cy="102235"/>
            <wp:effectExtent l="0" t="0" r="0" b="0"/>
            <wp:docPr id="2181" name="Picture 2181"/>
            <wp:cNvGraphicFramePr/>
            <a:graphic xmlns:a="http://schemas.openxmlformats.org/drawingml/2006/main">
              <a:graphicData uri="http://schemas.openxmlformats.org/drawingml/2006/picture">
                <pic:pic xmlns:pic="http://schemas.openxmlformats.org/drawingml/2006/picture">
                  <pic:nvPicPr>
                    <pic:cNvPr id="2181" name="Picture 2181"/>
                    <pic:cNvPicPr/>
                  </pic:nvPicPr>
                  <pic:blipFill>
                    <a:blip r:embed="rId7"/>
                    <a:stretch>
                      <a:fillRect/>
                    </a:stretch>
                  </pic:blipFill>
                  <pic:spPr>
                    <a:xfrm>
                      <a:off x="0" y="0"/>
                      <a:ext cx="64135" cy="102235"/>
                    </a:xfrm>
                    <a:prstGeom prst="rect">
                      <a:avLst/>
                    </a:prstGeom>
                  </pic:spPr>
                </pic:pic>
              </a:graphicData>
            </a:graphic>
          </wp:inline>
        </w:drawing>
      </w:r>
      <w:r>
        <w:t xml:space="preserve"> An accident form will be completed on </w:t>
      </w:r>
      <w:proofErr w:type="spellStart"/>
      <w:r>
        <w:t>Smartlog</w:t>
      </w:r>
      <w:proofErr w:type="spellEnd"/>
      <w:r>
        <w:t xml:space="preserve"> by the first aider/relevant member of staff on the same day or as soon as possible after an incident resulting in an injury </w:t>
      </w:r>
    </w:p>
    <w:p w14:paraId="6615FACC" w14:textId="77777777" w:rsidR="00180062" w:rsidRDefault="00190731">
      <w:pPr>
        <w:spacing w:after="95"/>
        <w:ind w:left="180" w:right="5"/>
      </w:pPr>
      <w:r>
        <w:rPr>
          <w:noProof/>
        </w:rPr>
        <w:drawing>
          <wp:inline distT="0" distB="0" distL="0" distR="0" wp14:anchorId="6DF6864D" wp14:editId="258B272B">
            <wp:extent cx="64135" cy="102235"/>
            <wp:effectExtent l="0" t="0" r="0" b="0"/>
            <wp:docPr id="2198" name="Picture 2198"/>
            <wp:cNvGraphicFramePr/>
            <a:graphic xmlns:a="http://schemas.openxmlformats.org/drawingml/2006/main">
              <a:graphicData uri="http://schemas.openxmlformats.org/drawingml/2006/picture">
                <pic:pic xmlns:pic="http://schemas.openxmlformats.org/drawingml/2006/picture">
                  <pic:nvPicPr>
                    <pic:cNvPr id="2198" name="Picture 2198"/>
                    <pic:cNvPicPr/>
                  </pic:nvPicPr>
                  <pic:blipFill>
                    <a:blip r:embed="rId7"/>
                    <a:stretch>
                      <a:fillRect/>
                    </a:stretch>
                  </pic:blipFill>
                  <pic:spPr>
                    <a:xfrm>
                      <a:off x="0" y="0"/>
                      <a:ext cx="64135" cy="102235"/>
                    </a:xfrm>
                    <a:prstGeom prst="rect">
                      <a:avLst/>
                    </a:prstGeom>
                  </pic:spPr>
                </pic:pic>
              </a:graphicData>
            </a:graphic>
          </wp:inline>
        </w:drawing>
      </w:r>
      <w:r>
        <w:t xml:space="preserve"> As much detail as possible must be supplied when reporting an accident. </w:t>
      </w:r>
    </w:p>
    <w:p w14:paraId="74434D3B" w14:textId="77777777" w:rsidR="00180062" w:rsidRDefault="00190731">
      <w:pPr>
        <w:spacing w:after="95"/>
        <w:ind w:left="341" w:right="5" w:hanging="171"/>
      </w:pPr>
      <w:r>
        <w:rPr>
          <w:noProof/>
        </w:rPr>
        <w:drawing>
          <wp:inline distT="0" distB="0" distL="0" distR="0" wp14:anchorId="666A6560" wp14:editId="1ABFFC07">
            <wp:extent cx="64135" cy="102235"/>
            <wp:effectExtent l="0" t="0" r="0" b="0"/>
            <wp:docPr id="2207" name="Picture 2207"/>
            <wp:cNvGraphicFramePr/>
            <a:graphic xmlns:a="http://schemas.openxmlformats.org/drawingml/2006/main">
              <a:graphicData uri="http://schemas.openxmlformats.org/drawingml/2006/picture">
                <pic:pic xmlns:pic="http://schemas.openxmlformats.org/drawingml/2006/picture">
                  <pic:nvPicPr>
                    <pic:cNvPr id="2207" name="Picture 2207"/>
                    <pic:cNvPicPr/>
                  </pic:nvPicPr>
                  <pic:blipFill>
                    <a:blip r:embed="rId7"/>
                    <a:stretch>
                      <a:fillRect/>
                    </a:stretch>
                  </pic:blipFill>
                  <pic:spPr>
                    <a:xfrm>
                      <a:off x="0" y="0"/>
                      <a:ext cx="64135" cy="102235"/>
                    </a:xfrm>
                    <a:prstGeom prst="rect">
                      <a:avLst/>
                    </a:prstGeom>
                  </pic:spPr>
                </pic:pic>
              </a:graphicData>
            </a:graphic>
          </wp:inline>
        </w:drawing>
      </w:r>
      <w:r>
        <w:t xml:space="preserve"> Records held on </w:t>
      </w:r>
      <w:proofErr w:type="spellStart"/>
      <w:r>
        <w:t>Smartlog</w:t>
      </w:r>
      <w:proofErr w:type="spellEnd"/>
      <w:r>
        <w:t xml:space="preserve"> will be retained by the school for a minimum of 3 years, in accordance with regulation 25 of the Social Security (Claims and Payments) Regulations 1979, and then securely disposed of as per EMAT data retention policy. </w:t>
      </w:r>
    </w:p>
    <w:p w14:paraId="54F6CA91" w14:textId="77777777" w:rsidR="00180062" w:rsidRDefault="00190731">
      <w:pPr>
        <w:spacing w:after="272"/>
        <w:ind w:left="341" w:right="5" w:hanging="171"/>
      </w:pPr>
      <w:r>
        <w:rPr>
          <w:noProof/>
        </w:rPr>
        <w:drawing>
          <wp:inline distT="0" distB="0" distL="0" distR="0" wp14:anchorId="52345E73" wp14:editId="3E184DAD">
            <wp:extent cx="64135" cy="102235"/>
            <wp:effectExtent l="0" t="0" r="0" b="0"/>
            <wp:docPr id="2219" name="Picture 2219"/>
            <wp:cNvGraphicFramePr/>
            <a:graphic xmlns:a="http://schemas.openxmlformats.org/drawingml/2006/main">
              <a:graphicData uri="http://schemas.openxmlformats.org/drawingml/2006/picture">
                <pic:pic xmlns:pic="http://schemas.openxmlformats.org/drawingml/2006/picture">
                  <pic:nvPicPr>
                    <pic:cNvPr id="2219" name="Picture 2219"/>
                    <pic:cNvPicPr/>
                  </pic:nvPicPr>
                  <pic:blipFill>
                    <a:blip r:embed="rId7"/>
                    <a:stretch>
                      <a:fillRect/>
                    </a:stretch>
                  </pic:blipFill>
                  <pic:spPr>
                    <a:xfrm>
                      <a:off x="0" y="0"/>
                      <a:ext cx="64135" cy="102235"/>
                    </a:xfrm>
                    <a:prstGeom prst="rect">
                      <a:avLst/>
                    </a:prstGeom>
                  </pic:spPr>
                </pic:pic>
              </a:graphicData>
            </a:graphic>
          </wp:inline>
        </w:drawing>
      </w:r>
      <w:r>
        <w:t xml:space="preserve"> Should </w:t>
      </w:r>
      <w:proofErr w:type="spellStart"/>
      <w:r>
        <w:t>Smartlog</w:t>
      </w:r>
      <w:proofErr w:type="spellEnd"/>
      <w:r>
        <w:t xml:space="preserve"> not be available for any reason, Appendix 3 includes a template accident report form and data should be transferred to </w:t>
      </w:r>
      <w:proofErr w:type="spellStart"/>
      <w:r>
        <w:t>Smartlog</w:t>
      </w:r>
      <w:proofErr w:type="spellEnd"/>
      <w:r>
        <w:t xml:space="preserve"> as soon as possible after, and paper records disposed of in line with GDPR. </w:t>
      </w:r>
    </w:p>
    <w:p w14:paraId="1AC5F984" w14:textId="77777777" w:rsidR="00180062" w:rsidRDefault="00190731">
      <w:pPr>
        <w:pStyle w:val="Heading3"/>
        <w:spacing w:after="62" w:line="259" w:lineRule="auto"/>
        <w:ind w:left="-5"/>
      </w:pPr>
      <w:r>
        <w:rPr>
          <w:color w:val="12263F"/>
          <w:sz w:val="24"/>
        </w:rPr>
        <w:t xml:space="preserve">7.2 Reporting to the HSE </w:t>
      </w:r>
    </w:p>
    <w:p w14:paraId="3801F274" w14:textId="77777777" w:rsidR="00180062" w:rsidRDefault="00190731">
      <w:pPr>
        <w:spacing w:after="113"/>
        <w:ind w:left="-5" w:right="5"/>
      </w:pPr>
      <w:r>
        <w:t xml:space="preserve">The Operations Manager or Principal will record on </w:t>
      </w:r>
      <w:proofErr w:type="spellStart"/>
      <w:r>
        <w:t>Smartlog</w:t>
      </w:r>
      <w:proofErr w:type="spellEnd"/>
      <w:r>
        <w:t xml:space="preserve"> details of any accident which results in a reportable injury, disease, or dangerous occurrence as defined in the RIDDOR 2013 legislation (regulations 4, 5, 6 and 7). </w:t>
      </w:r>
    </w:p>
    <w:p w14:paraId="3DBF1A24" w14:textId="77777777" w:rsidR="00180062" w:rsidRDefault="00190731">
      <w:pPr>
        <w:spacing w:after="114"/>
        <w:ind w:left="-5" w:right="5"/>
      </w:pPr>
      <w:r>
        <w:t xml:space="preserve">The Operations Manager or Principal will then report to the HSE as soon as is reasonably practicable and in any event within 10 days of the incident – except where indicated below. Fatal and major injuries and dangerous occurrences will be reported without delay (i.e. by telephone) and followed up in writing within 10 days.   </w:t>
      </w:r>
    </w:p>
    <w:p w14:paraId="675AB449" w14:textId="77777777" w:rsidR="00180062" w:rsidRDefault="00190731">
      <w:pPr>
        <w:spacing w:after="0" w:line="367" w:lineRule="auto"/>
        <w:ind w:left="-5" w:right="2394"/>
      </w:pPr>
      <w:r>
        <w:rPr>
          <w:i/>
        </w:rPr>
        <w:lastRenderedPageBreak/>
        <w:t xml:space="preserve">The Central Trust must also be informed of any reportable occurrences or serious incidents. </w:t>
      </w:r>
      <w:r>
        <w:rPr>
          <w:b/>
        </w:rPr>
        <w:t xml:space="preserve">School staff: reportable injuries, diseases or dangerous occurrences </w:t>
      </w:r>
      <w:r>
        <w:t xml:space="preserve">These include: </w:t>
      </w:r>
    </w:p>
    <w:p w14:paraId="1DC3533A" w14:textId="77777777" w:rsidR="00180062" w:rsidRDefault="00190731">
      <w:pPr>
        <w:spacing w:after="92"/>
        <w:ind w:left="180" w:right="5"/>
      </w:pPr>
      <w:r>
        <w:rPr>
          <w:noProof/>
        </w:rPr>
        <w:drawing>
          <wp:inline distT="0" distB="0" distL="0" distR="0" wp14:anchorId="4568AEE7" wp14:editId="5C0AB194">
            <wp:extent cx="64135" cy="102235"/>
            <wp:effectExtent l="0" t="0" r="0" b="0"/>
            <wp:docPr id="2279" name="Picture 2279"/>
            <wp:cNvGraphicFramePr/>
            <a:graphic xmlns:a="http://schemas.openxmlformats.org/drawingml/2006/main">
              <a:graphicData uri="http://schemas.openxmlformats.org/drawingml/2006/picture">
                <pic:pic xmlns:pic="http://schemas.openxmlformats.org/drawingml/2006/picture">
                  <pic:nvPicPr>
                    <pic:cNvPr id="2279" name="Picture 2279"/>
                    <pic:cNvPicPr/>
                  </pic:nvPicPr>
                  <pic:blipFill>
                    <a:blip r:embed="rId7"/>
                    <a:stretch>
                      <a:fillRect/>
                    </a:stretch>
                  </pic:blipFill>
                  <pic:spPr>
                    <a:xfrm>
                      <a:off x="0" y="0"/>
                      <a:ext cx="64135" cy="102235"/>
                    </a:xfrm>
                    <a:prstGeom prst="rect">
                      <a:avLst/>
                    </a:prstGeom>
                  </pic:spPr>
                </pic:pic>
              </a:graphicData>
            </a:graphic>
          </wp:inline>
        </w:drawing>
      </w:r>
      <w:r>
        <w:t xml:space="preserve"> Death </w:t>
      </w:r>
    </w:p>
    <w:p w14:paraId="695C9177" w14:textId="77777777" w:rsidR="00180062" w:rsidRDefault="00190731">
      <w:pPr>
        <w:spacing w:after="129"/>
        <w:ind w:left="180" w:right="5"/>
      </w:pPr>
      <w:r>
        <w:rPr>
          <w:noProof/>
        </w:rPr>
        <w:drawing>
          <wp:inline distT="0" distB="0" distL="0" distR="0" wp14:anchorId="214B568E" wp14:editId="62444C9E">
            <wp:extent cx="64135" cy="102235"/>
            <wp:effectExtent l="0" t="0" r="0" b="0"/>
            <wp:docPr id="2284" name="Picture 2284"/>
            <wp:cNvGraphicFramePr/>
            <a:graphic xmlns:a="http://schemas.openxmlformats.org/drawingml/2006/main">
              <a:graphicData uri="http://schemas.openxmlformats.org/drawingml/2006/picture">
                <pic:pic xmlns:pic="http://schemas.openxmlformats.org/drawingml/2006/picture">
                  <pic:nvPicPr>
                    <pic:cNvPr id="2284" name="Picture 2284"/>
                    <pic:cNvPicPr/>
                  </pic:nvPicPr>
                  <pic:blipFill>
                    <a:blip r:embed="rId7"/>
                    <a:stretch>
                      <a:fillRect/>
                    </a:stretch>
                  </pic:blipFill>
                  <pic:spPr>
                    <a:xfrm>
                      <a:off x="0" y="0"/>
                      <a:ext cx="64135" cy="102235"/>
                    </a:xfrm>
                    <a:prstGeom prst="rect">
                      <a:avLst/>
                    </a:prstGeom>
                  </pic:spPr>
                </pic:pic>
              </a:graphicData>
            </a:graphic>
          </wp:inline>
        </w:drawing>
      </w:r>
      <w:r>
        <w:t xml:space="preserve"> Specified injuries, which are: </w:t>
      </w:r>
    </w:p>
    <w:p w14:paraId="1F456151" w14:textId="77777777" w:rsidR="00180062" w:rsidRDefault="00190731">
      <w:pPr>
        <w:numPr>
          <w:ilvl w:val="0"/>
          <w:numId w:val="4"/>
        </w:numPr>
        <w:spacing w:after="26"/>
        <w:ind w:right="475" w:hanging="360"/>
      </w:pPr>
      <w:r>
        <w:t xml:space="preserve">Fractures, other than to fingers, thumbs and toes </w:t>
      </w:r>
      <w:r>
        <w:rPr>
          <w:rFonts w:ascii="Courier New" w:eastAsia="Courier New" w:hAnsi="Courier New" w:cs="Courier New"/>
        </w:rPr>
        <w:t>o</w:t>
      </w:r>
      <w:r>
        <w:t xml:space="preserve"> </w:t>
      </w:r>
      <w:r>
        <w:tab/>
        <w:t xml:space="preserve">Amputations </w:t>
      </w:r>
    </w:p>
    <w:p w14:paraId="43B32728" w14:textId="77777777" w:rsidR="00180062" w:rsidRDefault="00190731">
      <w:pPr>
        <w:numPr>
          <w:ilvl w:val="0"/>
          <w:numId w:val="4"/>
        </w:numPr>
        <w:ind w:right="475" w:hanging="360"/>
      </w:pPr>
      <w:r>
        <w:t xml:space="preserve">Any injury likely to lead to permanent loss of sight or reduction in sight </w:t>
      </w:r>
      <w:r>
        <w:rPr>
          <w:rFonts w:ascii="Courier New" w:eastAsia="Courier New" w:hAnsi="Courier New" w:cs="Courier New"/>
        </w:rPr>
        <w:t>o</w:t>
      </w:r>
      <w:r>
        <w:t xml:space="preserve"> </w:t>
      </w:r>
      <w:r>
        <w:tab/>
        <w:t xml:space="preserve">Any crush injury to the head or torso causing damage to the brain or internal organs </w:t>
      </w:r>
      <w:r>
        <w:rPr>
          <w:rFonts w:ascii="Courier New" w:eastAsia="Courier New" w:hAnsi="Courier New" w:cs="Courier New"/>
        </w:rPr>
        <w:t>o</w:t>
      </w:r>
      <w:r>
        <w:t xml:space="preserve"> </w:t>
      </w:r>
      <w:r>
        <w:tab/>
        <w:t xml:space="preserve">Serious burns (including scalding), which:   </w:t>
      </w:r>
    </w:p>
    <w:p w14:paraId="4AF2155A" w14:textId="77777777" w:rsidR="00180062" w:rsidRDefault="00190731">
      <w:pPr>
        <w:numPr>
          <w:ilvl w:val="1"/>
          <w:numId w:val="4"/>
        </w:numPr>
        <w:spacing w:line="250" w:lineRule="auto"/>
        <w:ind w:right="676" w:firstLine="720"/>
      </w:pPr>
      <w:r>
        <w:t xml:space="preserve">Covers more than 10% of the whole body’s total surface area; or </w:t>
      </w:r>
    </w:p>
    <w:p w14:paraId="442A0625" w14:textId="77777777" w:rsidR="00180062" w:rsidRDefault="00190731">
      <w:pPr>
        <w:numPr>
          <w:ilvl w:val="1"/>
          <w:numId w:val="4"/>
        </w:numPr>
        <w:spacing w:after="25"/>
        <w:ind w:right="676" w:firstLine="720"/>
      </w:pPr>
      <w:r>
        <w:t xml:space="preserve">Causes significant damage to the eyes, respiratory system or other vital organs </w:t>
      </w:r>
      <w:r>
        <w:rPr>
          <w:rFonts w:ascii="Courier New" w:eastAsia="Courier New" w:hAnsi="Courier New" w:cs="Courier New"/>
        </w:rPr>
        <w:t>o</w:t>
      </w:r>
      <w:r>
        <w:t xml:space="preserve"> </w:t>
      </w:r>
      <w:r>
        <w:tab/>
        <w:t xml:space="preserve">Any scalping requiring hospital treatment </w:t>
      </w:r>
    </w:p>
    <w:p w14:paraId="1B3A9B3A" w14:textId="77777777" w:rsidR="00180062" w:rsidRDefault="00190731">
      <w:pPr>
        <w:numPr>
          <w:ilvl w:val="0"/>
          <w:numId w:val="4"/>
        </w:numPr>
        <w:spacing w:after="26"/>
        <w:ind w:right="475" w:hanging="360"/>
      </w:pPr>
      <w:r>
        <w:t xml:space="preserve">Any loss of consciousness caused by head injury or asphyxia </w:t>
      </w:r>
    </w:p>
    <w:p w14:paraId="3261B51F" w14:textId="77777777" w:rsidR="00180062" w:rsidRDefault="00190731">
      <w:pPr>
        <w:numPr>
          <w:ilvl w:val="0"/>
          <w:numId w:val="4"/>
        </w:numPr>
        <w:ind w:right="475" w:hanging="360"/>
      </w:pPr>
      <w:r>
        <w:t xml:space="preserve">Any other injury arising from working in an enclosed space which leads to hypothermia or </w:t>
      </w:r>
      <w:proofErr w:type="spellStart"/>
      <w:r>
        <w:t>heatinduced</w:t>
      </w:r>
      <w:proofErr w:type="spellEnd"/>
      <w:r>
        <w:t xml:space="preserve"> illness, or requires resuscitation or admittance to hospital for more than 24 hours </w:t>
      </w:r>
    </w:p>
    <w:p w14:paraId="696E30D0" w14:textId="77777777" w:rsidR="00180062" w:rsidRDefault="00190731">
      <w:pPr>
        <w:spacing w:after="0" w:line="259" w:lineRule="auto"/>
        <w:ind w:left="1270" w:right="0" w:firstLine="0"/>
      </w:pPr>
      <w:r>
        <w:t xml:space="preserve"> </w:t>
      </w:r>
    </w:p>
    <w:p w14:paraId="43539180" w14:textId="77777777" w:rsidR="00180062" w:rsidRDefault="00190731">
      <w:pPr>
        <w:spacing w:after="93"/>
        <w:ind w:left="341" w:right="5" w:hanging="171"/>
      </w:pPr>
      <w:r>
        <w:rPr>
          <w:noProof/>
        </w:rPr>
        <w:drawing>
          <wp:inline distT="0" distB="0" distL="0" distR="0" wp14:anchorId="713C2ABA" wp14:editId="2C401FE7">
            <wp:extent cx="64135" cy="102235"/>
            <wp:effectExtent l="0" t="0" r="0" b="0"/>
            <wp:docPr id="2339" name="Picture 2339"/>
            <wp:cNvGraphicFramePr/>
            <a:graphic xmlns:a="http://schemas.openxmlformats.org/drawingml/2006/main">
              <a:graphicData uri="http://schemas.openxmlformats.org/drawingml/2006/picture">
                <pic:pic xmlns:pic="http://schemas.openxmlformats.org/drawingml/2006/picture">
                  <pic:nvPicPr>
                    <pic:cNvPr id="2339" name="Picture 2339"/>
                    <pic:cNvPicPr/>
                  </pic:nvPicPr>
                  <pic:blipFill>
                    <a:blip r:embed="rId7"/>
                    <a:stretch>
                      <a:fillRect/>
                    </a:stretch>
                  </pic:blipFill>
                  <pic:spPr>
                    <a:xfrm>
                      <a:off x="0" y="0"/>
                      <a:ext cx="64135" cy="102235"/>
                    </a:xfrm>
                    <a:prstGeom prst="rect">
                      <a:avLst/>
                    </a:prstGeom>
                  </pic:spPr>
                </pic:pic>
              </a:graphicData>
            </a:graphic>
          </wp:inline>
        </w:drawing>
      </w:r>
      <w:r>
        <w:t xml:space="preserve"> Work-related injuries that lead to an employee being away from work or unable to perform their normal work duties for more than 7 consecutive days (not including the day of the incident). In this case, the Operations Manager or Principal will report these to the HSE as soon as reasonably practicable and in any event within 15 days of the accident.  This should be completed in co-ordination with the Trust People Team.</w:t>
      </w:r>
      <w:r>
        <w:rPr>
          <w:rFonts w:ascii="Times New Roman" w:eastAsia="Times New Roman" w:hAnsi="Times New Roman" w:cs="Times New Roman"/>
        </w:rPr>
        <w:t xml:space="preserve"> </w:t>
      </w:r>
    </w:p>
    <w:p w14:paraId="7801B197" w14:textId="77777777" w:rsidR="00180062" w:rsidRDefault="00190731">
      <w:pPr>
        <w:spacing w:after="131"/>
        <w:ind w:left="341" w:right="5" w:hanging="171"/>
      </w:pPr>
      <w:r>
        <w:rPr>
          <w:noProof/>
        </w:rPr>
        <w:drawing>
          <wp:inline distT="0" distB="0" distL="0" distR="0" wp14:anchorId="33149DFC" wp14:editId="38FDA7CF">
            <wp:extent cx="64135" cy="102234"/>
            <wp:effectExtent l="0" t="0" r="0" b="0"/>
            <wp:docPr id="2362" name="Picture 2362"/>
            <wp:cNvGraphicFramePr/>
            <a:graphic xmlns:a="http://schemas.openxmlformats.org/drawingml/2006/main">
              <a:graphicData uri="http://schemas.openxmlformats.org/drawingml/2006/picture">
                <pic:pic xmlns:pic="http://schemas.openxmlformats.org/drawingml/2006/picture">
                  <pic:nvPicPr>
                    <pic:cNvPr id="2362" name="Picture 2362"/>
                    <pic:cNvPicPr/>
                  </pic:nvPicPr>
                  <pic:blipFill>
                    <a:blip r:embed="rId7"/>
                    <a:stretch>
                      <a:fillRect/>
                    </a:stretch>
                  </pic:blipFill>
                  <pic:spPr>
                    <a:xfrm>
                      <a:off x="0" y="0"/>
                      <a:ext cx="64135" cy="102234"/>
                    </a:xfrm>
                    <a:prstGeom prst="rect">
                      <a:avLst/>
                    </a:prstGeom>
                  </pic:spPr>
                </pic:pic>
              </a:graphicData>
            </a:graphic>
          </wp:inline>
        </w:drawing>
      </w:r>
      <w:r>
        <w:t xml:space="preserve"> Occupational diseases where a doctor has made a written diagnosis that the disease is linked to occupational exposure. These include:</w:t>
      </w:r>
      <w:r>
        <w:rPr>
          <w:rFonts w:ascii="Times New Roman" w:eastAsia="Times New Roman" w:hAnsi="Times New Roman" w:cs="Times New Roman"/>
        </w:rPr>
        <w:t xml:space="preserve"> </w:t>
      </w:r>
    </w:p>
    <w:p w14:paraId="7406E2BE" w14:textId="77777777" w:rsidR="00180062" w:rsidRDefault="00190731">
      <w:pPr>
        <w:numPr>
          <w:ilvl w:val="0"/>
          <w:numId w:val="4"/>
        </w:numPr>
        <w:ind w:right="475" w:hanging="360"/>
      </w:pPr>
      <w:r>
        <w:t xml:space="preserve">Carpal tunnel syndrome </w:t>
      </w:r>
      <w:r>
        <w:rPr>
          <w:rFonts w:ascii="Courier New" w:eastAsia="Courier New" w:hAnsi="Courier New" w:cs="Courier New"/>
        </w:rPr>
        <w:t>o</w:t>
      </w:r>
      <w:r>
        <w:t xml:space="preserve"> </w:t>
      </w:r>
      <w:r>
        <w:tab/>
        <w:t xml:space="preserve">Severe cramp of the hand or forearm </w:t>
      </w:r>
    </w:p>
    <w:p w14:paraId="47357AA6" w14:textId="77777777" w:rsidR="00180062" w:rsidRDefault="00190731">
      <w:pPr>
        <w:numPr>
          <w:ilvl w:val="0"/>
          <w:numId w:val="4"/>
        </w:numPr>
        <w:ind w:right="475" w:hanging="360"/>
      </w:pPr>
      <w:r>
        <w:t xml:space="preserve">Occupational dermatitis, e.g. from exposure to strong acids or alkalis, including domestic bleach </w:t>
      </w:r>
      <w:r>
        <w:rPr>
          <w:rFonts w:ascii="Courier New" w:eastAsia="Courier New" w:hAnsi="Courier New" w:cs="Courier New"/>
        </w:rPr>
        <w:t>o</w:t>
      </w:r>
      <w:r>
        <w:t xml:space="preserve"> </w:t>
      </w:r>
      <w:r>
        <w:tab/>
        <w:t xml:space="preserve">Hand-arm vibration syndrome </w:t>
      </w:r>
      <w:r>
        <w:rPr>
          <w:rFonts w:ascii="Courier New" w:eastAsia="Courier New" w:hAnsi="Courier New" w:cs="Courier New"/>
        </w:rPr>
        <w:t>o</w:t>
      </w:r>
      <w:r>
        <w:t xml:space="preserve"> </w:t>
      </w:r>
      <w:r>
        <w:tab/>
        <w:t xml:space="preserve">Occupational asthma, </w:t>
      </w:r>
      <w:proofErr w:type="spellStart"/>
      <w:r>
        <w:t>e.g</w:t>
      </w:r>
      <w:proofErr w:type="spellEnd"/>
      <w:r>
        <w:t xml:space="preserve"> from wood </w:t>
      </w:r>
      <w:proofErr w:type="gramStart"/>
      <w:r>
        <w:t xml:space="preserve">dust  </w:t>
      </w:r>
      <w:r>
        <w:rPr>
          <w:rFonts w:ascii="Courier New" w:eastAsia="Courier New" w:hAnsi="Courier New" w:cs="Courier New"/>
        </w:rPr>
        <w:t>o</w:t>
      </w:r>
      <w:proofErr w:type="gramEnd"/>
      <w:r>
        <w:t xml:space="preserve"> </w:t>
      </w:r>
      <w:r>
        <w:tab/>
        <w:t xml:space="preserve">Tendonitis or tenosynovitis of the hand or forearm </w:t>
      </w:r>
    </w:p>
    <w:p w14:paraId="69AF143C" w14:textId="77777777" w:rsidR="00180062" w:rsidRDefault="00190731">
      <w:pPr>
        <w:numPr>
          <w:ilvl w:val="0"/>
          <w:numId w:val="4"/>
        </w:numPr>
        <w:spacing w:after="26"/>
        <w:ind w:right="475" w:hanging="360"/>
      </w:pPr>
      <w:r>
        <w:t xml:space="preserve">Any occupational cancer </w:t>
      </w:r>
    </w:p>
    <w:p w14:paraId="7CA82B25" w14:textId="77777777" w:rsidR="00180062" w:rsidRDefault="00190731">
      <w:pPr>
        <w:numPr>
          <w:ilvl w:val="0"/>
          <w:numId w:val="4"/>
        </w:numPr>
        <w:ind w:right="475" w:hanging="360"/>
      </w:pPr>
      <w:r>
        <w:t xml:space="preserve">Any disease attributed to an occupational exposure to a biological agent </w:t>
      </w:r>
    </w:p>
    <w:p w14:paraId="5A8C131D" w14:textId="77777777" w:rsidR="00180062" w:rsidRDefault="00190731">
      <w:pPr>
        <w:spacing w:after="0" w:line="259" w:lineRule="auto"/>
        <w:ind w:left="1270" w:right="0" w:firstLine="0"/>
      </w:pPr>
      <w:r>
        <w:t xml:space="preserve"> </w:t>
      </w:r>
    </w:p>
    <w:p w14:paraId="4AC6364C" w14:textId="77777777" w:rsidR="00180062" w:rsidRDefault="00190731">
      <w:pPr>
        <w:spacing w:after="131"/>
        <w:ind w:left="341" w:right="5" w:hanging="171"/>
      </w:pPr>
      <w:r>
        <w:rPr>
          <w:noProof/>
        </w:rPr>
        <w:drawing>
          <wp:inline distT="0" distB="0" distL="0" distR="0" wp14:anchorId="761B932D" wp14:editId="1AEA2388">
            <wp:extent cx="64135" cy="102235"/>
            <wp:effectExtent l="0" t="0" r="0" b="0"/>
            <wp:docPr id="2421" name="Picture 2421"/>
            <wp:cNvGraphicFramePr/>
            <a:graphic xmlns:a="http://schemas.openxmlformats.org/drawingml/2006/main">
              <a:graphicData uri="http://schemas.openxmlformats.org/drawingml/2006/picture">
                <pic:pic xmlns:pic="http://schemas.openxmlformats.org/drawingml/2006/picture">
                  <pic:nvPicPr>
                    <pic:cNvPr id="2421" name="Picture 2421"/>
                    <pic:cNvPicPr/>
                  </pic:nvPicPr>
                  <pic:blipFill>
                    <a:blip r:embed="rId7"/>
                    <a:stretch>
                      <a:fillRect/>
                    </a:stretch>
                  </pic:blipFill>
                  <pic:spPr>
                    <a:xfrm>
                      <a:off x="0" y="0"/>
                      <a:ext cx="64135" cy="102235"/>
                    </a:xfrm>
                    <a:prstGeom prst="rect">
                      <a:avLst/>
                    </a:prstGeom>
                  </pic:spPr>
                </pic:pic>
              </a:graphicData>
            </a:graphic>
          </wp:inline>
        </w:drawing>
      </w:r>
      <w:r>
        <w:t xml:space="preserve"> Near-miss events that do not result in an </w:t>
      </w:r>
      <w:proofErr w:type="spellStart"/>
      <w:proofErr w:type="gramStart"/>
      <w:r>
        <w:t>injury,but</w:t>
      </w:r>
      <w:proofErr w:type="spellEnd"/>
      <w:proofErr w:type="gramEnd"/>
      <w:r>
        <w:t xml:space="preserve"> could have done. Examples of near-miss events relevant to schools include, but are not limited to:  </w:t>
      </w:r>
    </w:p>
    <w:p w14:paraId="311DD7A1" w14:textId="77777777" w:rsidR="00180062" w:rsidRDefault="00190731">
      <w:pPr>
        <w:numPr>
          <w:ilvl w:val="0"/>
          <w:numId w:val="4"/>
        </w:numPr>
        <w:ind w:right="475" w:hanging="360"/>
      </w:pPr>
      <w:r>
        <w:t xml:space="preserve">The collapse or failure of load-bearing parts of lifts and lifting equipment </w:t>
      </w:r>
      <w:r>
        <w:rPr>
          <w:rFonts w:ascii="Courier New" w:eastAsia="Courier New" w:hAnsi="Courier New" w:cs="Courier New"/>
        </w:rPr>
        <w:t>o</w:t>
      </w:r>
      <w:r>
        <w:t xml:space="preserve"> </w:t>
      </w:r>
      <w:r>
        <w:tab/>
      </w:r>
      <w:proofErr w:type="gramStart"/>
      <w:r>
        <w:t>The</w:t>
      </w:r>
      <w:proofErr w:type="gramEnd"/>
      <w:r>
        <w:t xml:space="preserve"> accidental release of a biological agent likely to cause severe human illness </w:t>
      </w:r>
      <w:r>
        <w:rPr>
          <w:rFonts w:ascii="Courier New" w:eastAsia="Courier New" w:hAnsi="Courier New" w:cs="Courier New"/>
        </w:rPr>
        <w:t>o</w:t>
      </w:r>
      <w:r>
        <w:t xml:space="preserve"> </w:t>
      </w:r>
      <w:r>
        <w:tab/>
      </w:r>
      <w:proofErr w:type="gramStart"/>
      <w:r>
        <w:t>The</w:t>
      </w:r>
      <w:proofErr w:type="gramEnd"/>
      <w:r>
        <w:t xml:space="preserve"> accidental release or escape of any substance that may cause a serious injury or damage to health </w:t>
      </w:r>
    </w:p>
    <w:p w14:paraId="60E6030B" w14:textId="77777777" w:rsidR="00180062" w:rsidRDefault="00190731">
      <w:pPr>
        <w:numPr>
          <w:ilvl w:val="0"/>
          <w:numId w:val="4"/>
        </w:numPr>
        <w:ind w:right="475" w:hanging="360"/>
      </w:pPr>
      <w:r>
        <w:t xml:space="preserve">An electrical short circuit or overload causing a fire or explosion </w:t>
      </w:r>
    </w:p>
    <w:p w14:paraId="730FA8BD" w14:textId="77777777" w:rsidR="00180062" w:rsidRDefault="00190731">
      <w:pPr>
        <w:spacing w:after="0" w:line="259" w:lineRule="auto"/>
        <w:ind w:left="1270" w:right="0" w:firstLine="0"/>
      </w:pPr>
      <w:r>
        <w:t xml:space="preserve"> </w:t>
      </w:r>
    </w:p>
    <w:p w14:paraId="3AC96281" w14:textId="77777777" w:rsidR="00180062" w:rsidRDefault="00190731">
      <w:pPr>
        <w:pStyle w:val="Heading4"/>
        <w:spacing w:after="113"/>
        <w:ind w:left="-5"/>
      </w:pPr>
      <w:r>
        <w:t xml:space="preserve">Pupils and other people who are not at work (e.g. visitors): reportable injuries, diseases or dangerous occurrences  </w:t>
      </w:r>
    </w:p>
    <w:p w14:paraId="5AD4D4D7" w14:textId="77777777" w:rsidR="00180062" w:rsidRDefault="00190731">
      <w:pPr>
        <w:spacing w:after="103"/>
        <w:ind w:left="-5" w:right="5"/>
      </w:pPr>
      <w:r>
        <w:t xml:space="preserve">These include: </w:t>
      </w:r>
    </w:p>
    <w:p w14:paraId="31F61E1D" w14:textId="77777777" w:rsidR="00180062" w:rsidRDefault="00190731">
      <w:pPr>
        <w:spacing w:after="51"/>
        <w:ind w:left="89" w:right="5"/>
      </w:pPr>
      <w:r>
        <w:rPr>
          <w:noProof/>
        </w:rPr>
        <w:drawing>
          <wp:inline distT="0" distB="0" distL="0" distR="0" wp14:anchorId="2361C763" wp14:editId="792AF688">
            <wp:extent cx="85725" cy="133985"/>
            <wp:effectExtent l="0" t="0" r="0" b="0"/>
            <wp:docPr id="2467" name="Picture 2467"/>
            <wp:cNvGraphicFramePr/>
            <a:graphic xmlns:a="http://schemas.openxmlformats.org/drawingml/2006/main">
              <a:graphicData uri="http://schemas.openxmlformats.org/drawingml/2006/picture">
                <pic:pic xmlns:pic="http://schemas.openxmlformats.org/drawingml/2006/picture">
                  <pic:nvPicPr>
                    <pic:cNvPr id="2467" name="Picture 2467"/>
                    <pic:cNvPicPr/>
                  </pic:nvPicPr>
                  <pic:blipFill>
                    <a:blip r:embed="rId46"/>
                    <a:stretch>
                      <a:fillRect/>
                    </a:stretch>
                  </pic:blipFill>
                  <pic:spPr>
                    <a:xfrm>
                      <a:off x="0" y="0"/>
                      <a:ext cx="85725" cy="133985"/>
                    </a:xfrm>
                    <a:prstGeom prst="rect">
                      <a:avLst/>
                    </a:prstGeom>
                  </pic:spPr>
                </pic:pic>
              </a:graphicData>
            </a:graphic>
          </wp:inline>
        </w:drawing>
      </w:r>
      <w:r>
        <w:rPr>
          <w:sz w:val="25"/>
        </w:rPr>
        <w:t xml:space="preserve"> </w:t>
      </w:r>
      <w:r>
        <w:t xml:space="preserve">Death of a person that arose from, or was in connection with, a work activity* </w:t>
      </w:r>
    </w:p>
    <w:p w14:paraId="49EE087D" w14:textId="77777777" w:rsidR="00180062" w:rsidRDefault="00190731">
      <w:pPr>
        <w:spacing w:after="111"/>
        <w:ind w:left="341" w:right="5" w:hanging="262"/>
      </w:pPr>
      <w:r>
        <w:rPr>
          <w:noProof/>
        </w:rPr>
        <w:drawing>
          <wp:inline distT="0" distB="0" distL="0" distR="0" wp14:anchorId="0040A9E2" wp14:editId="4BC1FAEC">
            <wp:extent cx="85725" cy="133985"/>
            <wp:effectExtent l="0" t="0" r="0" b="0"/>
            <wp:docPr id="2474" name="Picture 2474"/>
            <wp:cNvGraphicFramePr/>
            <a:graphic xmlns:a="http://schemas.openxmlformats.org/drawingml/2006/main">
              <a:graphicData uri="http://schemas.openxmlformats.org/drawingml/2006/picture">
                <pic:pic xmlns:pic="http://schemas.openxmlformats.org/drawingml/2006/picture">
                  <pic:nvPicPr>
                    <pic:cNvPr id="2474" name="Picture 2474"/>
                    <pic:cNvPicPr/>
                  </pic:nvPicPr>
                  <pic:blipFill>
                    <a:blip r:embed="rId46"/>
                    <a:stretch>
                      <a:fillRect/>
                    </a:stretch>
                  </pic:blipFill>
                  <pic:spPr>
                    <a:xfrm>
                      <a:off x="0" y="0"/>
                      <a:ext cx="85725" cy="133985"/>
                    </a:xfrm>
                    <a:prstGeom prst="rect">
                      <a:avLst/>
                    </a:prstGeom>
                  </pic:spPr>
                </pic:pic>
              </a:graphicData>
            </a:graphic>
          </wp:inline>
        </w:drawing>
      </w:r>
      <w:r>
        <w:rPr>
          <w:sz w:val="25"/>
        </w:rPr>
        <w:t xml:space="preserve"> </w:t>
      </w:r>
      <w:r>
        <w:t>An injury that arose from, or was in connection with, a work activity* and the person is taken directly from the scene of the accident to hospital for treatment</w:t>
      </w:r>
      <w:r>
        <w:rPr>
          <w:rFonts w:ascii="Times New Roman" w:eastAsia="Times New Roman" w:hAnsi="Times New Roman" w:cs="Times New Roman"/>
        </w:rPr>
        <w:t xml:space="preserve"> </w:t>
      </w:r>
    </w:p>
    <w:p w14:paraId="4BC887F7" w14:textId="77777777" w:rsidR="00180062" w:rsidRDefault="00190731">
      <w:pPr>
        <w:spacing w:after="102" w:line="250" w:lineRule="auto"/>
        <w:ind w:left="-5" w:right="0"/>
      </w:pPr>
      <w:r>
        <w:t xml:space="preserve">*An accident “arises out of” or is “connected with a work activity” if it was caused by: </w:t>
      </w:r>
    </w:p>
    <w:p w14:paraId="6714DF6D" w14:textId="77777777" w:rsidR="00180062" w:rsidRDefault="00190731">
      <w:pPr>
        <w:spacing w:after="51"/>
        <w:ind w:left="89" w:right="5"/>
      </w:pPr>
      <w:r>
        <w:rPr>
          <w:noProof/>
        </w:rPr>
        <w:drawing>
          <wp:inline distT="0" distB="0" distL="0" distR="0" wp14:anchorId="6BC415F0" wp14:editId="5C8A771F">
            <wp:extent cx="85725" cy="133985"/>
            <wp:effectExtent l="0" t="0" r="0" b="0"/>
            <wp:docPr id="2483" name="Picture 2483"/>
            <wp:cNvGraphicFramePr/>
            <a:graphic xmlns:a="http://schemas.openxmlformats.org/drawingml/2006/main">
              <a:graphicData uri="http://schemas.openxmlformats.org/drawingml/2006/picture">
                <pic:pic xmlns:pic="http://schemas.openxmlformats.org/drawingml/2006/picture">
                  <pic:nvPicPr>
                    <pic:cNvPr id="2483" name="Picture 2483"/>
                    <pic:cNvPicPr/>
                  </pic:nvPicPr>
                  <pic:blipFill>
                    <a:blip r:embed="rId46"/>
                    <a:stretch>
                      <a:fillRect/>
                    </a:stretch>
                  </pic:blipFill>
                  <pic:spPr>
                    <a:xfrm>
                      <a:off x="0" y="0"/>
                      <a:ext cx="85725" cy="133985"/>
                    </a:xfrm>
                    <a:prstGeom prst="rect">
                      <a:avLst/>
                    </a:prstGeom>
                  </pic:spPr>
                </pic:pic>
              </a:graphicData>
            </a:graphic>
          </wp:inline>
        </w:drawing>
      </w:r>
      <w:r>
        <w:rPr>
          <w:sz w:val="25"/>
        </w:rPr>
        <w:t xml:space="preserve"> </w:t>
      </w:r>
      <w:r>
        <w:t>A failure in the way a work activity was organised</w:t>
      </w:r>
      <w:r>
        <w:rPr>
          <w:rFonts w:ascii="Times New Roman" w:eastAsia="Times New Roman" w:hAnsi="Times New Roman" w:cs="Times New Roman"/>
        </w:rPr>
        <w:t xml:space="preserve"> </w:t>
      </w:r>
      <w:r>
        <w:t>(e.g. inadequate supervision of a field trip)</w:t>
      </w:r>
      <w:r>
        <w:rPr>
          <w:rFonts w:ascii="Times New Roman" w:eastAsia="Times New Roman" w:hAnsi="Times New Roman" w:cs="Times New Roman"/>
        </w:rPr>
        <w:t xml:space="preserve"> </w:t>
      </w:r>
    </w:p>
    <w:p w14:paraId="26CC4A7E" w14:textId="77777777" w:rsidR="00180062" w:rsidRDefault="00190731">
      <w:pPr>
        <w:spacing w:after="53"/>
        <w:ind w:left="89" w:right="5"/>
      </w:pPr>
      <w:r>
        <w:rPr>
          <w:noProof/>
        </w:rPr>
        <w:drawing>
          <wp:inline distT="0" distB="0" distL="0" distR="0" wp14:anchorId="4708BF7F" wp14:editId="35A73FCF">
            <wp:extent cx="85725" cy="133985"/>
            <wp:effectExtent l="0" t="0" r="0" b="0"/>
            <wp:docPr id="2496" name="Picture 2496"/>
            <wp:cNvGraphicFramePr/>
            <a:graphic xmlns:a="http://schemas.openxmlformats.org/drawingml/2006/main">
              <a:graphicData uri="http://schemas.openxmlformats.org/drawingml/2006/picture">
                <pic:pic xmlns:pic="http://schemas.openxmlformats.org/drawingml/2006/picture">
                  <pic:nvPicPr>
                    <pic:cNvPr id="2496" name="Picture 2496"/>
                    <pic:cNvPicPr/>
                  </pic:nvPicPr>
                  <pic:blipFill>
                    <a:blip r:embed="rId46"/>
                    <a:stretch>
                      <a:fillRect/>
                    </a:stretch>
                  </pic:blipFill>
                  <pic:spPr>
                    <a:xfrm>
                      <a:off x="0" y="0"/>
                      <a:ext cx="85725" cy="133985"/>
                    </a:xfrm>
                    <a:prstGeom prst="rect">
                      <a:avLst/>
                    </a:prstGeom>
                  </pic:spPr>
                </pic:pic>
              </a:graphicData>
            </a:graphic>
          </wp:inline>
        </w:drawing>
      </w:r>
      <w:r>
        <w:rPr>
          <w:sz w:val="25"/>
        </w:rPr>
        <w:t xml:space="preserve"> </w:t>
      </w:r>
      <w:r>
        <w:t>The way equipment or substances were used (e.g.</w:t>
      </w:r>
      <w:r>
        <w:rPr>
          <w:rFonts w:ascii="Times New Roman" w:eastAsia="Times New Roman" w:hAnsi="Times New Roman" w:cs="Times New Roman"/>
        </w:rPr>
        <w:t xml:space="preserve"> </w:t>
      </w:r>
      <w:r>
        <w:t>lifts, machinery, experiments etc); and/or</w:t>
      </w:r>
      <w:r>
        <w:rPr>
          <w:rFonts w:ascii="Times New Roman" w:eastAsia="Times New Roman" w:hAnsi="Times New Roman" w:cs="Times New Roman"/>
        </w:rPr>
        <w:t xml:space="preserve"> </w:t>
      </w:r>
    </w:p>
    <w:p w14:paraId="06527AD9" w14:textId="77777777" w:rsidR="00180062" w:rsidRDefault="00190731">
      <w:pPr>
        <w:spacing w:after="57"/>
        <w:ind w:left="89" w:right="5"/>
      </w:pPr>
      <w:r>
        <w:rPr>
          <w:noProof/>
        </w:rPr>
        <w:drawing>
          <wp:inline distT="0" distB="0" distL="0" distR="0" wp14:anchorId="6C47A56A" wp14:editId="13A1BCB6">
            <wp:extent cx="85725" cy="133985"/>
            <wp:effectExtent l="0" t="0" r="0" b="0"/>
            <wp:docPr id="2508" name="Picture 2508"/>
            <wp:cNvGraphicFramePr/>
            <a:graphic xmlns:a="http://schemas.openxmlformats.org/drawingml/2006/main">
              <a:graphicData uri="http://schemas.openxmlformats.org/drawingml/2006/picture">
                <pic:pic xmlns:pic="http://schemas.openxmlformats.org/drawingml/2006/picture">
                  <pic:nvPicPr>
                    <pic:cNvPr id="2508" name="Picture 2508"/>
                    <pic:cNvPicPr/>
                  </pic:nvPicPr>
                  <pic:blipFill>
                    <a:blip r:embed="rId46"/>
                    <a:stretch>
                      <a:fillRect/>
                    </a:stretch>
                  </pic:blipFill>
                  <pic:spPr>
                    <a:xfrm>
                      <a:off x="0" y="0"/>
                      <a:ext cx="85725" cy="133985"/>
                    </a:xfrm>
                    <a:prstGeom prst="rect">
                      <a:avLst/>
                    </a:prstGeom>
                  </pic:spPr>
                </pic:pic>
              </a:graphicData>
            </a:graphic>
          </wp:inline>
        </w:drawing>
      </w:r>
      <w:r>
        <w:rPr>
          <w:sz w:val="25"/>
        </w:rPr>
        <w:t xml:space="preserve"> </w:t>
      </w:r>
      <w:r>
        <w:t>The condition of the premises (e.g. poorly maintained</w:t>
      </w:r>
      <w:r>
        <w:rPr>
          <w:rFonts w:ascii="Times New Roman" w:eastAsia="Times New Roman" w:hAnsi="Times New Roman" w:cs="Times New Roman"/>
        </w:rPr>
        <w:t xml:space="preserve"> </w:t>
      </w:r>
      <w:r>
        <w:t>or slippery floors)</w:t>
      </w:r>
      <w:r>
        <w:rPr>
          <w:rFonts w:ascii="Times New Roman" w:eastAsia="Times New Roman" w:hAnsi="Times New Roman" w:cs="Times New Roman"/>
        </w:rPr>
        <w:t xml:space="preserve"> </w:t>
      </w:r>
    </w:p>
    <w:p w14:paraId="253F9DB7" w14:textId="77777777" w:rsidR="00180062" w:rsidRDefault="00190731">
      <w:pPr>
        <w:ind w:left="-5" w:right="5"/>
      </w:pPr>
      <w:r>
        <w:t xml:space="preserve">Information on how to make a RIDDOR report is available HERE:  </w:t>
      </w:r>
    </w:p>
    <w:p w14:paraId="149248E1" w14:textId="77777777" w:rsidR="00180062" w:rsidRDefault="00190731">
      <w:pPr>
        <w:spacing w:after="0" w:line="259" w:lineRule="auto"/>
        <w:ind w:left="0" w:right="0" w:firstLine="0"/>
      </w:pPr>
      <w:r>
        <w:t xml:space="preserve"> </w:t>
      </w:r>
    </w:p>
    <w:p w14:paraId="4B029995" w14:textId="77777777" w:rsidR="00180062" w:rsidRDefault="00190731">
      <w:pPr>
        <w:spacing w:after="285" w:line="236" w:lineRule="auto"/>
        <w:ind w:left="0" w:right="4049" w:firstLine="0"/>
      </w:pPr>
      <w:hyperlink r:id="rId48">
        <w:r>
          <w:rPr>
            <w:color w:val="0072CC"/>
            <w:u w:val="single" w:color="0072CC"/>
          </w:rPr>
          <w:t>How to make a RIDDOR report, HSE</w:t>
        </w:r>
      </w:hyperlink>
      <w:hyperlink r:id="rId49">
        <w:r>
          <w:rPr>
            <w:color w:val="0072CC"/>
          </w:rPr>
          <w:t xml:space="preserve"> </w:t>
        </w:r>
      </w:hyperlink>
      <w:r>
        <w:rPr>
          <w:sz w:val="18"/>
        </w:rPr>
        <w:t>http://www.hse.gov.uk/riddor/report.htm</w:t>
      </w:r>
      <w:r>
        <w:rPr>
          <w:color w:val="0072CC"/>
          <w:sz w:val="18"/>
        </w:rPr>
        <w:t xml:space="preserve"> </w:t>
      </w:r>
      <w:r>
        <w:t xml:space="preserve"> </w:t>
      </w:r>
    </w:p>
    <w:p w14:paraId="3DCACBA9" w14:textId="77777777" w:rsidR="00180062" w:rsidRDefault="00190731">
      <w:pPr>
        <w:pStyle w:val="Heading3"/>
        <w:spacing w:after="62" w:line="259" w:lineRule="auto"/>
        <w:ind w:left="-5"/>
      </w:pPr>
      <w:r>
        <w:rPr>
          <w:color w:val="12263F"/>
          <w:sz w:val="24"/>
        </w:rPr>
        <w:t xml:space="preserve">7.3 Notifying parents  </w:t>
      </w:r>
    </w:p>
    <w:p w14:paraId="27F3E6C4" w14:textId="77777777" w:rsidR="00180062" w:rsidRDefault="00190731">
      <w:pPr>
        <w:spacing w:after="113"/>
        <w:ind w:left="-5" w:right="163"/>
      </w:pPr>
      <w:r>
        <w:t xml:space="preserve">Nominated Academy staff will inform parents of any accident or injury sustained by a pupil, and any first aid treatment given, on the same day, or as soon as reasonably practicable. This can be completed automatically via </w:t>
      </w:r>
      <w:proofErr w:type="spellStart"/>
      <w:r>
        <w:t>Smartlog</w:t>
      </w:r>
      <w:proofErr w:type="spellEnd"/>
      <w:r>
        <w:t xml:space="preserve">, where appropriate, or in person/over the telephone.  Parents will also be informed if emergency services are called. Records of these conversations should be kept with the accident report on </w:t>
      </w:r>
      <w:proofErr w:type="spellStart"/>
      <w:r>
        <w:t>Smartlog</w:t>
      </w:r>
      <w:proofErr w:type="spellEnd"/>
      <w:r>
        <w:t xml:space="preserve">. </w:t>
      </w:r>
    </w:p>
    <w:p w14:paraId="52E8B4E9" w14:textId="77777777" w:rsidR="00180062" w:rsidRDefault="00190731">
      <w:pPr>
        <w:spacing w:after="177" w:line="259" w:lineRule="auto"/>
        <w:ind w:left="0" w:right="0" w:firstLine="0"/>
      </w:pPr>
      <w:r>
        <w:lastRenderedPageBreak/>
        <w:t xml:space="preserve"> </w:t>
      </w:r>
    </w:p>
    <w:p w14:paraId="447121F7" w14:textId="77777777" w:rsidR="00180062" w:rsidRDefault="00190731">
      <w:pPr>
        <w:pStyle w:val="Heading2"/>
        <w:ind w:left="-5"/>
      </w:pPr>
      <w:r>
        <w:t xml:space="preserve">8.   Training </w:t>
      </w:r>
    </w:p>
    <w:p w14:paraId="4330D9F8" w14:textId="77777777" w:rsidR="00180062" w:rsidRDefault="00190731">
      <w:pPr>
        <w:spacing w:after="111"/>
        <w:ind w:left="-5" w:right="5"/>
      </w:pPr>
      <w:r>
        <w:t xml:space="preserve">All staff are able to undertake first aid training if they would like to.  </w:t>
      </w:r>
    </w:p>
    <w:p w14:paraId="4426E5BF" w14:textId="77777777" w:rsidR="00180062" w:rsidRDefault="00190731">
      <w:pPr>
        <w:spacing w:after="109"/>
        <w:ind w:left="-5" w:right="5"/>
      </w:pPr>
      <w:r>
        <w:t xml:space="preserve">All first aiders must have completed a training course and must hold a valid certificate of competence to show this.  </w:t>
      </w:r>
    </w:p>
    <w:p w14:paraId="2348A462" w14:textId="77777777" w:rsidR="00180062" w:rsidRDefault="00190731">
      <w:pPr>
        <w:spacing w:after="113"/>
        <w:ind w:left="-5" w:right="177"/>
      </w:pPr>
      <w:r>
        <w:t xml:space="preserve">The school will keep a register of all trained first aiders, what training they have received and when this is valid until (see appendix 2).  These records should also be held on </w:t>
      </w:r>
      <w:proofErr w:type="spellStart"/>
      <w:r>
        <w:t>Smartlog</w:t>
      </w:r>
      <w:proofErr w:type="spellEnd"/>
      <w:r>
        <w:t xml:space="preserve"> so that automatic reminders of renewal are sent to staff members. </w:t>
      </w:r>
    </w:p>
    <w:p w14:paraId="34D70ED5" w14:textId="77777777" w:rsidR="00180062" w:rsidRDefault="00190731">
      <w:pPr>
        <w:spacing w:after="104"/>
        <w:ind w:left="-5" w:right="5"/>
      </w:pPr>
      <w:r>
        <w:t xml:space="preserve">All first aiders must have the appropriate qualification depending on the assessment of the Academy’s needs: </w:t>
      </w:r>
    </w:p>
    <w:p w14:paraId="3960C2F1" w14:textId="77777777" w:rsidR="00180062" w:rsidRDefault="00190731">
      <w:pPr>
        <w:spacing w:after="50"/>
        <w:ind w:left="370" w:right="5"/>
      </w:pPr>
      <w:r>
        <w:rPr>
          <w:noProof/>
        </w:rPr>
        <w:drawing>
          <wp:inline distT="0" distB="0" distL="0" distR="0" wp14:anchorId="3ED1467E" wp14:editId="7D8A2856">
            <wp:extent cx="85090" cy="133985"/>
            <wp:effectExtent l="0" t="0" r="0" b="0"/>
            <wp:docPr id="2581" name="Picture 2581"/>
            <wp:cNvGraphicFramePr/>
            <a:graphic xmlns:a="http://schemas.openxmlformats.org/drawingml/2006/main">
              <a:graphicData uri="http://schemas.openxmlformats.org/drawingml/2006/picture">
                <pic:pic xmlns:pic="http://schemas.openxmlformats.org/drawingml/2006/picture">
                  <pic:nvPicPr>
                    <pic:cNvPr id="2581" name="Picture 2581"/>
                    <pic:cNvPicPr/>
                  </pic:nvPicPr>
                  <pic:blipFill>
                    <a:blip r:embed="rId46"/>
                    <a:stretch>
                      <a:fillRect/>
                    </a:stretch>
                  </pic:blipFill>
                  <pic:spPr>
                    <a:xfrm>
                      <a:off x="0" y="0"/>
                      <a:ext cx="85090" cy="133985"/>
                    </a:xfrm>
                    <a:prstGeom prst="rect">
                      <a:avLst/>
                    </a:prstGeom>
                  </pic:spPr>
                </pic:pic>
              </a:graphicData>
            </a:graphic>
          </wp:inline>
        </w:drawing>
      </w:r>
      <w:r>
        <w:rPr>
          <w:sz w:val="25"/>
        </w:rPr>
        <w:t xml:space="preserve"> </w:t>
      </w:r>
      <w:r>
        <w:t xml:space="preserve">First Aid at Work (FAW) – full </w:t>
      </w:r>
      <w:proofErr w:type="gramStart"/>
      <w:r>
        <w:t>3 day</w:t>
      </w:r>
      <w:proofErr w:type="gramEnd"/>
      <w:r>
        <w:t xml:space="preserve"> course  </w:t>
      </w:r>
    </w:p>
    <w:p w14:paraId="50236EEB" w14:textId="77777777" w:rsidR="00180062" w:rsidRDefault="00190731">
      <w:pPr>
        <w:spacing w:after="50"/>
        <w:ind w:left="370" w:right="5"/>
      </w:pPr>
      <w:r>
        <w:rPr>
          <w:noProof/>
        </w:rPr>
        <w:drawing>
          <wp:inline distT="0" distB="0" distL="0" distR="0" wp14:anchorId="383A5FE8" wp14:editId="327E1A14">
            <wp:extent cx="85090" cy="133985"/>
            <wp:effectExtent l="0" t="0" r="0" b="0"/>
            <wp:docPr id="2589" name="Picture 2589"/>
            <wp:cNvGraphicFramePr/>
            <a:graphic xmlns:a="http://schemas.openxmlformats.org/drawingml/2006/main">
              <a:graphicData uri="http://schemas.openxmlformats.org/drawingml/2006/picture">
                <pic:pic xmlns:pic="http://schemas.openxmlformats.org/drawingml/2006/picture">
                  <pic:nvPicPr>
                    <pic:cNvPr id="2589" name="Picture 2589"/>
                    <pic:cNvPicPr/>
                  </pic:nvPicPr>
                  <pic:blipFill>
                    <a:blip r:embed="rId46"/>
                    <a:stretch>
                      <a:fillRect/>
                    </a:stretch>
                  </pic:blipFill>
                  <pic:spPr>
                    <a:xfrm>
                      <a:off x="0" y="0"/>
                      <a:ext cx="85090" cy="133985"/>
                    </a:xfrm>
                    <a:prstGeom prst="rect">
                      <a:avLst/>
                    </a:prstGeom>
                  </pic:spPr>
                </pic:pic>
              </a:graphicData>
            </a:graphic>
          </wp:inline>
        </w:drawing>
      </w:r>
      <w:r>
        <w:rPr>
          <w:sz w:val="25"/>
        </w:rPr>
        <w:t xml:space="preserve"> </w:t>
      </w:r>
      <w:r>
        <w:t xml:space="preserve">Paediatric First aid – </w:t>
      </w:r>
      <w:proofErr w:type="gramStart"/>
      <w:r>
        <w:t>2 day</w:t>
      </w:r>
      <w:proofErr w:type="gramEnd"/>
      <w:r>
        <w:t xml:space="preserve"> course to meet the requirements of the EYFS framework  </w:t>
      </w:r>
    </w:p>
    <w:p w14:paraId="7A62FF44" w14:textId="77777777" w:rsidR="00180062" w:rsidRDefault="00190731">
      <w:pPr>
        <w:spacing w:after="57"/>
        <w:ind w:left="370" w:right="5"/>
      </w:pPr>
      <w:r>
        <w:rPr>
          <w:noProof/>
        </w:rPr>
        <w:drawing>
          <wp:inline distT="0" distB="0" distL="0" distR="0" wp14:anchorId="2ABB4018" wp14:editId="6C968F7D">
            <wp:extent cx="85090" cy="133985"/>
            <wp:effectExtent l="0" t="0" r="0" b="0"/>
            <wp:docPr id="2597" name="Picture 2597"/>
            <wp:cNvGraphicFramePr/>
            <a:graphic xmlns:a="http://schemas.openxmlformats.org/drawingml/2006/main">
              <a:graphicData uri="http://schemas.openxmlformats.org/drawingml/2006/picture">
                <pic:pic xmlns:pic="http://schemas.openxmlformats.org/drawingml/2006/picture">
                  <pic:nvPicPr>
                    <pic:cNvPr id="2597" name="Picture 2597"/>
                    <pic:cNvPicPr/>
                  </pic:nvPicPr>
                  <pic:blipFill>
                    <a:blip r:embed="rId46"/>
                    <a:stretch>
                      <a:fillRect/>
                    </a:stretch>
                  </pic:blipFill>
                  <pic:spPr>
                    <a:xfrm>
                      <a:off x="0" y="0"/>
                      <a:ext cx="85090" cy="133985"/>
                    </a:xfrm>
                    <a:prstGeom prst="rect">
                      <a:avLst/>
                    </a:prstGeom>
                  </pic:spPr>
                </pic:pic>
              </a:graphicData>
            </a:graphic>
          </wp:inline>
        </w:drawing>
      </w:r>
      <w:r>
        <w:rPr>
          <w:sz w:val="25"/>
        </w:rPr>
        <w:t xml:space="preserve"> </w:t>
      </w:r>
      <w:r>
        <w:t xml:space="preserve">Emergency First aid work (EFAW) – 1 day course  </w:t>
      </w:r>
    </w:p>
    <w:p w14:paraId="42E7C1FF" w14:textId="77777777" w:rsidR="00180062" w:rsidRDefault="00190731">
      <w:pPr>
        <w:spacing w:after="113"/>
        <w:ind w:left="-5" w:right="277"/>
      </w:pPr>
      <w:r>
        <w:t xml:space="preserve">Training is usually valid for three years after which a refresher course is required. FAW refresher is two days.   If any qualification lapses it must be taken again in full.  These qualifications must be delivered by reputable providers.  </w:t>
      </w:r>
    </w:p>
    <w:p w14:paraId="500A3BDC" w14:textId="77777777" w:rsidR="00180062" w:rsidRDefault="00190731">
      <w:pPr>
        <w:spacing w:after="113"/>
        <w:ind w:left="-5" w:right="210"/>
      </w:pPr>
      <w:r>
        <w:t xml:space="preserve">Other training is available if required for specific circumstances </w:t>
      </w:r>
      <w:proofErr w:type="spellStart"/>
      <w:r>
        <w:t>eg</w:t>
      </w:r>
      <w:proofErr w:type="spellEnd"/>
      <w:r>
        <w:t xml:space="preserve"> diabetes, epilepsy, </w:t>
      </w:r>
      <w:proofErr w:type="spellStart"/>
      <w:r>
        <w:t>epipens</w:t>
      </w:r>
      <w:proofErr w:type="spellEnd"/>
      <w:r>
        <w:t xml:space="preserve"> and general administration of medication, along with specific training for staff supporting pupils with complex or long-term medical conditions </w:t>
      </w:r>
    </w:p>
    <w:p w14:paraId="33A75A2A" w14:textId="77777777" w:rsidR="00180062" w:rsidRDefault="00190731">
      <w:pPr>
        <w:spacing w:after="113"/>
        <w:ind w:left="-5" w:right="5"/>
      </w:pPr>
      <w:r>
        <w:t xml:space="preserve">Staff who administer first aid according to their training and in the course of their employment are covered by employer liability insurance.  </w:t>
      </w:r>
    </w:p>
    <w:p w14:paraId="363ABEAC" w14:textId="77777777" w:rsidR="00180062" w:rsidRDefault="00190731">
      <w:pPr>
        <w:spacing w:after="114"/>
        <w:ind w:left="-5" w:right="5"/>
      </w:pPr>
      <w:r>
        <w:t xml:space="preserve">Automated External Defibrillators (AEDs) are more likely to be used very infrequently in a school environment and potentially more on adults than pupils.  The AEDs do not need specific training.  Anyone using them must follow the instructions carefully.  Not all Academies have defibrillators and local procedures will make clear if they do.  </w:t>
      </w:r>
    </w:p>
    <w:p w14:paraId="06B195EB" w14:textId="77777777" w:rsidR="00180062" w:rsidRDefault="00190731">
      <w:pPr>
        <w:spacing w:after="111"/>
        <w:ind w:left="-5" w:right="5"/>
      </w:pPr>
      <w:r>
        <w:t xml:space="preserve">For Academies with Early Years Foundation Stage provision: </w:t>
      </w:r>
    </w:p>
    <w:p w14:paraId="65D10C25" w14:textId="77777777" w:rsidR="00180062" w:rsidRDefault="00190731">
      <w:pPr>
        <w:spacing w:after="145"/>
        <w:ind w:left="-5" w:right="5"/>
      </w:pPr>
      <w:r>
        <w:t xml:space="preserve">In accordance with the Statutory Framework for the Early Years Foundation Stage (EYFS, 2024), all academies providing EYFS provision must comply with the following legal requirements:  </w:t>
      </w:r>
    </w:p>
    <w:p w14:paraId="1FCBD4FD" w14:textId="77777777" w:rsidR="00180062" w:rsidRDefault="00190731">
      <w:pPr>
        <w:numPr>
          <w:ilvl w:val="0"/>
          <w:numId w:val="5"/>
        </w:numPr>
        <w:spacing w:after="145"/>
        <w:ind w:right="5" w:hanging="360"/>
      </w:pPr>
      <w:r>
        <w:t xml:space="preserve">At least one person holding a current full Paediatric First Aid (PFA) certificate must be on the premises at all times when children are present.  </w:t>
      </w:r>
    </w:p>
    <w:p w14:paraId="69B6B6D0" w14:textId="77777777" w:rsidR="00180062" w:rsidRDefault="00190731">
      <w:pPr>
        <w:numPr>
          <w:ilvl w:val="0"/>
          <w:numId w:val="5"/>
        </w:numPr>
        <w:ind w:right="5" w:hanging="360"/>
      </w:pPr>
      <w:r>
        <w:t xml:space="preserve">A PFA-trained member of staff must accompany all outings, including short local walks or visits.  </w:t>
      </w:r>
    </w:p>
    <w:p w14:paraId="21903FA7" w14:textId="77777777" w:rsidR="00180062" w:rsidRDefault="00190731">
      <w:pPr>
        <w:numPr>
          <w:ilvl w:val="0"/>
          <w:numId w:val="5"/>
        </w:numPr>
        <w:spacing w:after="145"/>
        <w:ind w:right="5" w:hanging="360"/>
      </w:pPr>
      <w:r>
        <w:t>PFA training must meet the EYFS criteria, be a minimum of 12 hours in duration, and include practical, face-</w:t>
      </w:r>
      <w:proofErr w:type="spellStart"/>
      <w:r>
        <w:t>toface</w:t>
      </w:r>
      <w:proofErr w:type="spellEnd"/>
      <w:r>
        <w:t xml:space="preserve"> assessment.  </w:t>
      </w:r>
    </w:p>
    <w:p w14:paraId="35E6A756" w14:textId="77777777" w:rsidR="00180062" w:rsidRDefault="00190731">
      <w:pPr>
        <w:numPr>
          <w:ilvl w:val="0"/>
          <w:numId w:val="5"/>
        </w:numPr>
        <w:spacing w:after="77"/>
        <w:ind w:right="5" w:hanging="360"/>
      </w:pPr>
      <w:r>
        <w:t xml:space="preserve">Certificates must be Ofqual-regulated or otherwise EYFS-compliant, and renewed every three years.  </w:t>
      </w:r>
    </w:p>
    <w:p w14:paraId="6CAE5486" w14:textId="77777777" w:rsidR="00180062" w:rsidRDefault="00190731">
      <w:pPr>
        <w:spacing w:after="188"/>
        <w:ind w:left="-5" w:right="5"/>
      </w:pPr>
      <w:r>
        <w:t xml:space="preserve">EMAT has determined that each Academy will have at least one trained Mental health first aider to support staff and students. The name of the MHFA trained staff should be included on the list of first aiders published. </w:t>
      </w:r>
    </w:p>
    <w:p w14:paraId="76ED810D" w14:textId="77777777" w:rsidR="00180062" w:rsidRDefault="00190731">
      <w:pPr>
        <w:pStyle w:val="Heading2"/>
        <w:ind w:left="-5"/>
      </w:pPr>
      <w:r>
        <w:t xml:space="preserve">9.   Monitoring arrangements </w:t>
      </w:r>
    </w:p>
    <w:p w14:paraId="107CD0FA" w14:textId="77777777" w:rsidR="00180062" w:rsidRDefault="00190731">
      <w:pPr>
        <w:spacing w:after="111"/>
        <w:ind w:left="-5" w:right="5"/>
      </w:pPr>
      <w:r>
        <w:t xml:space="preserve">This policy will be reviewed every 3 years. </w:t>
      </w:r>
    </w:p>
    <w:p w14:paraId="1F69C709" w14:textId="77777777" w:rsidR="00180062" w:rsidRDefault="00190731">
      <w:pPr>
        <w:spacing w:after="188"/>
        <w:ind w:left="-5" w:right="121"/>
      </w:pPr>
      <w:r>
        <w:t xml:space="preserve">The local first aid provision – appendix 1 - completed for each academy will be reviewed by their Academy Committee at least annually. </w:t>
      </w:r>
    </w:p>
    <w:p w14:paraId="3805714C" w14:textId="77777777" w:rsidR="00180062" w:rsidRDefault="00190731">
      <w:pPr>
        <w:pStyle w:val="Heading2"/>
        <w:ind w:left="-5"/>
      </w:pPr>
      <w:r>
        <w:t xml:space="preserve">10.   Links with other policies </w:t>
      </w:r>
    </w:p>
    <w:p w14:paraId="43D83FF5" w14:textId="77777777" w:rsidR="00180062" w:rsidRDefault="00190731">
      <w:pPr>
        <w:spacing w:after="95"/>
        <w:ind w:left="-5" w:right="5"/>
      </w:pPr>
      <w:r>
        <w:t xml:space="preserve">This first aid policy is linked to the:  </w:t>
      </w:r>
    </w:p>
    <w:p w14:paraId="5A1A818E" w14:textId="77777777" w:rsidR="00180062" w:rsidRDefault="00190731">
      <w:pPr>
        <w:spacing w:after="92"/>
        <w:ind w:left="180" w:right="5"/>
      </w:pPr>
      <w:r>
        <w:rPr>
          <w:noProof/>
        </w:rPr>
        <w:drawing>
          <wp:inline distT="0" distB="0" distL="0" distR="0" wp14:anchorId="670BA625" wp14:editId="44F1BD78">
            <wp:extent cx="64135" cy="102235"/>
            <wp:effectExtent l="0" t="0" r="0" b="0"/>
            <wp:docPr id="2752" name="Picture 2752"/>
            <wp:cNvGraphicFramePr/>
            <a:graphic xmlns:a="http://schemas.openxmlformats.org/drawingml/2006/main">
              <a:graphicData uri="http://schemas.openxmlformats.org/drawingml/2006/picture">
                <pic:pic xmlns:pic="http://schemas.openxmlformats.org/drawingml/2006/picture">
                  <pic:nvPicPr>
                    <pic:cNvPr id="2752" name="Picture 2752"/>
                    <pic:cNvPicPr/>
                  </pic:nvPicPr>
                  <pic:blipFill>
                    <a:blip r:embed="rId7"/>
                    <a:stretch>
                      <a:fillRect/>
                    </a:stretch>
                  </pic:blipFill>
                  <pic:spPr>
                    <a:xfrm>
                      <a:off x="0" y="0"/>
                      <a:ext cx="64135" cy="102235"/>
                    </a:xfrm>
                    <a:prstGeom prst="rect">
                      <a:avLst/>
                    </a:prstGeom>
                  </pic:spPr>
                </pic:pic>
              </a:graphicData>
            </a:graphic>
          </wp:inline>
        </w:drawing>
      </w:r>
      <w:r>
        <w:t xml:space="preserve"> Health and safety policy </w:t>
      </w:r>
    </w:p>
    <w:p w14:paraId="45E8FF79" w14:textId="77777777" w:rsidR="00180062" w:rsidRDefault="00190731">
      <w:pPr>
        <w:spacing w:after="95"/>
        <w:ind w:left="180" w:right="5"/>
      </w:pPr>
      <w:r>
        <w:rPr>
          <w:noProof/>
        </w:rPr>
        <w:drawing>
          <wp:inline distT="0" distB="0" distL="0" distR="0" wp14:anchorId="08FE913E" wp14:editId="2916B989">
            <wp:extent cx="64135" cy="102235"/>
            <wp:effectExtent l="0" t="0" r="0" b="0"/>
            <wp:docPr id="2757" name="Picture 2757"/>
            <wp:cNvGraphicFramePr/>
            <a:graphic xmlns:a="http://schemas.openxmlformats.org/drawingml/2006/main">
              <a:graphicData uri="http://schemas.openxmlformats.org/drawingml/2006/picture">
                <pic:pic xmlns:pic="http://schemas.openxmlformats.org/drawingml/2006/picture">
                  <pic:nvPicPr>
                    <pic:cNvPr id="2757" name="Picture 2757"/>
                    <pic:cNvPicPr/>
                  </pic:nvPicPr>
                  <pic:blipFill>
                    <a:blip r:embed="rId7"/>
                    <a:stretch>
                      <a:fillRect/>
                    </a:stretch>
                  </pic:blipFill>
                  <pic:spPr>
                    <a:xfrm>
                      <a:off x="0" y="0"/>
                      <a:ext cx="64135" cy="102235"/>
                    </a:xfrm>
                    <a:prstGeom prst="rect">
                      <a:avLst/>
                    </a:prstGeom>
                  </pic:spPr>
                </pic:pic>
              </a:graphicData>
            </a:graphic>
          </wp:inline>
        </w:drawing>
      </w:r>
      <w:r>
        <w:t xml:space="preserve"> Safeguarding policy </w:t>
      </w:r>
    </w:p>
    <w:p w14:paraId="169DAB76" w14:textId="77777777" w:rsidR="00180062" w:rsidRDefault="00190731">
      <w:pPr>
        <w:spacing w:after="95"/>
        <w:ind w:left="180" w:right="5"/>
      </w:pPr>
      <w:r>
        <w:rPr>
          <w:noProof/>
        </w:rPr>
        <w:drawing>
          <wp:inline distT="0" distB="0" distL="0" distR="0" wp14:anchorId="67D89795" wp14:editId="7B3C0EA9">
            <wp:extent cx="64135" cy="101600"/>
            <wp:effectExtent l="0" t="0" r="0" b="0"/>
            <wp:docPr id="2764" name="Picture 2764"/>
            <wp:cNvGraphicFramePr/>
            <a:graphic xmlns:a="http://schemas.openxmlformats.org/drawingml/2006/main">
              <a:graphicData uri="http://schemas.openxmlformats.org/drawingml/2006/picture">
                <pic:pic xmlns:pic="http://schemas.openxmlformats.org/drawingml/2006/picture">
                  <pic:nvPicPr>
                    <pic:cNvPr id="2764" name="Picture 2764"/>
                    <pic:cNvPicPr/>
                  </pic:nvPicPr>
                  <pic:blipFill>
                    <a:blip r:embed="rId7"/>
                    <a:stretch>
                      <a:fillRect/>
                    </a:stretch>
                  </pic:blipFill>
                  <pic:spPr>
                    <a:xfrm>
                      <a:off x="0" y="0"/>
                      <a:ext cx="64135" cy="101600"/>
                    </a:xfrm>
                    <a:prstGeom prst="rect">
                      <a:avLst/>
                    </a:prstGeom>
                  </pic:spPr>
                </pic:pic>
              </a:graphicData>
            </a:graphic>
          </wp:inline>
        </w:drawing>
      </w:r>
      <w:r>
        <w:t xml:space="preserve"> Children with health needs who cannot attend school </w:t>
      </w:r>
    </w:p>
    <w:p w14:paraId="39C793ED" w14:textId="77777777" w:rsidR="00180062" w:rsidRDefault="00190731">
      <w:pPr>
        <w:spacing w:after="94"/>
        <w:ind w:left="180" w:right="5"/>
      </w:pPr>
      <w:r>
        <w:rPr>
          <w:noProof/>
        </w:rPr>
        <w:drawing>
          <wp:inline distT="0" distB="0" distL="0" distR="0" wp14:anchorId="4A0B59F0" wp14:editId="30861F6F">
            <wp:extent cx="64135" cy="102235"/>
            <wp:effectExtent l="0" t="0" r="0" b="0"/>
            <wp:docPr id="2769" name="Picture 2769"/>
            <wp:cNvGraphicFramePr/>
            <a:graphic xmlns:a="http://schemas.openxmlformats.org/drawingml/2006/main">
              <a:graphicData uri="http://schemas.openxmlformats.org/drawingml/2006/picture">
                <pic:pic xmlns:pic="http://schemas.openxmlformats.org/drawingml/2006/picture">
                  <pic:nvPicPr>
                    <pic:cNvPr id="2769" name="Picture 2769"/>
                    <pic:cNvPicPr/>
                  </pic:nvPicPr>
                  <pic:blipFill>
                    <a:blip r:embed="rId7"/>
                    <a:stretch>
                      <a:fillRect/>
                    </a:stretch>
                  </pic:blipFill>
                  <pic:spPr>
                    <a:xfrm>
                      <a:off x="0" y="0"/>
                      <a:ext cx="64135" cy="102235"/>
                    </a:xfrm>
                    <a:prstGeom prst="rect">
                      <a:avLst/>
                    </a:prstGeom>
                  </pic:spPr>
                </pic:pic>
              </a:graphicData>
            </a:graphic>
          </wp:inline>
        </w:drawing>
      </w:r>
      <w:r>
        <w:t xml:space="preserve"> Care &amp; education of pregnant students </w:t>
      </w:r>
    </w:p>
    <w:p w14:paraId="3882BE92" w14:textId="77777777" w:rsidR="00180062" w:rsidRDefault="00190731">
      <w:pPr>
        <w:spacing w:after="111"/>
        <w:ind w:left="180" w:right="5"/>
      </w:pPr>
      <w:r>
        <w:rPr>
          <w:noProof/>
        </w:rPr>
        <w:drawing>
          <wp:inline distT="0" distB="0" distL="0" distR="0" wp14:anchorId="2470B799" wp14:editId="13402CFF">
            <wp:extent cx="64135" cy="102235"/>
            <wp:effectExtent l="0" t="0" r="0" b="0"/>
            <wp:docPr id="2774" name="Picture 2774"/>
            <wp:cNvGraphicFramePr/>
            <a:graphic xmlns:a="http://schemas.openxmlformats.org/drawingml/2006/main">
              <a:graphicData uri="http://schemas.openxmlformats.org/drawingml/2006/picture">
                <pic:pic xmlns:pic="http://schemas.openxmlformats.org/drawingml/2006/picture">
                  <pic:nvPicPr>
                    <pic:cNvPr id="2774" name="Picture 2774"/>
                    <pic:cNvPicPr/>
                  </pic:nvPicPr>
                  <pic:blipFill>
                    <a:blip r:embed="rId7"/>
                    <a:stretch>
                      <a:fillRect/>
                    </a:stretch>
                  </pic:blipFill>
                  <pic:spPr>
                    <a:xfrm>
                      <a:off x="0" y="0"/>
                      <a:ext cx="64135" cy="102235"/>
                    </a:xfrm>
                    <a:prstGeom prst="rect">
                      <a:avLst/>
                    </a:prstGeom>
                  </pic:spPr>
                </pic:pic>
              </a:graphicData>
            </a:graphic>
          </wp:inline>
        </w:drawing>
      </w:r>
      <w:r>
        <w:t xml:space="preserve"> Data protection and retention policies </w:t>
      </w:r>
    </w:p>
    <w:p w14:paraId="0AD5A7DB" w14:textId="77777777" w:rsidR="00180062" w:rsidRDefault="00190731">
      <w:pPr>
        <w:spacing w:after="177" w:line="259" w:lineRule="auto"/>
        <w:ind w:left="341" w:right="0" w:firstLine="0"/>
      </w:pPr>
      <w:r>
        <w:t xml:space="preserve"> </w:t>
      </w:r>
    </w:p>
    <w:p w14:paraId="4195349B" w14:textId="77777777" w:rsidR="00180062" w:rsidRDefault="00190731">
      <w:pPr>
        <w:pStyle w:val="Heading2"/>
        <w:ind w:left="-5"/>
      </w:pPr>
      <w:r>
        <w:t xml:space="preserve">11.   Further information </w:t>
      </w:r>
    </w:p>
    <w:p w14:paraId="140FF30E" w14:textId="77777777" w:rsidR="00180062" w:rsidRDefault="00190731">
      <w:pPr>
        <w:spacing w:after="131"/>
        <w:ind w:left="-5" w:right="5"/>
      </w:pPr>
      <w:r>
        <w:t xml:space="preserve">Detailed procedural information, guidance and templates to support this policy can be found of the Health &amp; Safety manual </w:t>
      </w:r>
      <w:proofErr w:type="spellStart"/>
      <w:r>
        <w:t>sharepoint</w:t>
      </w:r>
      <w:proofErr w:type="spellEnd"/>
      <w:r>
        <w:t xml:space="preserve"> under 3.6 site management. </w:t>
      </w:r>
    </w:p>
    <w:p w14:paraId="4C7536CF" w14:textId="28BFC90E" w:rsidR="0021428B" w:rsidRPr="0021428B" w:rsidRDefault="00190731" w:rsidP="0041223C">
      <w:pPr>
        <w:spacing w:after="0" w:line="259" w:lineRule="auto"/>
        <w:ind w:left="0" w:right="0" w:firstLine="0"/>
        <w:rPr>
          <w:rFonts w:eastAsia="MS Mincho" w:cs="Times New Roman"/>
          <w:b/>
          <w:color w:val="auto"/>
          <w:sz w:val="32"/>
          <w:szCs w:val="24"/>
          <w:lang w:val="en-US" w:eastAsia="en-US"/>
        </w:rPr>
      </w:pPr>
      <w:r>
        <w:lastRenderedPageBreak/>
        <w:t xml:space="preserve"> </w:t>
      </w:r>
      <w:r>
        <w:tab/>
        <w:t xml:space="preserve"> </w:t>
      </w:r>
      <w:r w:rsidR="0041223C">
        <w:tab/>
      </w:r>
      <w:r w:rsidR="0041223C">
        <w:tab/>
      </w:r>
      <w:r w:rsidR="0041223C">
        <w:tab/>
      </w:r>
      <w:r w:rsidR="0041223C">
        <w:tab/>
      </w:r>
      <w:r w:rsidR="0041223C">
        <w:rPr>
          <w:rFonts w:eastAsia="MS Mincho" w:cs="Times New Roman"/>
          <w:b/>
          <w:color w:val="auto"/>
          <w:sz w:val="32"/>
          <w:szCs w:val="24"/>
          <w:lang w:val="en-US" w:eastAsia="en-US"/>
        </w:rPr>
        <w:t>Ho</w:t>
      </w:r>
      <w:r w:rsidR="0021428B" w:rsidRPr="0021428B">
        <w:rPr>
          <w:rFonts w:eastAsia="MS Mincho" w:cs="Times New Roman"/>
          <w:b/>
          <w:color w:val="auto"/>
          <w:sz w:val="32"/>
          <w:szCs w:val="24"/>
          <w:lang w:val="en-US" w:eastAsia="en-US"/>
        </w:rPr>
        <w:t xml:space="preserve">ward Junior School </w:t>
      </w:r>
    </w:p>
    <w:p w14:paraId="47C48ECC" w14:textId="77777777" w:rsidR="0021428B" w:rsidRPr="0021428B" w:rsidRDefault="0021428B" w:rsidP="0021428B">
      <w:pPr>
        <w:spacing w:after="120" w:line="240" w:lineRule="auto"/>
        <w:ind w:left="0" w:right="0" w:firstLine="0"/>
        <w:rPr>
          <w:rFonts w:eastAsia="MS Mincho" w:cs="Times New Roman"/>
          <w:color w:val="auto"/>
          <w:szCs w:val="24"/>
          <w:lang w:val="en-US" w:eastAsia="en-US"/>
        </w:rPr>
      </w:pPr>
      <w:r w:rsidRPr="0021428B">
        <w:rPr>
          <w:rFonts w:eastAsia="MS Mincho" w:cs="Times New Roman"/>
          <w:noProof/>
          <w:color w:val="auto"/>
          <w:szCs w:val="24"/>
          <w:lang w:val="en-US" w:eastAsia="en-US"/>
        </w:rPr>
        <w:drawing>
          <wp:anchor distT="0" distB="0" distL="114300" distR="114300" simplePos="0" relativeHeight="251691008" behindDoc="0" locked="0" layoutInCell="1" allowOverlap="1" wp14:anchorId="37A42864" wp14:editId="2FAE58EC">
            <wp:simplePos x="0" y="0"/>
            <wp:positionH relativeFrom="column">
              <wp:posOffset>3545840</wp:posOffset>
            </wp:positionH>
            <wp:positionV relativeFrom="paragraph">
              <wp:posOffset>137160</wp:posOffset>
            </wp:positionV>
            <wp:extent cx="3067050" cy="1005205"/>
            <wp:effectExtent l="0" t="0" r="0" b="4445"/>
            <wp:wrapSquare wrapText="bothSides"/>
            <wp:docPr id="21" name="Picture 21" descr="thumbnail_EMAT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humbnail_EMAT new logo"/>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067050" cy="10052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A6FBA7" w14:textId="77777777" w:rsidR="0021428B" w:rsidRPr="0021428B" w:rsidRDefault="0021428B" w:rsidP="0021428B">
      <w:pPr>
        <w:spacing w:after="120" w:line="240" w:lineRule="auto"/>
        <w:ind w:left="0" w:right="0" w:firstLine="0"/>
        <w:rPr>
          <w:rFonts w:eastAsia="MS Mincho" w:cs="Times New Roman"/>
          <w:color w:val="auto"/>
          <w:szCs w:val="24"/>
          <w:lang w:val="en-US" w:eastAsia="en-US"/>
        </w:rPr>
      </w:pPr>
      <w:r w:rsidRPr="0021428B">
        <w:rPr>
          <w:rFonts w:eastAsia="MS Mincho" w:cs="Times New Roman"/>
          <w:noProof/>
          <w:color w:val="auto"/>
          <w:szCs w:val="24"/>
          <w:lang w:val="en-US" w:eastAsia="en-US"/>
        </w:rPr>
        <w:drawing>
          <wp:inline distT="0" distB="0" distL="0" distR="0" wp14:anchorId="4E963258" wp14:editId="73164749">
            <wp:extent cx="2505075" cy="990600"/>
            <wp:effectExtent l="0" t="0" r="9525" b="0"/>
            <wp:docPr id="1" name="Picture 1" descr="Blu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Logo"/>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505075" cy="990600"/>
                    </a:xfrm>
                    <a:prstGeom prst="rect">
                      <a:avLst/>
                    </a:prstGeom>
                    <a:noFill/>
                    <a:ln>
                      <a:noFill/>
                    </a:ln>
                  </pic:spPr>
                </pic:pic>
              </a:graphicData>
            </a:graphic>
          </wp:inline>
        </w:drawing>
      </w:r>
      <w:r w:rsidRPr="0021428B">
        <w:rPr>
          <w:rFonts w:eastAsia="MS Mincho" w:cs="Times New Roman"/>
          <w:color w:val="auto"/>
          <w:szCs w:val="24"/>
          <w:lang w:val="en-US" w:eastAsia="en-US"/>
        </w:rPr>
        <w:tab/>
      </w:r>
      <w:r w:rsidRPr="0021428B">
        <w:rPr>
          <w:rFonts w:eastAsia="MS Mincho" w:cs="Times New Roman"/>
          <w:color w:val="auto"/>
          <w:szCs w:val="24"/>
          <w:lang w:val="en-US" w:eastAsia="en-US"/>
        </w:rPr>
        <w:tab/>
      </w:r>
      <w:r w:rsidRPr="0021428B">
        <w:rPr>
          <w:rFonts w:eastAsia="MS Mincho" w:cs="Times New Roman"/>
          <w:color w:val="auto"/>
          <w:szCs w:val="24"/>
          <w:lang w:val="en-US" w:eastAsia="en-US"/>
        </w:rPr>
        <w:tab/>
      </w:r>
      <w:r w:rsidRPr="0021428B">
        <w:rPr>
          <w:rFonts w:eastAsia="MS Mincho" w:cs="Times New Roman"/>
          <w:color w:val="auto"/>
          <w:szCs w:val="24"/>
          <w:lang w:val="en-US" w:eastAsia="en-US"/>
        </w:rPr>
        <w:tab/>
      </w:r>
      <w:r w:rsidRPr="0021428B">
        <w:rPr>
          <w:rFonts w:eastAsia="MS Mincho" w:cs="Times New Roman"/>
          <w:color w:val="auto"/>
          <w:szCs w:val="24"/>
          <w:lang w:val="en-US" w:eastAsia="en-US"/>
        </w:rPr>
        <w:tab/>
      </w:r>
      <w:r w:rsidRPr="0021428B">
        <w:rPr>
          <w:rFonts w:eastAsia="MS Mincho" w:cs="Times New Roman"/>
          <w:color w:val="auto"/>
          <w:szCs w:val="24"/>
          <w:lang w:val="en-US" w:eastAsia="en-US"/>
        </w:rPr>
        <w:tab/>
      </w:r>
      <w:r w:rsidRPr="0021428B">
        <w:rPr>
          <w:rFonts w:eastAsia="MS Mincho" w:cs="Times New Roman"/>
          <w:color w:val="auto"/>
          <w:szCs w:val="24"/>
          <w:lang w:val="en-US" w:eastAsia="en-US"/>
        </w:rPr>
        <w:tab/>
      </w:r>
      <w:r w:rsidRPr="0021428B">
        <w:rPr>
          <w:rFonts w:eastAsia="MS Mincho" w:cs="Times New Roman"/>
          <w:color w:val="auto"/>
          <w:szCs w:val="24"/>
          <w:lang w:val="en-US" w:eastAsia="en-US"/>
        </w:rPr>
        <w:tab/>
      </w:r>
      <w:r w:rsidRPr="0021428B">
        <w:rPr>
          <w:rFonts w:eastAsia="MS Mincho" w:cs="Times New Roman"/>
          <w:color w:val="auto"/>
          <w:szCs w:val="24"/>
          <w:lang w:val="en-US" w:eastAsia="en-US"/>
        </w:rPr>
        <w:tab/>
      </w:r>
      <w:r w:rsidRPr="0021428B">
        <w:rPr>
          <w:rFonts w:eastAsia="MS Mincho" w:cs="Times New Roman"/>
          <w:color w:val="auto"/>
          <w:szCs w:val="24"/>
          <w:lang w:val="en-US" w:eastAsia="en-US"/>
        </w:rPr>
        <w:tab/>
      </w:r>
      <w:r w:rsidRPr="0021428B">
        <w:rPr>
          <w:rFonts w:eastAsia="MS Mincho" w:cs="Times New Roman"/>
          <w:color w:val="auto"/>
          <w:szCs w:val="24"/>
          <w:lang w:val="en-US" w:eastAsia="en-US"/>
        </w:rPr>
        <w:tab/>
      </w:r>
    </w:p>
    <w:p w14:paraId="531123D0" w14:textId="77777777" w:rsidR="0021428B" w:rsidRPr="0021428B" w:rsidRDefault="0021428B" w:rsidP="0021428B">
      <w:pPr>
        <w:spacing w:after="120" w:line="240" w:lineRule="auto"/>
        <w:ind w:left="0" w:right="0" w:firstLine="0"/>
        <w:jc w:val="center"/>
        <w:rPr>
          <w:rFonts w:eastAsia="MS Mincho" w:cs="Times New Roman"/>
          <w:b/>
          <w:color w:val="auto"/>
          <w:sz w:val="22"/>
          <w:szCs w:val="24"/>
          <w:lang w:val="en-US" w:eastAsia="en-US"/>
        </w:rPr>
      </w:pPr>
      <w:r w:rsidRPr="0021428B">
        <w:rPr>
          <w:rFonts w:eastAsia="MS Mincho" w:cs="Times New Roman"/>
          <w:b/>
          <w:color w:val="auto"/>
          <w:sz w:val="36"/>
          <w:szCs w:val="24"/>
          <w:lang w:val="en-US" w:eastAsia="en-US"/>
        </w:rPr>
        <w:t>First Aid Annex</w:t>
      </w:r>
    </w:p>
    <w:p w14:paraId="5397BCDA" w14:textId="77777777" w:rsidR="0021428B" w:rsidRPr="0021428B" w:rsidRDefault="0021428B" w:rsidP="0021428B">
      <w:pPr>
        <w:spacing w:after="120" w:line="240" w:lineRule="auto"/>
        <w:ind w:left="0" w:right="0" w:firstLine="0"/>
        <w:rPr>
          <w:rFonts w:eastAsia="MS Mincho" w:cs="Times New Roman"/>
          <w:b/>
          <w:color w:val="auto"/>
          <w:sz w:val="22"/>
          <w:szCs w:val="24"/>
          <w:lang w:val="en-US" w:eastAsia="en-US"/>
        </w:rPr>
      </w:pPr>
    </w:p>
    <w:p w14:paraId="7F34CC4F" w14:textId="77777777" w:rsidR="0021428B" w:rsidRPr="0021428B" w:rsidRDefault="0021428B" w:rsidP="0021428B">
      <w:pPr>
        <w:spacing w:after="120" w:line="240" w:lineRule="auto"/>
        <w:ind w:left="0" w:right="0" w:firstLine="0"/>
        <w:rPr>
          <w:rFonts w:eastAsia="MS Mincho" w:cs="Times New Roman"/>
          <w:b/>
          <w:color w:val="auto"/>
          <w:sz w:val="22"/>
          <w:szCs w:val="24"/>
          <w:lang w:val="en-U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3"/>
        <w:gridCol w:w="3425"/>
        <w:gridCol w:w="3512"/>
      </w:tblGrid>
      <w:tr w:rsidR="00831824" w:rsidRPr="0021428B" w14:paraId="04DEFFB1" w14:textId="77777777" w:rsidTr="0021428B">
        <w:tc>
          <w:tcPr>
            <w:tcW w:w="3652" w:type="dxa"/>
          </w:tcPr>
          <w:p w14:paraId="278F0017" w14:textId="77777777" w:rsidR="0021428B" w:rsidRPr="0021428B" w:rsidRDefault="0021428B" w:rsidP="0021428B">
            <w:pPr>
              <w:spacing w:after="120" w:line="240" w:lineRule="auto"/>
              <w:ind w:left="0" w:right="0" w:firstLine="0"/>
              <w:rPr>
                <w:rFonts w:eastAsia="MS Mincho" w:cs="Times New Roman"/>
                <w:b/>
                <w:color w:val="auto"/>
                <w:szCs w:val="24"/>
                <w:lang w:val="en-US" w:eastAsia="en-US"/>
              </w:rPr>
            </w:pPr>
            <w:r w:rsidRPr="0021428B">
              <w:rPr>
                <w:rFonts w:eastAsia="MS Mincho" w:cs="Times New Roman"/>
                <w:b/>
                <w:color w:val="auto"/>
                <w:szCs w:val="24"/>
                <w:lang w:val="en-US" w:eastAsia="en-US"/>
              </w:rPr>
              <w:t xml:space="preserve">Principal – </w:t>
            </w:r>
            <w:proofErr w:type="spellStart"/>
            <w:r w:rsidRPr="0021428B">
              <w:rPr>
                <w:rFonts w:eastAsia="MS Mincho" w:cs="Times New Roman"/>
                <w:b/>
                <w:color w:val="auto"/>
                <w:szCs w:val="24"/>
                <w:lang w:val="en-US" w:eastAsia="en-US"/>
              </w:rPr>
              <w:t>Mr</w:t>
            </w:r>
            <w:proofErr w:type="spellEnd"/>
            <w:r w:rsidRPr="0021428B">
              <w:rPr>
                <w:rFonts w:eastAsia="MS Mincho" w:cs="Times New Roman"/>
                <w:b/>
                <w:color w:val="auto"/>
                <w:szCs w:val="24"/>
                <w:lang w:val="en-US" w:eastAsia="en-US"/>
              </w:rPr>
              <w:t xml:space="preserve"> Ben Paull</w:t>
            </w:r>
          </w:p>
        </w:tc>
        <w:tc>
          <w:tcPr>
            <w:tcW w:w="3505" w:type="dxa"/>
          </w:tcPr>
          <w:p w14:paraId="340342E8" w14:textId="77777777" w:rsidR="0021428B" w:rsidRPr="0021428B" w:rsidRDefault="0021428B" w:rsidP="0021428B">
            <w:pPr>
              <w:spacing w:after="120" w:line="240" w:lineRule="auto"/>
              <w:ind w:left="0" w:right="0" w:firstLine="0"/>
              <w:rPr>
                <w:rFonts w:eastAsia="MS Mincho" w:cs="Times New Roman"/>
                <w:b/>
                <w:color w:val="auto"/>
                <w:szCs w:val="24"/>
                <w:lang w:val="en-US" w:eastAsia="en-US"/>
              </w:rPr>
            </w:pPr>
            <w:r w:rsidRPr="0021428B">
              <w:rPr>
                <w:rFonts w:eastAsia="MS Mincho" w:cs="Times New Roman"/>
                <w:b/>
                <w:color w:val="auto"/>
                <w:szCs w:val="24"/>
                <w:lang w:val="en-US" w:eastAsia="en-US"/>
              </w:rPr>
              <w:t>Signed &amp; Dated</w:t>
            </w:r>
          </w:p>
        </w:tc>
        <w:tc>
          <w:tcPr>
            <w:tcW w:w="3579" w:type="dxa"/>
          </w:tcPr>
          <w:p w14:paraId="7C2A7BDE" w14:textId="6090ED5C" w:rsidR="0021428B" w:rsidRPr="0021428B" w:rsidRDefault="0021428B" w:rsidP="0021428B">
            <w:pPr>
              <w:spacing w:after="120" w:line="240" w:lineRule="auto"/>
              <w:ind w:left="0" w:right="0" w:firstLine="0"/>
              <w:rPr>
                <w:rFonts w:eastAsia="MS Mincho" w:cs="Times New Roman"/>
                <w:b/>
                <w:color w:val="auto"/>
                <w:szCs w:val="24"/>
                <w:lang w:val="en-US" w:eastAsia="en-US"/>
              </w:rPr>
            </w:pPr>
            <w:r w:rsidRPr="0021428B">
              <w:rPr>
                <w:rFonts w:eastAsia="MS Mincho" w:cs="Times New Roman"/>
                <w:b/>
                <w:color w:val="auto"/>
                <w:szCs w:val="24"/>
                <w:lang w:val="en-US" w:eastAsia="en-US"/>
              </w:rPr>
              <w:t xml:space="preserve">Ben Paull </w:t>
            </w:r>
          </w:p>
        </w:tc>
      </w:tr>
      <w:tr w:rsidR="00831824" w:rsidRPr="0021428B" w14:paraId="4147562E" w14:textId="77777777" w:rsidTr="0021428B">
        <w:tc>
          <w:tcPr>
            <w:tcW w:w="3652" w:type="dxa"/>
          </w:tcPr>
          <w:p w14:paraId="7A03EF81" w14:textId="0AEC27F4" w:rsidR="0021428B" w:rsidRPr="0021428B" w:rsidRDefault="0021428B" w:rsidP="0021428B">
            <w:pPr>
              <w:spacing w:after="120" w:line="240" w:lineRule="auto"/>
              <w:ind w:left="0" w:right="0" w:firstLine="0"/>
              <w:rPr>
                <w:rFonts w:eastAsia="MS Mincho" w:cs="Times New Roman"/>
                <w:b/>
                <w:color w:val="auto"/>
                <w:szCs w:val="24"/>
                <w:lang w:val="en-US" w:eastAsia="en-US"/>
              </w:rPr>
            </w:pPr>
            <w:r w:rsidRPr="0021428B">
              <w:rPr>
                <w:rFonts w:eastAsia="MS Mincho" w:cs="Times New Roman"/>
                <w:b/>
                <w:color w:val="auto"/>
                <w:szCs w:val="24"/>
                <w:lang w:val="en-US" w:eastAsia="en-US"/>
              </w:rPr>
              <w:t>Author – Tracey Link</w:t>
            </w:r>
            <w:r w:rsidR="0041223C">
              <w:rPr>
                <w:rFonts w:eastAsia="MS Mincho" w:cs="Times New Roman"/>
                <w:b/>
                <w:color w:val="auto"/>
                <w:szCs w:val="24"/>
                <w:lang w:val="en-US" w:eastAsia="en-US"/>
              </w:rPr>
              <w:t xml:space="preserve"> Jan 2026</w:t>
            </w:r>
          </w:p>
        </w:tc>
        <w:tc>
          <w:tcPr>
            <w:tcW w:w="3505" w:type="dxa"/>
          </w:tcPr>
          <w:p w14:paraId="04082FA3" w14:textId="78B927A2" w:rsidR="0021428B" w:rsidRPr="0021428B" w:rsidRDefault="00831824" w:rsidP="0021428B">
            <w:pPr>
              <w:spacing w:after="120" w:line="240" w:lineRule="auto"/>
              <w:ind w:left="0" w:right="0" w:firstLine="0"/>
              <w:rPr>
                <w:rFonts w:eastAsia="MS Mincho" w:cs="Times New Roman"/>
                <w:b/>
                <w:color w:val="auto"/>
                <w:szCs w:val="24"/>
                <w:lang w:val="en-US" w:eastAsia="en-US"/>
              </w:rPr>
            </w:pPr>
            <w:r>
              <w:rPr>
                <w:rFonts w:eastAsia="MS Mincho" w:cs="Times New Roman"/>
                <w:b/>
                <w:color w:val="auto"/>
                <w:szCs w:val="24"/>
                <w:lang w:val="en-US" w:eastAsia="en-US"/>
              </w:rPr>
              <w:t>6.1.26</w:t>
            </w:r>
          </w:p>
        </w:tc>
        <w:tc>
          <w:tcPr>
            <w:tcW w:w="3579" w:type="dxa"/>
          </w:tcPr>
          <w:p w14:paraId="491838C9" w14:textId="4873B0C5" w:rsidR="0021428B" w:rsidRPr="0021428B" w:rsidRDefault="00831824" w:rsidP="00831824">
            <w:pPr>
              <w:pStyle w:val="NormalWeb"/>
              <w:rPr>
                <w:rFonts w:eastAsia="MS Mincho"/>
                <w:b/>
                <w:lang w:val="en-US" w:eastAsia="en-US"/>
              </w:rPr>
            </w:pPr>
            <w:r>
              <w:rPr>
                <w:noProof/>
              </w:rPr>
              <w:drawing>
                <wp:inline distT="0" distB="0" distL="0" distR="0" wp14:anchorId="11CFF2DB" wp14:editId="1951601E">
                  <wp:extent cx="752475" cy="300407"/>
                  <wp:effectExtent l="0" t="0" r="0" b="4445"/>
                  <wp:docPr id="839051836" name="Picture 83905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770899" cy="307762"/>
                          </a:xfrm>
                          <a:prstGeom prst="rect">
                            <a:avLst/>
                          </a:prstGeom>
                          <a:noFill/>
                          <a:ln>
                            <a:noFill/>
                          </a:ln>
                        </pic:spPr>
                      </pic:pic>
                    </a:graphicData>
                  </a:graphic>
                </wp:inline>
              </w:drawing>
            </w:r>
          </w:p>
        </w:tc>
      </w:tr>
    </w:tbl>
    <w:p w14:paraId="68C1F069" w14:textId="77777777" w:rsidR="0021428B" w:rsidRPr="0021428B" w:rsidRDefault="0021428B" w:rsidP="0021428B">
      <w:pPr>
        <w:spacing w:after="120" w:line="240" w:lineRule="auto"/>
        <w:ind w:left="0" w:right="0" w:firstLine="0"/>
        <w:rPr>
          <w:rFonts w:eastAsia="MS Mincho" w:cs="Times New Roman"/>
          <w:b/>
          <w:color w:val="auto"/>
          <w:szCs w:val="24"/>
          <w:lang w:val="en-U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8"/>
        <w:gridCol w:w="5252"/>
      </w:tblGrid>
      <w:tr w:rsidR="0021428B" w:rsidRPr="0021428B" w14:paraId="1D319195" w14:textId="77777777" w:rsidTr="0021428B">
        <w:tc>
          <w:tcPr>
            <w:tcW w:w="5368" w:type="dxa"/>
          </w:tcPr>
          <w:p w14:paraId="7330D3D8" w14:textId="77777777" w:rsidR="0021428B" w:rsidRPr="0021428B" w:rsidRDefault="0021428B" w:rsidP="0021428B">
            <w:pPr>
              <w:spacing w:after="120" w:line="240" w:lineRule="auto"/>
              <w:ind w:left="0" w:right="0" w:firstLine="0"/>
              <w:rPr>
                <w:rFonts w:eastAsia="MS Mincho" w:cs="Times New Roman"/>
                <w:b/>
                <w:color w:val="auto"/>
                <w:szCs w:val="24"/>
                <w:lang w:val="en-US" w:eastAsia="en-US"/>
              </w:rPr>
            </w:pPr>
            <w:r w:rsidRPr="0021428B">
              <w:rPr>
                <w:rFonts w:eastAsia="MS Mincho" w:cs="Times New Roman"/>
                <w:b/>
                <w:color w:val="auto"/>
                <w:szCs w:val="24"/>
                <w:lang w:val="en-US" w:eastAsia="en-US"/>
              </w:rPr>
              <w:t>Next Review Date</w:t>
            </w:r>
          </w:p>
        </w:tc>
        <w:tc>
          <w:tcPr>
            <w:tcW w:w="5368" w:type="dxa"/>
          </w:tcPr>
          <w:p w14:paraId="333BEE4B" w14:textId="51E87C33" w:rsidR="0021428B" w:rsidRPr="0021428B" w:rsidRDefault="0021428B" w:rsidP="0021428B">
            <w:pPr>
              <w:spacing w:after="120" w:line="240" w:lineRule="auto"/>
              <w:ind w:left="0" w:right="0" w:firstLine="0"/>
              <w:rPr>
                <w:rFonts w:eastAsia="MS Mincho" w:cs="Times New Roman"/>
                <w:b/>
                <w:color w:val="auto"/>
                <w:szCs w:val="24"/>
                <w:lang w:val="en-US" w:eastAsia="en-US"/>
              </w:rPr>
            </w:pPr>
            <w:r w:rsidRPr="0021428B">
              <w:rPr>
                <w:rFonts w:eastAsia="MS Mincho" w:cs="Times New Roman"/>
                <w:b/>
                <w:color w:val="auto"/>
                <w:szCs w:val="24"/>
                <w:lang w:val="en-US" w:eastAsia="en-US"/>
              </w:rPr>
              <w:t>January 202</w:t>
            </w:r>
            <w:r w:rsidR="0041223C">
              <w:rPr>
                <w:rFonts w:eastAsia="MS Mincho" w:cs="Times New Roman"/>
                <w:b/>
                <w:color w:val="auto"/>
                <w:szCs w:val="24"/>
                <w:lang w:val="en-US" w:eastAsia="en-US"/>
              </w:rPr>
              <w:t>7</w:t>
            </w:r>
          </w:p>
        </w:tc>
      </w:tr>
      <w:tr w:rsidR="0021428B" w:rsidRPr="0021428B" w14:paraId="3562F932" w14:textId="77777777" w:rsidTr="0021428B">
        <w:tc>
          <w:tcPr>
            <w:tcW w:w="5368" w:type="dxa"/>
          </w:tcPr>
          <w:p w14:paraId="11AACEE8" w14:textId="77777777" w:rsidR="0021428B" w:rsidRPr="0021428B" w:rsidRDefault="0021428B" w:rsidP="0021428B">
            <w:pPr>
              <w:spacing w:after="120" w:line="240" w:lineRule="auto"/>
              <w:ind w:left="0" w:right="0" w:firstLine="0"/>
              <w:rPr>
                <w:rFonts w:eastAsia="MS Mincho" w:cs="Times New Roman"/>
                <w:b/>
                <w:color w:val="auto"/>
                <w:szCs w:val="24"/>
                <w:lang w:val="en-US" w:eastAsia="en-US"/>
              </w:rPr>
            </w:pPr>
            <w:r w:rsidRPr="0021428B">
              <w:rPr>
                <w:rFonts w:eastAsia="MS Mincho" w:cs="Times New Roman"/>
                <w:b/>
                <w:color w:val="auto"/>
                <w:szCs w:val="24"/>
                <w:lang w:val="en-US" w:eastAsia="en-US"/>
              </w:rPr>
              <w:t>Committee Responsible</w:t>
            </w:r>
          </w:p>
        </w:tc>
        <w:tc>
          <w:tcPr>
            <w:tcW w:w="5368" w:type="dxa"/>
          </w:tcPr>
          <w:p w14:paraId="60D06296" w14:textId="5EF18532" w:rsidR="0021428B" w:rsidRPr="0021428B" w:rsidRDefault="0021428B" w:rsidP="0021428B">
            <w:pPr>
              <w:spacing w:after="120" w:line="240" w:lineRule="auto"/>
              <w:ind w:left="0" w:right="0" w:firstLine="0"/>
              <w:rPr>
                <w:rFonts w:eastAsia="MS Mincho" w:cs="Times New Roman"/>
                <w:b/>
                <w:color w:val="auto"/>
                <w:szCs w:val="24"/>
                <w:lang w:val="en-US" w:eastAsia="en-US"/>
              </w:rPr>
            </w:pPr>
            <w:r w:rsidRPr="0021428B">
              <w:rPr>
                <w:rFonts w:eastAsia="MS Mincho" w:cs="Times New Roman"/>
                <w:b/>
                <w:color w:val="auto"/>
                <w:szCs w:val="24"/>
                <w:lang w:val="en-US" w:eastAsia="en-US"/>
              </w:rPr>
              <w:t>Governing Board – approved</w:t>
            </w:r>
          </w:p>
        </w:tc>
      </w:tr>
    </w:tbl>
    <w:p w14:paraId="30FED1CD" w14:textId="77777777" w:rsidR="0021428B" w:rsidRPr="0021428B" w:rsidRDefault="0021428B" w:rsidP="0021428B">
      <w:pPr>
        <w:spacing w:after="120" w:line="240" w:lineRule="auto"/>
        <w:ind w:left="0" w:right="0" w:firstLine="0"/>
        <w:rPr>
          <w:rFonts w:eastAsia="MS Mincho" w:cs="Times New Roman"/>
          <w:b/>
          <w:color w:val="auto"/>
          <w:szCs w:val="24"/>
          <w:lang w:val="en-US" w:eastAsia="en-US"/>
        </w:rPr>
      </w:pPr>
    </w:p>
    <w:p w14:paraId="3AC368C2" w14:textId="77777777" w:rsidR="0021428B" w:rsidRPr="0021428B" w:rsidRDefault="0021428B" w:rsidP="0021428B">
      <w:pPr>
        <w:spacing w:after="120" w:line="240" w:lineRule="auto"/>
        <w:ind w:left="0" w:right="0" w:firstLine="0"/>
        <w:rPr>
          <w:rFonts w:eastAsia="MS Mincho" w:cs="Times New Roman"/>
          <w:color w:val="auto"/>
          <w:szCs w:val="24"/>
          <w:lang w:val="en-US" w:eastAsia="en-US"/>
        </w:rPr>
      </w:pPr>
      <w:r w:rsidRPr="0021428B">
        <w:rPr>
          <w:rFonts w:eastAsia="MS Mincho" w:cs="Times New Roman"/>
          <w:color w:val="auto"/>
          <w:szCs w:val="24"/>
          <w:lang w:val="en-US" w:eastAsia="en-US"/>
        </w:rPr>
        <w:t>Change History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7"/>
        <w:gridCol w:w="3502"/>
        <w:gridCol w:w="3511"/>
      </w:tblGrid>
      <w:tr w:rsidR="0021428B" w:rsidRPr="0021428B" w14:paraId="090B34F2" w14:textId="77777777" w:rsidTr="0021428B">
        <w:tc>
          <w:tcPr>
            <w:tcW w:w="3578" w:type="dxa"/>
          </w:tcPr>
          <w:p w14:paraId="7596B8A9" w14:textId="77777777" w:rsidR="0021428B" w:rsidRPr="0021428B" w:rsidRDefault="0021428B" w:rsidP="0021428B">
            <w:pPr>
              <w:spacing w:after="120" w:line="240" w:lineRule="auto"/>
              <w:ind w:left="0" w:right="0" w:firstLine="0"/>
              <w:rPr>
                <w:rFonts w:eastAsia="MS Mincho" w:cs="Times New Roman"/>
                <w:color w:val="auto"/>
                <w:szCs w:val="24"/>
                <w:lang w:val="en-US" w:eastAsia="en-US"/>
              </w:rPr>
            </w:pPr>
            <w:r w:rsidRPr="0021428B">
              <w:rPr>
                <w:rFonts w:eastAsia="MS Mincho" w:cs="Times New Roman"/>
                <w:color w:val="auto"/>
                <w:szCs w:val="24"/>
                <w:lang w:val="en-US" w:eastAsia="en-US"/>
              </w:rPr>
              <w:t>Version</w:t>
            </w:r>
          </w:p>
        </w:tc>
        <w:tc>
          <w:tcPr>
            <w:tcW w:w="3579" w:type="dxa"/>
          </w:tcPr>
          <w:p w14:paraId="32371199" w14:textId="77777777" w:rsidR="0021428B" w:rsidRPr="0021428B" w:rsidRDefault="0021428B" w:rsidP="0021428B">
            <w:pPr>
              <w:spacing w:after="120" w:line="240" w:lineRule="auto"/>
              <w:ind w:left="0" w:right="0" w:firstLine="0"/>
              <w:rPr>
                <w:rFonts w:eastAsia="MS Mincho" w:cs="Times New Roman"/>
                <w:color w:val="auto"/>
                <w:szCs w:val="24"/>
                <w:lang w:val="en-US" w:eastAsia="en-US"/>
              </w:rPr>
            </w:pPr>
            <w:r w:rsidRPr="0021428B">
              <w:rPr>
                <w:rFonts w:eastAsia="MS Mincho" w:cs="Times New Roman"/>
                <w:color w:val="auto"/>
                <w:szCs w:val="24"/>
                <w:lang w:val="en-US" w:eastAsia="en-US"/>
              </w:rPr>
              <w:t>Date Changed</w:t>
            </w:r>
          </w:p>
        </w:tc>
        <w:tc>
          <w:tcPr>
            <w:tcW w:w="3579" w:type="dxa"/>
          </w:tcPr>
          <w:p w14:paraId="05AAEB22" w14:textId="77777777" w:rsidR="0021428B" w:rsidRPr="0021428B" w:rsidRDefault="0021428B" w:rsidP="0021428B">
            <w:pPr>
              <w:spacing w:after="120" w:line="240" w:lineRule="auto"/>
              <w:ind w:left="0" w:right="0" w:firstLine="0"/>
              <w:rPr>
                <w:rFonts w:eastAsia="MS Mincho" w:cs="Times New Roman"/>
                <w:color w:val="auto"/>
                <w:szCs w:val="24"/>
                <w:lang w:val="en-US" w:eastAsia="en-US"/>
              </w:rPr>
            </w:pPr>
            <w:r w:rsidRPr="0021428B">
              <w:rPr>
                <w:rFonts w:eastAsia="MS Mincho" w:cs="Times New Roman"/>
                <w:color w:val="auto"/>
                <w:szCs w:val="24"/>
                <w:lang w:val="en-US" w:eastAsia="en-US"/>
              </w:rPr>
              <w:t>Description</w:t>
            </w:r>
          </w:p>
        </w:tc>
      </w:tr>
      <w:tr w:rsidR="0021428B" w:rsidRPr="0021428B" w14:paraId="23FF24AB" w14:textId="77777777" w:rsidTr="0021428B">
        <w:tc>
          <w:tcPr>
            <w:tcW w:w="3578" w:type="dxa"/>
          </w:tcPr>
          <w:p w14:paraId="0DFAE73B" w14:textId="77777777" w:rsidR="0021428B" w:rsidRPr="0021428B" w:rsidRDefault="0021428B" w:rsidP="0021428B">
            <w:pPr>
              <w:spacing w:after="120" w:line="240" w:lineRule="auto"/>
              <w:ind w:left="0" w:right="0" w:firstLine="0"/>
              <w:rPr>
                <w:rFonts w:eastAsia="MS Mincho" w:cs="Times New Roman"/>
                <w:color w:val="auto"/>
                <w:szCs w:val="24"/>
                <w:lang w:val="en-US" w:eastAsia="en-US"/>
              </w:rPr>
            </w:pPr>
            <w:r w:rsidRPr="0021428B">
              <w:rPr>
                <w:rFonts w:eastAsia="MS Mincho" w:cs="Times New Roman"/>
                <w:color w:val="auto"/>
                <w:szCs w:val="24"/>
                <w:lang w:val="en-US" w:eastAsia="en-US"/>
              </w:rPr>
              <w:t>1</w:t>
            </w:r>
          </w:p>
        </w:tc>
        <w:tc>
          <w:tcPr>
            <w:tcW w:w="3579" w:type="dxa"/>
          </w:tcPr>
          <w:p w14:paraId="6D858890" w14:textId="05DD4073" w:rsidR="0021428B" w:rsidRPr="0021428B" w:rsidRDefault="0021428B" w:rsidP="0021428B">
            <w:pPr>
              <w:spacing w:after="120" w:line="240" w:lineRule="auto"/>
              <w:ind w:left="0" w:right="0" w:firstLine="0"/>
              <w:rPr>
                <w:rFonts w:eastAsia="MS Mincho" w:cs="Times New Roman"/>
                <w:color w:val="auto"/>
                <w:szCs w:val="24"/>
                <w:lang w:val="en-US" w:eastAsia="en-US"/>
              </w:rPr>
            </w:pPr>
            <w:r w:rsidRPr="0021428B">
              <w:rPr>
                <w:rFonts w:eastAsia="MS Mincho" w:cs="Times New Roman"/>
                <w:color w:val="auto"/>
                <w:szCs w:val="24"/>
                <w:lang w:val="en-US" w:eastAsia="en-US"/>
              </w:rPr>
              <w:t>January 202</w:t>
            </w:r>
            <w:r w:rsidR="0041223C">
              <w:rPr>
                <w:rFonts w:eastAsia="MS Mincho" w:cs="Times New Roman"/>
                <w:color w:val="auto"/>
                <w:szCs w:val="24"/>
                <w:lang w:val="en-US" w:eastAsia="en-US"/>
              </w:rPr>
              <w:t>5</w:t>
            </w:r>
          </w:p>
        </w:tc>
        <w:tc>
          <w:tcPr>
            <w:tcW w:w="3579" w:type="dxa"/>
          </w:tcPr>
          <w:p w14:paraId="36D4FD1D" w14:textId="77777777" w:rsidR="0021428B" w:rsidRPr="0021428B" w:rsidRDefault="0021428B" w:rsidP="0021428B">
            <w:pPr>
              <w:spacing w:after="120" w:line="240" w:lineRule="auto"/>
              <w:ind w:left="0" w:right="0" w:firstLine="0"/>
              <w:rPr>
                <w:rFonts w:eastAsia="MS Mincho" w:cs="Times New Roman"/>
                <w:color w:val="auto"/>
                <w:szCs w:val="24"/>
                <w:lang w:val="en-US" w:eastAsia="en-US"/>
              </w:rPr>
            </w:pPr>
          </w:p>
        </w:tc>
      </w:tr>
      <w:tr w:rsidR="0021428B" w:rsidRPr="0021428B" w14:paraId="798599D3" w14:textId="77777777" w:rsidTr="0021428B">
        <w:tc>
          <w:tcPr>
            <w:tcW w:w="3578" w:type="dxa"/>
          </w:tcPr>
          <w:p w14:paraId="0E2E7384" w14:textId="77777777" w:rsidR="0021428B" w:rsidRPr="0021428B" w:rsidRDefault="0021428B" w:rsidP="0021428B">
            <w:pPr>
              <w:spacing w:after="120" w:line="240" w:lineRule="auto"/>
              <w:ind w:left="0" w:right="0" w:firstLine="0"/>
              <w:rPr>
                <w:rFonts w:eastAsia="MS Mincho" w:cs="Times New Roman"/>
                <w:color w:val="auto"/>
                <w:szCs w:val="24"/>
                <w:lang w:val="en-US" w:eastAsia="en-US"/>
              </w:rPr>
            </w:pPr>
            <w:r w:rsidRPr="0021428B">
              <w:rPr>
                <w:rFonts w:eastAsia="MS Mincho" w:cs="Times New Roman"/>
                <w:color w:val="auto"/>
                <w:szCs w:val="24"/>
                <w:lang w:val="en-US" w:eastAsia="en-US"/>
              </w:rPr>
              <w:t>2</w:t>
            </w:r>
          </w:p>
        </w:tc>
        <w:tc>
          <w:tcPr>
            <w:tcW w:w="3579" w:type="dxa"/>
          </w:tcPr>
          <w:p w14:paraId="52254C40" w14:textId="1AD791BC" w:rsidR="0041223C" w:rsidRDefault="0041223C" w:rsidP="0021428B">
            <w:pPr>
              <w:spacing w:after="120" w:line="240" w:lineRule="auto"/>
              <w:ind w:left="0" w:right="0" w:firstLine="0"/>
              <w:rPr>
                <w:rFonts w:eastAsia="MS Mincho" w:cs="Times New Roman"/>
                <w:color w:val="auto"/>
                <w:szCs w:val="24"/>
                <w:lang w:val="en-US" w:eastAsia="en-US"/>
              </w:rPr>
            </w:pPr>
            <w:r>
              <w:rPr>
                <w:rFonts w:eastAsia="MS Mincho" w:cs="Times New Roman"/>
                <w:color w:val="auto"/>
                <w:szCs w:val="24"/>
                <w:lang w:val="en-US" w:eastAsia="en-US"/>
              </w:rPr>
              <w:t xml:space="preserve">January 2026 </w:t>
            </w:r>
          </w:p>
          <w:p w14:paraId="45FCF6A4" w14:textId="77777777" w:rsidR="0041223C" w:rsidRDefault="0041223C" w:rsidP="0021428B">
            <w:pPr>
              <w:spacing w:after="120" w:line="240" w:lineRule="auto"/>
              <w:ind w:left="0" w:right="0" w:firstLine="0"/>
              <w:rPr>
                <w:rFonts w:eastAsia="MS Mincho" w:cs="Times New Roman"/>
                <w:color w:val="auto"/>
                <w:szCs w:val="24"/>
                <w:lang w:val="en-US" w:eastAsia="en-US"/>
              </w:rPr>
            </w:pPr>
          </w:p>
          <w:p w14:paraId="271235B1" w14:textId="22DED395" w:rsidR="0041223C" w:rsidRPr="0021428B" w:rsidRDefault="0041223C" w:rsidP="0021428B">
            <w:pPr>
              <w:spacing w:after="120" w:line="240" w:lineRule="auto"/>
              <w:ind w:left="0" w:right="0" w:firstLine="0"/>
              <w:rPr>
                <w:rFonts w:eastAsia="MS Mincho" w:cs="Times New Roman"/>
                <w:color w:val="auto"/>
                <w:szCs w:val="24"/>
                <w:lang w:val="en-US" w:eastAsia="en-US"/>
              </w:rPr>
            </w:pPr>
          </w:p>
        </w:tc>
        <w:tc>
          <w:tcPr>
            <w:tcW w:w="3579" w:type="dxa"/>
          </w:tcPr>
          <w:p w14:paraId="28E7B8FF" w14:textId="77777777" w:rsidR="0041223C" w:rsidRDefault="0041223C" w:rsidP="0041223C">
            <w:pPr>
              <w:spacing w:after="120" w:line="240" w:lineRule="auto"/>
              <w:ind w:left="0" w:right="0" w:firstLine="0"/>
              <w:rPr>
                <w:rFonts w:eastAsia="MS Mincho" w:cs="Times New Roman"/>
                <w:color w:val="auto"/>
                <w:szCs w:val="24"/>
                <w:lang w:val="en-US" w:eastAsia="en-US"/>
              </w:rPr>
            </w:pPr>
            <w:r>
              <w:rPr>
                <w:sz w:val="18"/>
              </w:rPr>
              <w:t xml:space="preserve">Addition of </w:t>
            </w:r>
            <w:proofErr w:type="spellStart"/>
            <w:r>
              <w:rPr>
                <w:sz w:val="18"/>
              </w:rPr>
              <w:t>Smartlog</w:t>
            </w:r>
            <w:proofErr w:type="spellEnd"/>
            <w:r>
              <w:rPr>
                <w:sz w:val="18"/>
              </w:rPr>
              <w:t xml:space="preserve"> as the recording method for first aid, accidents, administration of medication and IHPs.  Signpost links added to Appendix templates should </w:t>
            </w:r>
            <w:proofErr w:type="spellStart"/>
            <w:r>
              <w:rPr>
                <w:sz w:val="18"/>
              </w:rPr>
              <w:t>Smartlog</w:t>
            </w:r>
            <w:proofErr w:type="spellEnd"/>
            <w:r>
              <w:rPr>
                <w:sz w:val="18"/>
              </w:rPr>
              <w:t xml:space="preserve"> not be available</w:t>
            </w:r>
          </w:p>
          <w:p w14:paraId="00A29D9F" w14:textId="77777777" w:rsidR="0021428B" w:rsidRPr="0021428B" w:rsidRDefault="0021428B" w:rsidP="0021428B">
            <w:pPr>
              <w:spacing w:after="120" w:line="240" w:lineRule="auto"/>
              <w:ind w:left="0" w:right="0" w:firstLine="0"/>
              <w:rPr>
                <w:rFonts w:eastAsia="MS Mincho" w:cs="Times New Roman"/>
                <w:color w:val="auto"/>
                <w:szCs w:val="24"/>
                <w:lang w:val="en-US" w:eastAsia="en-US"/>
              </w:rPr>
            </w:pPr>
          </w:p>
        </w:tc>
      </w:tr>
      <w:tr w:rsidR="0021428B" w:rsidRPr="0021428B" w14:paraId="184EFDE5" w14:textId="77777777" w:rsidTr="0021428B">
        <w:tc>
          <w:tcPr>
            <w:tcW w:w="3578" w:type="dxa"/>
          </w:tcPr>
          <w:p w14:paraId="156B3548" w14:textId="77777777" w:rsidR="0021428B" w:rsidRPr="0021428B" w:rsidRDefault="0021428B" w:rsidP="0021428B">
            <w:pPr>
              <w:spacing w:after="120" w:line="240" w:lineRule="auto"/>
              <w:ind w:left="0" w:right="0" w:firstLine="0"/>
              <w:rPr>
                <w:rFonts w:eastAsia="MS Mincho" w:cs="Times New Roman"/>
                <w:color w:val="auto"/>
                <w:szCs w:val="24"/>
                <w:lang w:val="en-US" w:eastAsia="en-US"/>
              </w:rPr>
            </w:pPr>
            <w:r w:rsidRPr="0021428B">
              <w:rPr>
                <w:rFonts w:eastAsia="MS Mincho" w:cs="Times New Roman"/>
                <w:color w:val="auto"/>
                <w:szCs w:val="24"/>
                <w:lang w:val="en-US" w:eastAsia="en-US"/>
              </w:rPr>
              <w:t>3</w:t>
            </w:r>
          </w:p>
        </w:tc>
        <w:tc>
          <w:tcPr>
            <w:tcW w:w="3579" w:type="dxa"/>
          </w:tcPr>
          <w:p w14:paraId="4CE7D350" w14:textId="77777777" w:rsidR="0021428B" w:rsidRPr="0021428B" w:rsidRDefault="0021428B" w:rsidP="0021428B">
            <w:pPr>
              <w:spacing w:after="120" w:line="240" w:lineRule="auto"/>
              <w:ind w:left="0" w:right="0" w:firstLine="0"/>
              <w:rPr>
                <w:rFonts w:eastAsia="MS Mincho" w:cs="Times New Roman"/>
                <w:color w:val="auto"/>
                <w:szCs w:val="24"/>
                <w:lang w:val="en-US" w:eastAsia="en-US"/>
              </w:rPr>
            </w:pPr>
          </w:p>
        </w:tc>
        <w:tc>
          <w:tcPr>
            <w:tcW w:w="3579" w:type="dxa"/>
          </w:tcPr>
          <w:p w14:paraId="74A27AD4" w14:textId="77777777" w:rsidR="0021428B" w:rsidRPr="0021428B" w:rsidRDefault="0021428B" w:rsidP="0021428B">
            <w:pPr>
              <w:spacing w:after="120" w:line="240" w:lineRule="auto"/>
              <w:ind w:left="0" w:right="0" w:firstLine="0"/>
              <w:rPr>
                <w:rFonts w:eastAsia="MS Mincho" w:cs="Times New Roman"/>
                <w:color w:val="auto"/>
                <w:szCs w:val="24"/>
                <w:lang w:val="en-US" w:eastAsia="en-US"/>
              </w:rPr>
            </w:pPr>
          </w:p>
        </w:tc>
      </w:tr>
      <w:tr w:rsidR="0021428B" w:rsidRPr="0021428B" w14:paraId="512DC0E6" w14:textId="77777777" w:rsidTr="0021428B">
        <w:tc>
          <w:tcPr>
            <w:tcW w:w="3578" w:type="dxa"/>
          </w:tcPr>
          <w:p w14:paraId="296EFCCE" w14:textId="77777777" w:rsidR="0021428B" w:rsidRPr="0021428B" w:rsidRDefault="0021428B" w:rsidP="0021428B">
            <w:pPr>
              <w:spacing w:after="120" w:line="240" w:lineRule="auto"/>
              <w:ind w:left="0" w:right="0" w:firstLine="0"/>
              <w:rPr>
                <w:rFonts w:eastAsia="MS Mincho" w:cs="Times New Roman"/>
                <w:color w:val="auto"/>
                <w:szCs w:val="24"/>
                <w:lang w:val="en-US" w:eastAsia="en-US"/>
              </w:rPr>
            </w:pPr>
            <w:r w:rsidRPr="0021428B">
              <w:rPr>
                <w:rFonts w:eastAsia="MS Mincho" w:cs="Times New Roman"/>
                <w:color w:val="auto"/>
                <w:szCs w:val="24"/>
                <w:lang w:val="en-US" w:eastAsia="en-US"/>
              </w:rPr>
              <w:t>4</w:t>
            </w:r>
          </w:p>
        </w:tc>
        <w:tc>
          <w:tcPr>
            <w:tcW w:w="3579" w:type="dxa"/>
          </w:tcPr>
          <w:p w14:paraId="21E530AC" w14:textId="77777777" w:rsidR="0021428B" w:rsidRPr="0021428B" w:rsidRDefault="0021428B" w:rsidP="0021428B">
            <w:pPr>
              <w:spacing w:after="120" w:line="240" w:lineRule="auto"/>
              <w:ind w:left="0" w:right="0" w:firstLine="0"/>
              <w:rPr>
                <w:rFonts w:eastAsia="MS Mincho" w:cs="Times New Roman"/>
                <w:color w:val="auto"/>
                <w:szCs w:val="24"/>
                <w:lang w:val="en-US" w:eastAsia="en-US"/>
              </w:rPr>
            </w:pPr>
          </w:p>
        </w:tc>
        <w:tc>
          <w:tcPr>
            <w:tcW w:w="3579" w:type="dxa"/>
          </w:tcPr>
          <w:p w14:paraId="7088F50C" w14:textId="77777777" w:rsidR="0021428B" w:rsidRPr="0021428B" w:rsidRDefault="0021428B" w:rsidP="0021428B">
            <w:pPr>
              <w:spacing w:after="120" w:line="240" w:lineRule="auto"/>
              <w:ind w:left="0" w:right="0" w:firstLine="0"/>
              <w:rPr>
                <w:rFonts w:eastAsia="MS Mincho" w:cs="Times New Roman"/>
                <w:color w:val="auto"/>
                <w:szCs w:val="24"/>
                <w:lang w:val="en-US" w:eastAsia="en-US"/>
              </w:rPr>
            </w:pPr>
          </w:p>
        </w:tc>
      </w:tr>
    </w:tbl>
    <w:p w14:paraId="634E14FD" w14:textId="77777777" w:rsidR="0021428B" w:rsidRPr="0021428B" w:rsidRDefault="0021428B" w:rsidP="0021428B">
      <w:pPr>
        <w:spacing w:after="120" w:line="240" w:lineRule="auto"/>
        <w:ind w:left="0" w:right="0" w:firstLine="0"/>
        <w:rPr>
          <w:rFonts w:eastAsia="MS Mincho" w:cs="Times New Roman"/>
          <w:color w:val="auto"/>
          <w:szCs w:val="24"/>
          <w:lang w:val="en-US" w:eastAsia="en-US"/>
        </w:rPr>
      </w:pPr>
    </w:p>
    <w:p w14:paraId="45881B28" w14:textId="77777777" w:rsidR="0021428B" w:rsidRPr="0021428B" w:rsidRDefault="0021428B" w:rsidP="0021428B">
      <w:pPr>
        <w:spacing w:after="120" w:line="240" w:lineRule="auto"/>
        <w:ind w:left="0" w:right="0" w:firstLine="0"/>
        <w:rPr>
          <w:rFonts w:eastAsia="MS Mincho" w:cs="Times New Roman"/>
          <w:color w:val="auto"/>
          <w:szCs w:val="24"/>
          <w:lang w:val="en-US" w:eastAsia="en-US"/>
        </w:rPr>
      </w:pPr>
    </w:p>
    <w:p w14:paraId="1186A0EE" w14:textId="77777777" w:rsidR="0021428B" w:rsidRPr="0021428B" w:rsidRDefault="0021428B" w:rsidP="0021428B">
      <w:pPr>
        <w:spacing w:after="120" w:line="240" w:lineRule="auto"/>
        <w:ind w:left="0" w:right="0" w:firstLine="0"/>
        <w:rPr>
          <w:rFonts w:eastAsia="MS Mincho" w:cs="Times New Roman"/>
          <w:color w:val="auto"/>
          <w:szCs w:val="24"/>
          <w:lang w:val="en-US" w:eastAsia="en-US"/>
        </w:rPr>
      </w:pPr>
    </w:p>
    <w:p w14:paraId="74D8844D" w14:textId="77777777" w:rsidR="0021428B" w:rsidRPr="0021428B" w:rsidRDefault="0021428B" w:rsidP="0021428B">
      <w:pPr>
        <w:spacing w:after="120" w:line="240" w:lineRule="auto"/>
        <w:ind w:left="0" w:right="0" w:firstLine="0"/>
        <w:rPr>
          <w:rFonts w:eastAsia="MS Mincho"/>
          <w:noProof/>
          <w:color w:val="auto"/>
          <w:szCs w:val="20"/>
          <w:lang w:eastAsia="en-US"/>
        </w:rPr>
      </w:pPr>
    </w:p>
    <w:p w14:paraId="315886DE" w14:textId="77777777" w:rsidR="0021428B" w:rsidRPr="0021428B" w:rsidRDefault="0021428B" w:rsidP="0021428B">
      <w:pPr>
        <w:spacing w:after="120" w:line="240" w:lineRule="auto"/>
        <w:ind w:left="0" w:right="0" w:firstLine="0"/>
        <w:rPr>
          <w:rFonts w:eastAsia="MS Mincho"/>
          <w:noProof/>
          <w:color w:val="auto"/>
          <w:szCs w:val="20"/>
          <w:lang w:eastAsia="en-US"/>
        </w:rPr>
      </w:pPr>
    </w:p>
    <w:p w14:paraId="2C3AC718" w14:textId="77777777" w:rsidR="0021428B" w:rsidRPr="0021428B" w:rsidRDefault="0021428B" w:rsidP="0021428B">
      <w:pPr>
        <w:spacing w:after="120" w:line="240" w:lineRule="auto"/>
        <w:ind w:left="0" w:right="0" w:firstLine="0"/>
        <w:rPr>
          <w:rFonts w:eastAsia="MS Mincho"/>
          <w:noProof/>
          <w:color w:val="auto"/>
          <w:szCs w:val="20"/>
          <w:lang w:eastAsia="en-US"/>
        </w:rPr>
      </w:pPr>
    </w:p>
    <w:p w14:paraId="65F4B264" w14:textId="77777777" w:rsidR="0021428B" w:rsidRPr="0021428B" w:rsidRDefault="0021428B" w:rsidP="0021428B">
      <w:pPr>
        <w:spacing w:after="120" w:line="240" w:lineRule="auto"/>
        <w:ind w:left="0" w:right="0" w:firstLine="0"/>
        <w:rPr>
          <w:rFonts w:eastAsia="MS Mincho"/>
          <w:noProof/>
          <w:color w:val="auto"/>
          <w:szCs w:val="20"/>
          <w:lang w:eastAsia="en-US"/>
        </w:rPr>
      </w:pPr>
      <w:r w:rsidRPr="0021428B">
        <w:rPr>
          <w:rFonts w:eastAsia="MS Mincho"/>
          <w:noProof/>
          <w:color w:val="auto"/>
          <w:szCs w:val="20"/>
          <w:lang w:eastAsia="en-US"/>
        </w:rPr>
        <w:br w:type="page"/>
      </w:r>
    </w:p>
    <w:p w14:paraId="776C9BE3" w14:textId="77777777" w:rsidR="0021428B" w:rsidRPr="0021428B" w:rsidRDefault="0021428B" w:rsidP="0021428B">
      <w:pPr>
        <w:spacing w:before="120" w:after="120" w:line="240" w:lineRule="auto"/>
        <w:ind w:left="0" w:right="0" w:firstLine="0"/>
        <w:outlineLvl w:val="0"/>
        <w:rPr>
          <w:rFonts w:eastAsia="Calibri"/>
          <w:b/>
          <w:color w:val="002060"/>
          <w:sz w:val="28"/>
          <w:szCs w:val="36"/>
        </w:rPr>
      </w:pPr>
      <w:bookmarkStart w:id="0" w:name="_Toc120610504"/>
      <w:r w:rsidRPr="0021428B">
        <w:rPr>
          <w:rFonts w:eastAsia="Calibri"/>
          <w:b/>
          <w:color w:val="002060"/>
          <w:sz w:val="28"/>
          <w:szCs w:val="36"/>
          <w:lang w:eastAsia="en-US"/>
        </w:rPr>
        <w:lastRenderedPageBreak/>
        <w:t>Appendix 1: Local first aid procedures</w:t>
      </w:r>
      <w:bookmarkEnd w:id="0"/>
    </w:p>
    <w:p w14:paraId="1CA55372" w14:textId="77777777" w:rsidR="0021428B" w:rsidRPr="0021428B" w:rsidRDefault="0021428B" w:rsidP="0021428B">
      <w:pPr>
        <w:spacing w:after="0" w:line="240" w:lineRule="auto"/>
        <w:ind w:left="0" w:right="0" w:firstLine="0"/>
        <w:textAlignment w:val="baseline"/>
        <w:rPr>
          <w:rFonts w:ascii="Calibri" w:eastAsia="Times New Roman" w:hAnsi="Calibri" w:cs="Calibri"/>
          <w:sz w:val="22"/>
        </w:rPr>
      </w:pPr>
      <w:r w:rsidRPr="0021428B">
        <w:rPr>
          <w:rFonts w:ascii="Calibri" w:eastAsia="Times New Roman" w:hAnsi="Calibri" w:cs="Calibri"/>
          <w:b/>
          <w:bCs/>
          <w:sz w:val="22"/>
        </w:rPr>
        <w:t> </w:t>
      </w:r>
      <w:r w:rsidRPr="0021428B">
        <w:rPr>
          <w:rFonts w:ascii="Calibri" w:eastAsia="Times New Roman" w:hAnsi="Calibri" w:cs="Calibri"/>
          <w:sz w:val="22"/>
        </w:rPr>
        <w:t>   </w:t>
      </w:r>
    </w:p>
    <w:p w14:paraId="0D7EF92F" w14:textId="77777777" w:rsidR="0021428B" w:rsidRPr="0021428B" w:rsidRDefault="0021428B" w:rsidP="0021428B">
      <w:pPr>
        <w:spacing w:after="0" w:line="240" w:lineRule="auto"/>
        <w:ind w:left="0" w:right="0" w:firstLine="0"/>
        <w:textAlignment w:val="baseline"/>
        <w:rPr>
          <w:rFonts w:eastAsia="Times New Roman"/>
          <w:sz w:val="22"/>
        </w:rPr>
      </w:pPr>
      <w:r w:rsidRPr="0021428B">
        <w:rPr>
          <w:rFonts w:eastAsia="Times New Roman"/>
          <w:b/>
          <w:bCs/>
          <w:sz w:val="22"/>
        </w:rPr>
        <w:t>These procedures for First Aid and Medical treatment at Howard Junior School form part of the Eastern Multi-Academy Trust First Aid and Medical Policy   </w:t>
      </w:r>
      <w:r w:rsidRPr="0021428B">
        <w:rPr>
          <w:rFonts w:eastAsia="Times New Roman"/>
          <w:sz w:val="22"/>
        </w:rPr>
        <w:t>   </w:t>
      </w:r>
    </w:p>
    <w:p w14:paraId="5B2A3F76" w14:textId="77777777" w:rsidR="0021428B" w:rsidRPr="0021428B" w:rsidRDefault="0021428B" w:rsidP="0021428B">
      <w:pPr>
        <w:spacing w:after="0" w:line="240" w:lineRule="auto"/>
        <w:ind w:left="0" w:right="0" w:firstLine="0"/>
        <w:textAlignment w:val="baseline"/>
        <w:rPr>
          <w:rFonts w:ascii="Calibri" w:eastAsia="Times New Roman" w:hAnsi="Calibri" w:cs="Calibri"/>
          <w:sz w:val="22"/>
        </w:rPr>
      </w:pPr>
      <w:r w:rsidRPr="0021428B">
        <w:rPr>
          <w:rFonts w:ascii="Calibri" w:eastAsia="Times New Roman" w:hAnsi="Calibri" w:cs="Calibri"/>
          <w:b/>
          <w:bCs/>
          <w:sz w:val="22"/>
        </w:rPr>
        <w:t> </w:t>
      </w:r>
      <w:r w:rsidRPr="0021428B">
        <w:rPr>
          <w:rFonts w:ascii="Calibri" w:eastAsia="Times New Roman" w:hAnsi="Calibri" w:cs="Calibri"/>
          <w:sz w:val="22"/>
        </w:rPr>
        <w:t>   </w:t>
      </w:r>
      <w:r w:rsidRPr="0021428B">
        <w:rPr>
          <w:rFonts w:ascii="Calibri" w:eastAsia="Times New Roman" w:hAnsi="Calibri" w:cs="Calibri"/>
          <w:b/>
          <w:bCs/>
          <w:sz w:val="22"/>
        </w:rPr>
        <w:t> </w:t>
      </w:r>
      <w:r w:rsidRPr="0021428B">
        <w:rPr>
          <w:rFonts w:ascii="Calibri" w:eastAsia="Times New Roman" w:hAnsi="Calibri" w:cs="Calibri"/>
          <w:sz w:val="22"/>
        </w:rPr>
        <w:t>    </w:t>
      </w:r>
    </w:p>
    <w:p w14:paraId="7ED18554" w14:textId="77777777" w:rsidR="0021428B" w:rsidRPr="0021428B" w:rsidRDefault="0021428B" w:rsidP="0021428B">
      <w:pPr>
        <w:spacing w:after="0" w:line="240" w:lineRule="auto"/>
        <w:ind w:left="0" w:right="0" w:firstLine="0"/>
        <w:textAlignment w:val="baseline"/>
        <w:rPr>
          <w:rFonts w:eastAsia="Times New Roman"/>
          <w:b/>
          <w:bCs/>
          <w:sz w:val="22"/>
          <w:szCs w:val="20"/>
        </w:rPr>
      </w:pPr>
      <w:r w:rsidRPr="0021428B">
        <w:rPr>
          <w:rFonts w:eastAsia="Times New Roman"/>
          <w:b/>
          <w:sz w:val="22"/>
          <w:szCs w:val="20"/>
        </w:rPr>
        <w:t xml:space="preserve">1. </w:t>
      </w:r>
      <w:r w:rsidRPr="0021428B">
        <w:rPr>
          <w:rFonts w:eastAsia="Times New Roman"/>
          <w:b/>
          <w:bCs/>
          <w:sz w:val="22"/>
          <w:szCs w:val="20"/>
        </w:rPr>
        <w:t>First Aid Procedure    </w:t>
      </w:r>
      <w:r w:rsidRPr="0021428B">
        <w:rPr>
          <w:rFonts w:eastAsia="Times New Roman"/>
          <w:b/>
          <w:sz w:val="22"/>
          <w:szCs w:val="20"/>
        </w:rPr>
        <w:t> </w:t>
      </w:r>
      <w:r w:rsidRPr="0021428B">
        <w:rPr>
          <w:rFonts w:eastAsia="Times New Roman"/>
          <w:b/>
          <w:bCs/>
          <w:sz w:val="22"/>
          <w:szCs w:val="20"/>
        </w:rPr>
        <w:t> </w:t>
      </w:r>
    </w:p>
    <w:p w14:paraId="46F4E432" w14:textId="77777777" w:rsidR="0021428B" w:rsidRPr="0021428B" w:rsidRDefault="0021428B" w:rsidP="0021428B">
      <w:pPr>
        <w:spacing w:after="0" w:line="240" w:lineRule="auto"/>
        <w:ind w:left="0" w:right="0" w:firstLine="0"/>
        <w:textAlignment w:val="baseline"/>
        <w:rPr>
          <w:rFonts w:eastAsia="Times New Roman"/>
          <w:szCs w:val="20"/>
        </w:rPr>
      </w:pPr>
      <w:r w:rsidRPr="0021428B">
        <w:rPr>
          <w:rFonts w:eastAsia="Times New Roman"/>
          <w:szCs w:val="20"/>
        </w:rPr>
        <w:t>    </w:t>
      </w:r>
    </w:p>
    <w:p w14:paraId="3BE33598" w14:textId="77777777" w:rsidR="0021428B" w:rsidRPr="0021428B" w:rsidRDefault="0021428B" w:rsidP="0021428B">
      <w:pPr>
        <w:spacing w:after="0" w:line="240" w:lineRule="auto"/>
        <w:ind w:left="567" w:right="0" w:hanging="567"/>
        <w:jc w:val="both"/>
        <w:textAlignment w:val="baseline"/>
        <w:rPr>
          <w:rFonts w:eastAsia="Times New Roman"/>
          <w:szCs w:val="20"/>
        </w:rPr>
      </w:pPr>
      <w:r w:rsidRPr="0021428B">
        <w:rPr>
          <w:rFonts w:eastAsia="Times New Roman"/>
          <w:szCs w:val="20"/>
        </w:rPr>
        <w:t>1.1</w:t>
      </w:r>
      <w:r w:rsidRPr="0021428B">
        <w:rPr>
          <w:rFonts w:eastAsia="Times New Roman"/>
          <w:szCs w:val="20"/>
        </w:rPr>
        <w:tab/>
        <w:t xml:space="preserve"> This procedure forms part of, and should be read in conjunction with, the First Aid Policy. It is designed to confirm how the Trust will address the responsibilities regarding the administration of first aid to staff, pupils and visitors.      </w:t>
      </w:r>
    </w:p>
    <w:p w14:paraId="168BE37C" w14:textId="77777777" w:rsidR="0021428B" w:rsidRPr="0021428B" w:rsidRDefault="0021428B" w:rsidP="0021428B">
      <w:pPr>
        <w:spacing w:after="0" w:line="240" w:lineRule="auto"/>
        <w:ind w:left="567" w:right="0" w:hanging="567"/>
        <w:textAlignment w:val="baseline"/>
        <w:rPr>
          <w:rFonts w:eastAsia="Times New Roman"/>
          <w:szCs w:val="20"/>
        </w:rPr>
      </w:pPr>
      <w:r w:rsidRPr="0021428B">
        <w:rPr>
          <w:rFonts w:eastAsia="Times New Roman"/>
          <w:szCs w:val="20"/>
        </w:rPr>
        <w:t>    </w:t>
      </w:r>
    </w:p>
    <w:p w14:paraId="0FA2C8AB" w14:textId="77777777" w:rsidR="0021428B" w:rsidRPr="0021428B" w:rsidRDefault="0021428B" w:rsidP="0021428B">
      <w:pPr>
        <w:spacing w:after="0" w:line="240" w:lineRule="auto"/>
        <w:ind w:left="567" w:right="0" w:hanging="567"/>
        <w:jc w:val="both"/>
        <w:textAlignment w:val="baseline"/>
        <w:rPr>
          <w:rFonts w:eastAsia="Times New Roman"/>
          <w:szCs w:val="20"/>
        </w:rPr>
      </w:pPr>
      <w:r w:rsidRPr="0021428B">
        <w:rPr>
          <w:rFonts w:eastAsia="Times New Roman"/>
          <w:szCs w:val="20"/>
        </w:rPr>
        <w:t xml:space="preserve">1.2 </w:t>
      </w:r>
      <w:r w:rsidRPr="0021428B">
        <w:rPr>
          <w:rFonts w:eastAsia="Times New Roman"/>
          <w:szCs w:val="20"/>
        </w:rPr>
        <w:tab/>
        <w:t>All organisations, including educational establishments, should ensure their procedures and arrangements reflect an assessment of the need.  The procedures should cover first aid personnel, equipment and practices and be designed in accordance with the legal standards and good practice.      </w:t>
      </w:r>
    </w:p>
    <w:p w14:paraId="72F8F992" w14:textId="77777777" w:rsidR="0021428B" w:rsidRPr="0021428B" w:rsidRDefault="0021428B" w:rsidP="0021428B">
      <w:pPr>
        <w:spacing w:after="0" w:line="240" w:lineRule="auto"/>
        <w:ind w:left="567" w:right="0" w:hanging="567"/>
        <w:textAlignment w:val="baseline"/>
        <w:rPr>
          <w:rFonts w:eastAsia="Times New Roman"/>
          <w:szCs w:val="20"/>
        </w:rPr>
      </w:pPr>
      <w:r w:rsidRPr="0021428B">
        <w:rPr>
          <w:rFonts w:eastAsia="Times New Roman"/>
          <w:szCs w:val="20"/>
        </w:rPr>
        <w:t>    </w:t>
      </w:r>
    </w:p>
    <w:p w14:paraId="548B51BF" w14:textId="77777777" w:rsidR="0021428B" w:rsidRPr="0021428B" w:rsidRDefault="0021428B" w:rsidP="0021428B">
      <w:pPr>
        <w:spacing w:after="0" w:line="240" w:lineRule="auto"/>
        <w:ind w:left="567" w:right="0" w:hanging="567"/>
        <w:jc w:val="both"/>
        <w:textAlignment w:val="baseline"/>
        <w:rPr>
          <w:rFonts w:eastAsia="Times New Roman"/>
          <w:szCs w:val="20"/>
        </w:rPr>
      </w:pPr>
      <w:r w:rsidRPr="0021428B">
        <w:rPr>
          <w:rFonts w:eastAsia="Times New Roman"/>
          <w:szCs w:val="20"/>
        </w:rPr>
        <w:t xml:space="preserve">1.3 </w:t>
      </w:r>
      <w:r w:rsidRPr="0021428B">
        <w:rPr>
          <w:rFonts w:eastAsia="Times New Roman"/>
          <w:szCs w:val="20"/>
        </w:rPr>
        <w:tab/>
        <w:t>The First Aid Coordinator in conjunction with the Principal is responsible for determining the actual provision required at their respective establishments, with the appropriate manager responsible where additional needs relevant to their specific operation exist.</w:t>
      </w:r>
      <w:r w:rsidRPr="0021428B">
        <w:rPr>
          <w:rFonts w:eastAsia="Times New Roman"/>
          <w:b/>
          <w:bCs/>
          <w:szCs w:val="20"/>
        </w:rPr>
        <w:t> </w:t>
      </w:r>
      <w:r w:rsidRPr="0021428B">
        <w:rPr>
          <w:rFonts w:eastAsia="Times New Roman"/>
          <w:szCs w:val="20"/>
        </w:rPr>
        <w:t>   </w:t>
      </w:r>
    </w:p>
    <w:p w14:paraId="7FCBE207" w14:textId="77777777" w:rsidR="0021428B" w:rsidRPr="0021428B" w:rsidRDefault="0021428B" w:rsidP="0021428B">
      <w:pPr>
        <w:spacing w:after="0" w:line="240" w:lineRule="auto"/>
        <w:ind w:left="567" w:right="0" w:hanging="567"/>
        <w:jc w:val="both"/>
        <w:textAlignment w:val="baseline"/>
        <w:rPr>
          <w:rFonts w:eastAsia="Times New Roman"/>
          <w:szCs w:val="20"/>
        </w:rPr>
      </w:pPr>
      <w:r w:rsidRPr="0021428B">
        <w:rPr>
          <w:rFonts w:eastAsia="Times New Roman"/>
          <w:szCs w:val="20"/>
        </w:rPr>
        <w:t> </w:t>
      </w:r>
    </w:p>
    <w:p w14:paraId="4BAB17FC" w14:textId="77777777" w:rsidR="0021428B" w:rsidRPr="0021428B" w:rsidRDefault="0021428B" w:rsidP="0021428B">
      <w:pPr>
        <w:spacing w:after="0" w:line="240" w:lineRule="auto"/>
        <w:ind w:left="567" w:right="0" w:hanging="567"/>
        <w:jc w:val="both"/>
        <w:textAlignment w:val="baseline"/>
        <w:rPr>
          <w:rFonts w:eastAsia="Times New Roman"/>
          <w:szCs w:val="20"/>
        </w:rPr>
      </w:pPr>
      <w:r w:rsidRPr="0021428B">
        <w:rPr>
          <w:rFonts w:eastAsia="Times New Roman"/>
          <w:szCs w:val="20"/>
        </w:rPr>
        <w:t xml:space="preserve">1.4 </w:t>
      </w:r>
      <w:r w:rsidRPr="0021428B">
        <w:rPr>
          <w:rFonts w:eastAsia="Times New Roman"/>
          <w:szCs w:val="20"/>
        </w:rPr>
        <w:tab/>
        <w:t>The Trust has determined that each Academy will have at least one trained Mental Health First Aider to support students.  The name of the Mental Health First Aider will be added to the list of first aiders. </w:t>
      </w:r>
    </w:p>
    <w:p w14:paraId="7DC3F8AF" w14:textId="77777777" w:rsidR="0021428B" w:rsidRPr="0021428B" w:rsidRDefault="0021428B" w:rsidP="0021428B">
      <w:pPr>
        <w:spacing w:after="0" w:line="240" w:lineRule="auto"/>
        <w:ind w:left="567" w:right="0" w:hanging="567"/>
        <w:textAlignment w:val="baseline"/>
        <w:rPr>
          <w:rFonts w:eastAsia="Times New Roman"/>
          <w:szCs w:val="20"/>
        </w:rPr>
      </w:pPr>
      <w:r w:rsidRPr="0021428B">
        <w:rPr>
          <w:rFonts w:eastAsia="Times New Roman"/>
          <w:szCs w:val="20"/>
        </w:rPr>
        <w:t>    </w:t>
      </w:r>
    </w:p>
    <w:p w14:paraId="62283F1E" w14:textId="77777777" w:rsidR="0021428B" w:rsidRPr="0021428B" w:rsidRDefault="0021428B" w:rsidP="0021428B">
      <w:pPr>
        <w:spacing w:after="0" w:line="240" w:lineRule="auto"/>
        <w:ind w:left="567" w:right="0" w:hanging="567"/>
        <w:textAlignment w:val="baseline"/>
        <w:rPr>
          <w:rFonts w:eastAsia="Times New Roman"/>
          <w:b/>
          <w:bCs/>
          <w:sz w:val="22"/>
          <w:szCs w:val="20"/>
        </w:rPr>
      </w:pPr>
      <w:r w:rsidRPr="0021428B">
        <w:rPr>
          <w:rFonts w:eastAsia="Times New Roman"/>
          <w:b/>
          <w:sz w:val="22"/>
          <w:szCs w:val="20"/>
        </w:rPr>
        <w:t xml:space="preserve">2. </w:t>
      </w:r>
      <w:r w:rsidRPr="0021428B">
        <w:rPr>
          <w:rFonts w:eastAsia="Times New Roman"/>
          <w:b/>
          <w:bCs/>
          <w:sz w:val="22"/>
          <w:szCs w:val="20"/>
        </w:rPr>
        <w:t>Assessment of Need  </w:t>
      </w:r>
      <w:r w:rsidRPr="0021428B">
        <w:rPr>
          <w:rFonts w:eastAsia="Times New Roman"/>
          <w:b/>
          <w:sz w:val="22"/>
          <w:szCs w:val="20"/>
        </w:rPr>
        <w:t> </w:t>
      </w:r>
      <w:r w:rsidRPr="0021428B">
        <w:rPr>
          <w:rFonts w:eastAsia="Times New Roman"/>
          <w:b/>
          <w:bCs/>
          <w:sz w:val="22"/>
          <w:szCs w:val="20"/>
        </w:rPr>
        <w:t> </w:t>
      </w:r>
    </w:p>
    <w:p w14:paraId="3D0A5151" w14:textId="77777777" w:rsidR="0021428B" w:rsidRPr="0021428B" w:rsidRDefault="0021428B" w:rsidP="0021428B">
      <w:pPr>
        <w:spacing w:after="0" w:line="240" w:lineRule="auto"/>
        <w:ind w:left="567" w:right="0" w:hanging="567"/>
        <w:textAlignment w:val="baseline"/>
        <w:rPr>
          <w:rFonts w:eastAsia="Times New Roman"/>
          <w:szCs w:val="20"/>
        </w:rPr>
      </w:pPr>
      <w:r w:rsidRPr="0021428B">
        <w:rPr>
          <w:rFonts w:eastAsia="Times New Roman"/>
          <w:szCs w:val="20"/>
        </w:rPr>
        <w:t>    </w:t>
      </w:r>
    </w:p>
    <w:p w14:paraId="4FDE6E16" w14:textId="77777777" w:rsidR="0021428B" w:rsidRPr="0021428B" w:rsidRDefault="0021428B" w:rsidP="0021428B">
      <w:pPr>
        <w:spacing w:after="0" w:line="240" w:lineRule="auto"/>
        <w:ind w:left="567" w:right="0" w:hanging="567"/>
        <w:jc w:val="both"/>
        <w:textAlignment w:val="baseline"/>
        <w:rPr>
          <w:rFonts w:eastAsia="Times New Roman"/>
          <w:szCs w:val="20"/>
        </w:rPr>
      </w:pPr>
      <w:r w:rsidRPr="0021428B">
        <w:rPr>
          <w:rFonts w:eastAsia="Times New Roman"/>
          <w:szCs w:val="20"/>
        </w:rPr>
        <w:t xml:space="preserve">2.1 </w:t>
      </w:r>
      <w:r w:rsidRPr="0021428B">
        <w:rPr>
          <w:rFonts w:eastAsia="Times New Roman"/>
          <w:szCs w:val="20"/>
        </w:rPr>
        <w:tab/>
        <w:t>The First Aid Coordinator in conjunction with the Principal has undertaken an assessment of the first aid need to determine a provision which is suitable and sufficient in line with the Policy.  </w:t>
      </w:r>
    </w:p>
    <w:p w14:paraId="23321DC8" w14:textId="77777777" w:rsidR="0021428B" w:rsidRPr="0021428B" w:rsidRDefault="0021428B" w:rsidP="0021428B">
      <w:pPr>
        <w:spacing w:after="0" w:line="240" w:lineRule="auto"/>
        <w:ind w:left="567" w:right="0" w:hanging="567"/>
        <w:textAlignment w:val="baseline"/>
        <w:rPr>
          <w:rFonts w:eastAsia="Times New Roman"/>
          <w:szCs w:val="20"/>
        </w:rPr>
      </w:pPr>
      <w:r w:rsidRPr="0021428B">
        <w:rPr>
          <w:rFonts w:eastAsia="Times New Roman"/>
          <w:szCs w:val="20"/>
        </w:rPr>
        <w:t>    </w:t>
      </w:r>
    </w:p>
    <w:p w14:paraId="54AD48B0" w14:textId="77777777" w:rsidR="0021428B" w:rsidRPr="0021428B" w:rsidRDefault="0021428B" w:rsidP="000C23D1">
      <w:pPr>
        <w:numPr>
          <w:ilvl w:val="1"/>
          <w:numId w:val="44"/>
        </w:numPr>
        <w:spacing w:after="0" w:line="240" w:lineRule="auto"/>
        <w:ind w:left="567" w:right="0" w:hanging="567"/>
        <w:jc w:val="both"/>
        <w:textAlignment w:val="baseline"/>
        <w:rPr>
          <w:rFonts w:eastAsia="Times New Roman"/>
          <w:szCs w:val="20"/>
        </w:rPr>
      </w:pPr>
      <w:r w:rsidRPr="0021428B">
        <w:rPr>
          <w:rFonts w:eastAsia="Times New Roman"/>
          <w:szCs w:val="20"/>
        </w:rPr>
        <w:t>Following the assessment, it has been determined that the Academy needs a minimum of 6 full first aid qualified staff and additionally a number of appointed persons.      </w:t>
      </w:r>
    </w:p>
    <w:p w14:paraId="16CA6946" w14:textId="77777777" w:rsidR="0021428B" w:rsidRPr="0021428B" w:rsidRDefault="0021428B" w:rsidP="0021428B">
      <w:pPr>
        <w:spacing w:after="0" w:line="240" w:lineRule="auto"/>
        <w:ind w:left="567" w:right="0" w:hanging="567"/>
        <w:textAlignment w:val="baseline"/>
        <w:rPr>
          <w:rFonts w:eastAsia="Times New Roman"/>
          <w:szCs w:val="20"/>
        </w:rPr>
      </w:pPr>
      <w:r w:rsidRPr="0021428B">
        <w:rPr>
          <w:rFonts w:eastAsia="Times New Roman"/>
          <w:szCs w:val="20"/>
        </w:rPr>
        <w:t>    </w:t>
      </w:r>
    </w:p>
    <w:p w14:paraId="6E355408" w14:textId="77777777" w:rsidR="0021428B" w:rsidRPr="0021428B" w:rsidRDefault="0021428B" w:rsidP="0021428B">
      <w:pPr>
        <w:spacing w:after="0" w:line="240" w:lineRule="auto"/>
        <w:ind w:left="567" w:right="0" w:hanging="567"/>
        <w:jc w:val="both"/>
        <w:textAlignment w:val="baseline"/>
        <w:rPr>
          <w:rFonts w:eastAsia="Times New Roman"/>
          <w:szCs w:val="20"/>
        </w:rPr>
      </w:pPr>
      <w:r w:rsidRPr="0021428B">
        <w:rPr>
          <w:rFonts w:eastAsia="Times New Roman"/>
          <w:szCs w:val="20"/>
        </w:rPr>
        <w:t>2.3</w:t>
      </w:r>
      <w:r w:rsidRPr="0021428B">
        <w:rPr>
          <w:rFonts w:eastAsia="Times New Roman"/>
          <w:szCs w:val="20"/>
        </w:rPr>
        <w:tab/>
        <w:t>Departmental managers should determine any additional personnel, equipment and facilities required using the same approach, for example, specific first aid provision should form part of the arrangements for offsite work and educational visits.   </w:t>
      </w:r>
      <w:r w:rsidRPr="0021428B">
        <w:rPr>
          <w:rFonts w:eastAsia="Times New Roman"/>
          <w:b/>
          <w:bCs/>
          <w:szCs w:val="20"/>
        </w:rPr>
        <w:t> </w:t>
      </w:r>
      <w:r w:rsidRPr="0021428B">
        <w:rPr>
          <w:rFonts w:eastAsia="Times New Roman"/>
          <w:szCs w:val="20"/>
        </w:rPr>
        <w:t>   </w:t>
      </w:r>
    </w:p>
    <w:p w14:paraId="0EE59A31" w14:textId="77777777" w:rsidR="0021428B" w:rsidRPr="0021428B" w:rsidRDefault="0021428B" w:rsidP="0021428B">
      <w:pPr>
        <w:spacing w:after="0" w:line="240" w:lineRule="auto"/>
        <w:ind w:left="0" w:right="0" w:firstLine="0"/>
        <w:textAlignment w:val="baseline"/>
        <w:rPr>
          <w:rFonts w:eastAsia="Times New Roman"/>
          <w:szCs w:val="20"/>
        </w:rPr>
      </w:pPr>
      <w:r w:rsidRPr="0021428B">
        <w:rPr>
          <w:rFonts w:eastAsia="Times New Roman"/>
          <w:b/>
          <w:bCs/>
          <w:szCs w:val="20"/>
        </w:rPr>
        <w:t> </w:t>
      </w:r>
      <w:r w:rsidRPr="0021428B">
        <w:rPr>
          <w:rFonts w:eastAsia="Times New Roman"/>
          <w:szCs w:val="20"/>
        </w:rPr>
        <w:t>   </w:t>
      </w:r>
    </w:p>
    <w:p w14:paraId="1958F0D7" w14:textId="77777777" w:rsidR="0021428B" w:rsidRPr="0021428B" w:rsidRDefault="0021428B" w:rsidP="0021428B">
      <w:pPr>
        <w:spacing w:after="0" w:line="240" w:lineRule="auto"/>
        <w:ind w:left="0" w:right="0" w:firstLine="0"/>
        <w:textAlignment w:val="baseline"/>
        <w:rPr>
          <w:rFonts w:eastAsia="Times New Roman"/>
          <w:b/>
          <w:bCs/>
          <w:sz w:val="22"/>
          <w:szCs w:val="20"/>
        </w:rPr>
      </w:pPr>
      <w:r w:rsidRPr="0021428B">
        <w:rPr>
          <w:rFonts w:eastAsia="Times New Roman"/>
          <w:b/>
          <w:sz w:val="22"/>
          <w:szCs w:val="20"/>
        </w:rPr>
        <w:t>3.</w:t>
      </w:r>
      <w:r w:rsidRPr="0021428B">
        <w:rPr>
          <w:rFonts w:eastAsia="Times New Roman"/>
          <w:b/>
          <w:bCs/>
          <w:sz w:val="22"/>
          <w:szCs w:val="20"/>
        </w:rPr>
        <w:t>  </w:t>
      </w:r>
      <w:r w:rsidRPr="0021428B">
        <w:rPr>
          <w:rFonts w:eastAsia="Times New Roman"/>
          <w:b/>
          <w:sz w:val="22"/>
          <w:szCs w:val="20"/>
        </w:rPr>
        <w:t xml:space="preserve"> </w:t>
      </w:r>
      <w:r w:rsidRPr="0021428B">
        <w:rPr>
          <w:rFonts w:eastAsia="Times New Roman"/>
          <w:b/>
          <w:bCs/>
          <w:sz w:val="22"/>
          <w:szCs w:val="20"/>
        </w:rPr>
        <w:t>First Aid Provision </w:t>
      </w:r>
      <w:r w:rsidRPr="0021428B">
        <w:rPr>
          <w:rFonts w:eastAsia="Times New Roman"/>
          <w:b/>
          <w:sz w:val="22"/>
          <w:szCs w:val="20"/>
        </w:rPr>
        <w:t> </w:t>
      </w:r>
      <w:r w:rsidRPr="0021428B">
        <w:rPr>
          <w:rFonts w:eastAsia="Times New Roman"/>
          <w:b/>
          <w:bCs/>
          <w:sz w:val="22"/>
          <w:szCs w:val="20"/>
        </w:rPr>
        <w:t> </w:t>
      </w:r>
      <w:r w:rsidRPr="0021428B">
        <w:rPr>
          <w:rFonts w:eastAsia="Times New Roman"/>
          <w:b/>
          <w:sz w:val="22"/>
          <w:szCs w:val="20"/>
        </w:rPr>
        <w:t> </w:t>
      </w:r>
      <w:r w:rsidRPr="0021428B">
        <w:rPr>
          <w:rFonts w:eastAsia="Times New Roman"/>
          <w:b/>
          <w:bCs/>
          <w:sz w:val="22"/>
          <w:szCs w:val="20"/>
        </w:rPr>
        <w:t> </w:t>
      </w:r>
    </w:p>
    <w:p w14:paraId="041C33F0" w14:textId="77777777" w:rsidR="0021428B" w:rsidRPr="0021428B" w:rsidRDefault="0021428B" w:rsidP="0021428B">
      <w:pPr>
        <w:spacing w:after="0" w:line="240" w:lineRule="auto"/>
        <w:ind w:left="0" w:right="0" w:firstLine="0"/>
        <w:textAlignment w:val="baseline"/>
        <w:rPr>
          <w:rFonts w:eastAsia="Times New Roman"/>
          <w:szCs w:val="20"/>
        </w:rPr>
      </w:pPr>
      <w:r w:rsidRPr="0021428B">
        <w:rPr>
          <w:rFonts w:eastAsia="Times New Roman"/>
          <w:szCs w:val="20"/>
        </w:rPr>
        <w:t>    </w:t>
      </w:r>
    </w:p>
    <w:p w14:paraId="49012AC5" w14:textId="77777777" w:rsidR="0021428B" w:rsidRPr="0021428B" w:rsidRDefault="0021428B" w:rsidP="0021428B">
      <w:pPr>
        <w:spacing w:after="0" w:line="240" w:lineRule="auto"/>
        <w:ind w:left="567" w:right="0" w:hanging="567"/>
        <w:jc w:val="both"/>
        <w:textAlignment w:val="baseline"/>
        <w:rPr>
          <w:rFonts w:eastAsia="Times New Roman"/>
          <w:szCs w:val="20"/>
        </w:rPr>
      </w:pPr>
      <w:proofErr w:type="gramStart"/>
      <w:r w:rsidRPr="0021428B">
        <w:rPr>
          <w:rFonts w:eastAsia="Times New Roman"/>
          <w:szCs w:val="20"/>
        </w:rPr>
        <w:t xml:space="preserve">3.1  </w:t>
      </w:r>
      <w:r w:rsidRPr="0021428B">
        <w:rPr>
          <w:rFonts w:eastAsia="Times New Roman"/>
          <w:szCs w:val="20"/>
        </w:rPr>
        <w:tab/>
      </w:r>
      <w:proofErr w:type="gramEnd"/>
      <w:r w:rsidRPr="0021428B">
        <w:rPr>
          <w:rFonts w:eastAsia="Times New Roman"/>
          <w:szCs w:val="20"/>
        </w:rPr>
        <w:t xml:space="preserve">The First Aid Co-ordinator is the Operations </w:t>
      </w:r>
      <w:proofErr w:type="gramStart"/>
      <w:r w:rsidRPr="0021428B">
        <w:rPr>
          <w:rFonts w:eastAsia="Times New Roman"/>
          <w:szCs w:val="20"/>
        </w:rPr>
        <w:t>Manager</w:t>
      </w:r>
      <w:proofErr w:type="gramEnd"/>
      <w:r w:rsidRPr="0021428B">
        <w:rPr>
          <w:rFonts w:eastAsia="Times New Roman"/>
          <w:szCs w:val="20"/>
        </w:rPr>
        <w:t xml:space="preserve"> and they </w:t>
      </w:r>
      <w:proofErr w:type="gramStart"/>
      <w:r w:rsidRPr="0021428B">
        <w:rPr>
          <w:rFonts w:eastAsia="Times New Roman"/>
          <w:szCs w:val="20"/>
        </w:rPr>
        <w:t>are located in</w:t>
      </w:r>
      <w:proofErr w:type="gramEnd"/>
      <w:r w:rsidRPr="0021428B">
        <w:rPr>
          <w:rFonts w:eastAsia="Times New Roman"/>
          <w:szCs w:val="20"/>
        </w:rPr>
        <w:t xml:space="preserve"> the School Office.</w:t>
      </w:r>
    </w:p>
    <w:p w14:paraId="4CD2A454" w14:textId="77777777" w:rsidR="0021428B" w:rsidRPr="0021428B" w:rsidRDefault="0021428B" w:rsidP="0021428B">
      <w:pPr>
        <w:spacing w:after="0" w:line="240" w:lineRule="auto"/>
        <w:ind w:left="0" w:right="0" w:firstLine="0"/>
        <w:textAlignment w:val="baseline"/>
        <w:rPr>
          <w:rFonts w:eastAsia="Times New Roman"/>
          <w:szCs w:val="20"/>
        </w:rPr>
      </w:pPr>
      <w:r w:rsidRPr="0021428B">
        <w:rPr>
          <w:rFonts w:eastAsia="Times New Roman"/>
          <w:szCs w:val="20"/>
        </w:rPr>
        <w:t>      </w:t>
      </w:r>
    </w:p>
    <w:p w14:paraId="47F6FF69" w14:textId="77777777" w:rsidR="0021428B" w:rsidRPr="0021428B" w:rsidRDefault="0021428B" w:rsidP="0021428B">
      <w:pPr>
        <w:spacing w:after="0" w:line="240" w:lineRule="auto"/>
        <w:ind w:left="0" w:right="0" w:firstLine="0"/>
        <w:textAlignment w:val="baseline"/>
        <w:rPr>
          <w:rFonts w:eastAsia="Times New Roman"/>
          <w:b/>
          <w:bCs/>
          <w:sz w:val="22"/>
          <w:szCs w:val="20"/>
        </w:rPr>
      </w:pPr>
      <w:r w:rsidRPr="0021428B">
        <w:rPr>
          <w:rFonts w:eastAsia="Times New Roman"/>
          <w:b/>
          <w:sz w:val="22"/>
          <w:szCs w:val="20"/>
        </w:rPr>
        <w:t xml:space="preserve">4. </w:t>
      </w:r>
      <w:r w:rsidRPr="0021428B">
        <w:rPr>
          <w:rFonts w:eastAsia="Times New Roman"/>
          <w:b/>
          <w:bCs/>
          <w:sz w:val="22"/>
          <w:szCs w:val="20"/>
        </w:rPr>
        <w:t>First Aid Equipment   </w:t>
      </w:r>
      <w:r w:rsidRPr="0021428B">
        <w:rPr>
          <w:rFonts w:eastAsia="Times New Roman"/>
          <w:b/>
          <w:sz w:val="22"/>
          <w:szCs w:val="20"/>
        </w:rPr>
        <w:t> </w:t>
      </w:r>
      <w:r w:rsidRPr="0021428B">
        <w:rPr>
          <w:rFonts w:eastAsia="Times New Roman"/>
          <w:b/>
          <w:bCs/>
          <w:sz w:val="22"/>
          <w:szCs w:val="20"/>
        </w:rPr>
        <w:t> </w:t>
      </w:r>
    </w:p>
    <w:p w14:paraId="69B13144" w14:textId="77777777" w:rsidR="0021428B" w:rsidRPr="0021428B" w:rsidRDefault="0021428B" w:rsidP="0021428B">
      <w:pPr>
        <w:spacing w:after="0" w:line="240" w:lineRule="auto"/>
        <w:ind w:left="0" w:right="0" w:firstLine="0"/>
        <w:textAlignment w:val="baseline"/>
        <w:rPr>
          <w:rFonts w:eastAsia="Times New Roman"/>
          <w:szCs w:val="20"/>
        </w:rPr>
      </w:pPr>
      <w:r w:rsidRPr="0021428B">
        <w:rPr>
          <w:rFonts w:eastAsia="Times New Roman"/>
          <w:szCs w:val="20"/>
        </w:rPr>
        <w:t>    </w:t>
      </w:r>
    </w:p>
    <w:p w14:paraId="4DBBDA8A" w14:textId="77777777" w:rsidR="0021428B" w:rsidRPr="0021428B" w:rsidRDefault="0021428B" w:rsidP="0021428B">
      <w:pPr>
        <w:tabs>
          <w:tab w:val="left" w:pos="567"/>
        </w:tabs>
        <w:spacing w:after="0" w:line="240" w:lineRule="auto"/>
        <w:ind w:left="0" w:right="0" w:firstLine="0"/>
        <w:textAlignment w:val="baseline"/>
        <w:rPr>
          <w:rFonts w:eastAsia="Times New Roman"/>
          <w:szCs w:val="20"/>
        </w:rPr>
      </w:pPr>
      <w:r w:rsidRPr="0021428B">
        <w:rPr>
          <w:rFonts w:eastAsia="Times New Roman"/>
          <w:szCs w:val="20"/>
        </w:rPr>
        <w:t xml:space="preserve">4.1 </w:t>
      </w:r>
      <w:r w:rsidRPr="0021428B">
        <w:rPr>
          <w:rFonts w:eastAsia="Times New Roman"/>
          <w:szCs w:val="20"/>
        </w:rPr>
        <w:tab/>
        <w:t>The site has First Aid Equipment in every room, which will;      </w:t>
      </w:r>
    </w:p>
    <w:p w14:paraId="3ABBBBFF" w14:textId="77777777" w:rsidR="0021428B" w:rsidRPr="0021428B" w:rsidRDefault="0021428B" w:rsidP="0021428B">
      <w:pPr>
        <w:spacing w:after="0" w:line="240" w:lineRule="auto"/>
        <w:ind w:left="0" w:right="0" w:firstLine="0"/>
        <w:textAlignment w:val="baseline"/>
        <w:rPr>
          <w:rFonts w:eastAsia="Times New Roman"/>
          <w:szCs w:val="20"/>
        </w:rPr>
      </w:pPr>
      <w:r w:rsidRPr="0021428B">
        <w:rPr>
          <w:rFonts w:eastAsia="Times New Roman"/>
          <w:szCs w:val="20"/>
        </w:rPr>
        <w:t>    </w:t>
      </w:r>
    </w:p>
    <w:p w14:paraId="4F27F3A3" w14:textId="77777777" w:rsidR="0021428B" w:rsidRPr="0021428B" w:rsidRDefault="0021428B" w:rsidP="000C23D1">
      <w:pPr>
        <w:numPr>
          <w:ilvl w:val="0"/>
          <w:numId w:val="24"/>
        </w:numPr>
        <w:tabs>
          <w:tab w:val="num" w:pos="284"/>
        </w:tabs>
        <w:spacing w:after="0" w:line="240" w:lineRule="auto"/>
        <w:ind w:left="709" w:right="0" w:hanging="142"/>
        <w:jc w:val="both"/>
        <w:textAlignment w:val="baseline"/>
        <w:rPr>
          <w:rFonts w:eastAsia="Times New Roman"/>
          <w:szCs w:val="20"/>
        </w:rPr>
      </w:pPr>
      <w:r w:rsidRPr="0021428B">
        <w:rPr>
          <w:rFonts w:eastAsia="Times New Roman"/>
          <w:szCs w:val="20"/>
        </w:rPr>
        <w:t>be adequately stocked with first aid equipment     </w:t>
      </w:r>
    </w:p>
    <w:p w14:paraId="4ABA916D" w14:textId="77777777" w:rsidR="0021428B" w:rsidRPr="0021428B" w:rsidRDefault="0021428B" w:rsidP="000C23D1">
      <w:pPr>
        <w:numPr>
          <w:ilvl w:val="0"/>
          <w:numId w:val="24"/>
        </w:numPr>
        <w:tabs>
          <w:tab w:val="num" w:pos="284"/>
        </w:tabs>
        <w:spacing w:after="0" w:line="240" w:lineRule="auto"/>
        <w:ind w:left="709" w:right="0" w:hanging="142"/>
        <w:jc w:val="both"/>
        <w:textAlignment w:val="baseline"/>
        <w:rPr>
          <w:rFonts w:eastAsia="Times New Roman"/>
          <w:szCs w:val="20"/>
        </w:rPr>
      </w:pPr>
      <w:r w:rsidRPr="0021428B">
        <w:rPr>
          <w:rFonts w:eastAsia="Times New Roman"/>
          <w:szCs w:val="20"/>
        </w:rPr>
        <w:t>be clearly sign-posted     </w:t>
      </w:r>
    </w:p>
    <w:p w14:paraId="7269DAEF" w14:textId="77777777" w:rsidR="0021428B" w:rsidRPr="0021428B" w:rsidRDefault="0021428B" w:rsidP="000C23D1">
      <w:pPr>
        <w:numPr>
          <w:ilvl w:val="0"/>
          <w:numId w:val="25"/>
        </w:numPr>
        <w:tabs>
          <w:tab w:val="num" w:pos="284"/>
        </w:tabs>
        <w:spacing w:after="0" w:line="240" w:lineRule="auto"/>
        <w:ind w:left="709" w:right="0" w:hanging="142"/>
        <w:jc w:val="both"/>
        <w:textAlignment w:val="baseline"/>
        <w:rPr>
          <w:rFonts w:eastAsia="Times New Roman"/>
          <w:szCs w:val="20"/>
        </w:rPr>
      </w:pPr>
      <w:r w:rsidRPr="0021428B">
        <w:rPr>
          <w:rFonts w:eastAsia="Times New Roman"/>
          <w:szCs w:val="20"/>
        </w:rPr>
        <w:t>be kept clean, tidy, accessible and available for use at all times when staff and students are on site     </w:t>
      </w:r>
    </w:p>
    <w:p w14:paraId="620108F2" w14:textId="77777777" w:rsidR="0021428B" w:rsidRPr="0021428B" w:rsidRDefault="0021428B" w:rsidP="000C23D1">
      <w:pPr>
        <w:numPr>
          <w:ilvl w:val="0"/>
          <w:numId w:val="25"/>
        </w:numPr>
        <w:tabs>
          <w:tab w:val="num" w:pos="284"/>
        </w:tabs>
        <w:spacing w:after="0" w:line="240" w:lineRule="auto"/>
        <w:ind w:left="709" w:right="0" w:hanging="142"/>
        <w:jc w:val="both"/>
        <w:textAlignment w:val="baseline"/>
        <w:rPr>
          <w:rFonts w:eastAsia="Times New Roman"/>
          <w:szCs w:val="20"/>
        </w:rPr>
      </w:pPr>
      <w:r w:rsidRPr="0021428B">
        <w:rPr>
          <w:rFonts w:eastAsia="Times New Roman"/>
          <w:szCs w:val="20"/>
        </w:rPr>
        <w:t>be positioned as near as possible to the point of access for transport to hospital     </w:t>
      </w:r>
    </w:p>
    <w:p w14:paraId="5CC10B26" w14:textId="77777777" w:rsidR="0021428B" w:rsidRPr="0021428B" w:rsidRDefault="0021428B" w:rsidP="000C23D1">
      <w:pPr>
        <w:numPr>
          <w:ilvl w:val="0"/>
          <w:numId w:val="25"/>
        </w:numPr>
        <w:tabs>
          <w:tab w:val="num" w:pos="284"/>
        </w:tabs>
        <w:spacing w:after="0" w:line="240" w:lineRule="auto"/>
        <w:ind w:left="709" w:right="0" w:hanging="142"/>
        <w:jc w:val="both"/>
        <w:textAlignment w:val="baseline"/>
        <w:rPr>
          <w:rFonts w:eastAsia="Times New Roman"/>
          <w:szCs w:val="20"/>
        </w:rPr>
      </w:pPr>
      <w:r w:rsidRPr="0021428B">
        <w:rPr>
          <w:rFonts w:eastAsia="Times New Roman"/>
          <w:szCs w:val="20"/>
        </w:rPr>
        <w:t>display a notice in the room advising of the names, locations, and, if appropriate telephone extensions of first aiders and how to contact them  </w:t>
      </w:r>
    </w:p>
    <w:p w14:paraId="74D58579" w14:textId="77777777" w:rsidR="0021428B" w:rsidRPr="0021428B" w:rsidRDefault="0021428B" w:rsidP="0021428B">
      <w:pPr>
        <w:spacing w:after="0" w:line="240" w:lineRule="auto"/>
        <w:ind w:left="709" w:right="0" w:hanging="142"/>
        <w:textAlignment w:val="baseline"/>
        <w:rPr>
          <w:rFonts w:eastAsia="Times New Roman"/>
          <w:szCs w:val="20"/>
        </w:rPr>
      </w:pPr>
      <w:r w:rsidRPr="0021428B">
        <w:rPr>
          <w:rFonts w:eastAsia="Times New Roman"/>
          <w:szCs w:val="20"/>
        </w:rPr>
        <w:t>  </w:t>
      </w:r>
    </w:p>
    <w:p w14:paraId="3E6E568A" w14:textId="77777777" w:rsidR="0021428B" w:rsidRPr="0021428B" w:rsidRDefault="0021428B" w:rsidP="0021428B">
      <w:pPr>
        <w:spacing w:after="0" w:line="240" w:lineRule="auto"/>
        <w:ind w:left="709" w:right="-15" w:hanging="142"/>
        <w:textAlignment w:val="baseline"/>
        <w:rPr>
          <w:rFonts w:eastAsia="Times New Roman"/>
          <w:szCs w:val="20"/>
        </w:rPr>
      </w:pPr>
      <w:r w:rsidRPr="0021428B">
        <w:rPr>
          <w:rFonts w:eastAsia="Times New Roman"/>
          <w:b/>
          <w:bCs/>
          <w:color w:val="FF0000"/>
          <w:szCs w:val="20"/>
        </w:rPr>
        <w:t>The designated person must check all first aid equipment is in date and stocks replenished.  </w:t>
      </w:r>
      <w:r w:rsidRPr="0021428B">
        <w:rPr>
          <w:rFonts w:eastAsia="Times New Roman"/>
          <w:color w:val="FF0000"/>
          <w:szCs w:val="20"/>
        </w:rPr>
        <w:t> </w:t>
      </w:r>
    </w:p>
    <w:p w14:paraId="29FAAF0C" w14:textId="77777777" w:rsidR="0021428B" w:rsidRPr="0021428B" w:rsidRDefault="0021428B" w:rsidP="0021428B">
      <w:pPr>
        <w:spacing w:after="0" w:line="240" w:lineRule="auto"/>
        <w:ind w:left="0" w:right="0" w:firstLine="0"/>
        <w:textAlignment w:val="baseline"/>
        <w:rPr>
          <w:rFonts w:eastAsia="Times New Roman"/>
          <w:szCs w:val="20"/>
        </w:rPr>
      </w:pPr>
      <w:r w:rsidRPr="0021428B">
        <w:rPr>
          <w:rFonts w:eastAsia="Times New Roman"/>
          <w:szCs w:val="20"/>
        </w:rPr>
        <w:t>    </w:t>
      </w:r>
    </w:p>
    <w:p w14:paraId="111A1AB5" w14:textId="77777777" w:rsidR="0021428B" w:rsidRPr="0021428B" w:rsidRDefault="0021428B" w:rsidP="0021428B">
      <w:pPr>
        <w:spacing w:after="0" w:line="240" w:lineRule="auto"/>
        <w:ind w:left="0" w:right="0" w:firstLine="0"/>
        <w:textAlignment w:val="baseline"/>
        <w:rPr>
          <w:rFonts w:eastAsia="Times New Roman"/>
          <w:b/>
          <w:bCs/>
          <w:szCs w:val="20"/>
        </w:rPr>
      </w:pPr>
      <w:r w:rsidRPr="0021428B">
        <w:rPr>
          <w:rFonts w:eastAsia="Times New Roman"/>
          <w:b/>
          <w:sz w:val="22"/>
          <w:szCs w:val="20"/>
        </w:rPr>
        <w:t xml:space="preserve">5.  </w:t>
      </w:r>
      <w:r w:rsidRPr="0021428B">
        <w:rPr>
          <w:rFonts w:eastAsia="Times New Roman"/>
          <w:b/>
          <w:bCs/>
          <w:sz w:val="22"/>
          <w:szCs w:val="20"/>
        </w:rPr>
        <w:t>Equipment    </w:t>
      </w:r>
      <w:r w:rsidRPr="0021428B">
        <w:rPr>
          <w:rFonts w:eastAsia="Times New Roman"/>
          <w:b/>
          <w:sz w:val="22"/>
          <w:szCs w:val="20"/>
        </w:rPr>
        <w:t> </w:t>
      </w:r>
      <w:r w:rsidRPr="0021428B">
        <w:rPr>
          <w:rFonts w:eastAsia="Times New Roman"/>
          <w:b/>
          <w:bCs/>
          <w:sz w:val="22"/>
          <w:szCs w:val="20"/>
        </w:rPr>
        <w:t> </w:t>
      </w:r>
    </w:p>
    <w:p w14:paraId="317F3FD6" w14:textId="77777777" w:rsidR="0021428B" w:rsidRPr="0021428B" w:rsidRDefault="0021428B" w:rsidP="0021428B">
      <w:pPr>
        <w:spacing w:after="0" w:line="240" w:lineRule="auto"/>
        <w:ind w:left="0" w:right="0" w:firstLine="0"/>
        <w:textAlignment w:val="baseline"/>
        <w:rPr>
          <w:rFonts w:eastAsia="Times New Roman"/>
          <w:szCs w:val="20"/>
        </w:rPr>
      </w:pPr>
      <w:r w:rsidRPr="0021428B">
        <w:rPr>
          <w:rFonts w:eastAsia="Times New Roman"/>
          <w:szCs w:val="20"/>
        </w:rPr>
        <w:t>    </w:t>
      </w:r>
    </w:p>
    <w:p w14:paraId="79C0C36A" w14:textId="77777777" w:rsidR="0021428B" w:rsidRPr="0021428B" w:rsidRDefault="0021428B" w:rsidP="0021428B">
      <w:pPr>
        <w:spacing w:after="0" w:line="240" w:lineRule="auto"/>
        <w:ind w:left="426" w:right="0" w:hanging="426"/>
        <w:jc w:val="both"/>
        <w:textAlignment w:val="baseline"/>
        <w:rPr>
          <w:rFonts w:eastAsia="Times New Roman"/>
          <w:szCs w:val="20"/>
        </w:rPr>
      </w:pPr>
      <w:r w:rsidRPr="0021428B">
        <w:rPr>
          <w:rFonts w:eastAsia="Times New Roman"/>
          <w:szCs w:val="20"/>
        </w:rPr>
        <w:t>5.1</w:t>
      </w:r>
      <w:r w:rsidRPr="0021428B">
        <w:rPr>
          <w:rFonts w:eastAsia="Times New Roman"/>
          <w:szCs w:val="20"/>
        </w:rPr>
        <w:tab/>
        <w:t>Suitable and sufficient equipment will be provided, based on an assessment of the need, the minimum stock of first aid items at each location will be:      </w:t>
      </w:r>
    </w:p>
    <w:p w14:paraId="7315AF11" w14:textId="77777777" w:rsidR="0021428B" w:rsidRPr="0021428B" w:rsidRDefault="0021428B" w:rsidP="0021428B">
      <w:pPr>
        <w:spacing w:after="0" w:line="240" w:lineRule="auto"/>
        <w:ind w:left="0" w:right="0" w:firstLine="0"/>
        <w:textAlignment w:val="baseline"/>
        <w:rPr>
          <w:rFonts w:eastAsia="Times New Roman"/>
          <w:szCs w:val="20"/>
        </w:rPr>
      </w:pPr>
      <w:r w:rsidRPr="0021428B">
        <w:rPr>
          <w:rFonts w:eastAsia="Times New Roman"/>
          <w:szCs w:val="20"/>
        </w:rPr>
        <w:t>  </w:t>
      </w:r>
    </w:p>
    <w:p w14:paraId="21EA1F3B" w14:textId="77777777" w:rsidR="0021428B" w:rsidRPr="0021428B" w:rsidRDefault="0021428B" w:rsidP="000C23D1">
      <w:pPr>
        <w:numPr>
          <w:ilvl w:val="0"/>
          <w:numId w:val="26"/>
        </w:numPr>
        <w:tabs>
          <w:tab w:val="num" w:pos="284"/>
        </w:tabs>
        <w:spacing w:after="0" w:line="240" w:lineRule="auto"/>
        <w:ind w:left="567" w:right="0" w:hanging="283"/>
        <w:jc w:val="both"/>
        <w:textAlignment w:val="baseline"/>
        <w:rPr>
          <w:rFonts w:eastAsia="Times New Roman"/>
          <w:szCs w:val="20"/>
        </w:rPr>
      </w:pPr>
      <w:r w:rsidRPr="0021428B">
        <w:rPr>
          <w:rFonts w:eastAsia="Times New Roman"/>
          <w:szCs w:val="20"/>
        </w:rPr>
        <w:t>A leaflet giving general guidance on first aid (for example HSE leaflet Basic Advice on First Aid at Work)     </w:t>
      </w:r>
    </w:p>
    <w:p w14:paraId="2DBCDE3F" w14:textId="77777777" w:rsidR="0021428B" w:rsidRPr="0021428B" w:rsidRDefault="0021428B" w:rsidP="000C23D1">
      <w:pPr>
        <w:numPr>
          <w:ilvl w:val="0"/>
          <w:numId w:val="26"/>
        </w:numPr>
        <w:tabs>
          <w:tab w:val="num" w:pos="284"/>
        </w:tabs>
        <w:spacing w:after="0" w:line="240" w:lineRule="auto"/>
        <w:ind w:left="567" w:right="0" w:hanging="283"/>
        <w:jc w:val="both"/>
        <w:textAlignment w:val="baseline"/>
        <w:rPr>
          <w:rFonts w:eastAsia="Times New Roman"/>
          <w:szCs w:val="20"/>
        </w:rPr>
      </w:pPr>
      <w:r w:rsidRPr="0021428B">
        <w:rPr>
          <w:rFonts w:eastAsia="Times New Roman"/>
          <w:szCs w:val="20"/>
        </w:rPr>
        <w:t>20 individually wrapped sterile adhesive dressings (assorted sizes) appropriate to the type of work (dressings may be of a detectable type for food handlers)     </w:t>
      </w:r>
    </w:p>
    <w:p w14:paraId="41A6D920" w14:textId="77777777" w:rsidR="0021428B" w:rsidRPr="0021428B" w:rsidRDefault="0021428B" w:rsidP="000C23D1">
      <w:pPr>
        <w:numPr>
          <w:ilvl w:val="0"/>
          <w:numId w:val="26"/>
        </w:numPr>
        <w:tabs>
          <w:tab w:val="num" w:pos="284"/>
        </w:tabs>
        <w:spacing w:after="0" w:line="240" w:lineRule="auto"/>
        <w:ind w:left="567" w:right="0" w:hanging="283"/>
        <w:jc w:val="both"/>
        <w:textAlignment w:val="baseline"/>
        <w:rPr>
          <w:rFonts w:eastAsia="Times New Roman"/>
          <w:szCs w:val="20"/>
        </w:rPr>
      </w:pPr>
      <w:r w:rsidRPr="0021428B">
        <w:rPr>
          <w:rFonts w:eastAsia="Times New Roman"/>
          <w:szCs w:val="20"/>
        </w:rPr>
        <w:t>Two sterile eye pads     </w:t>
      </w:r>
    </w:p>
    <w:p w14:paraId="38E469FB" w14:textId="77777777" w:rsidR="0021428B" w:rsidRPr="0021428B" w:rsidRDefault="0021428B" w:rsidP="000C23D1">
      <w:pPr>
        <w:numPr>
          <w:ilvl w:val="0"/>
          <w:numId w:val="26"/>
        </w:numPr>
        <w:tabs>
          <w:tab w:val="num" w:pos="284"/>
        </w:tabs>
        <w:spacing w:after="0" w:line="240" w:lineRule="auto"/>
        <w:ind w:left="567" w:right="0" w:hanging="283"/>
        <w:jc w:val="both"/>
        <w:textAlignment w:val="baseline"/>
        <w:rPr>
          <w:rFonts w:eastAsia="Times New Roman"/>
          <w:szCs w:val="20"/>
        </w:rPr>
      </w:pPr>
      <w:r w:rsidRPr="0021428B">
        <w:rPr>
          <w:rFonts w:eastAsia="Times New Roman"/>
          <w:szCs w:val="20"/>
        </w:rPr>
        <w:t>Four individually wrapped triangular bandages (preferably sterile)     </w:t>
      </w:r>
    </w:p>
    <w:p w14:paraId="2DC2955B" w14:textId="77777777" w:rsidR="0021428B" w:rsidRPr="0021428B" w:rsidRDefault="0021428B" w:rsidP="000C23D1">
      <w:pPr>
        <w:numPr>
          <w:ilvl w:val="0"/>
          <w:numId w:val="26"/>
        </w:numPr>
        <w:tabs>
          <w:tab w:val="num" w:pos="284"/>
        </w:tabs>
        <w:spacing w:after="0" w:line="240" w:lineRule="auto"/>
        <w:ind w:left="567" w:right="0" w:hanging="283"/>
        <w:jc w:val="both"/>
        <w:textAlignment w:val="baseline"/>
        <w:rPr>
          <w:rFonts w:eastAsia="Times New Roman"/>
          <w:szCs w:val="20"/>
        </w:rPr>
      </w:pPr>
      <w:r w:rsidRPr="0021428B">
        <w:rPr>
          <w:rFonts w:eastAsia="Times New Roman"/>
          <w:szCs w:val="20"/>
        </w:rPr>
        <w:t>Six safety pins     </w:t>
      </w:r>
    </w:p>
    <w:p w14:paraId="1CE88F5D" w14:textId="77777777" w:rsidR="0021428B" w:rsidRPr="0021428B" w:rsidRDefault="0021428B" w:rsidP="000C23D1">
      <w:pPr>
        <w:numPr>
          <w:ilvl w:val="0"/>
          <w:numId w:val="27"/>
        </w:numPr>
        <w:tabs>
          <w:tab w:val="num" w:pos="284"/>
        </w:tabs>
        <w:spacing w:after="0" w:line="240" w:lineRule="auto"/>
        <w:ind w:left="567" w:right="0" w:hanging="283"/>
        <w:jc w:val="both"/>
        <w:textAlignment w:val="baseline"/>
        <w:rPr>
          <w:rFonts w:eastAsia="Times New Roman"/>
          <w:szCs w:val="20"/>
        </w:rPr>
      </w:pPr>
      <w:r w:rsidRPr="0021428B">
        <w:rPr>
          <w:rFonts w:eastAsia="Times New Roman"/>
          <w:szCs w:val="20"/>
        </w:rPr>
        <w:t>Six medium sized individually wrapped sterile unmedicated wound dressings, approximately 12cm x 18cm     </w:t>
      </w:r>
    </w:p>
    <w:p w14:paraId="20D0AB51" w14:textId="77777777" w:rsidR="0021428B" w:rsidRPr="0021428B" w:rsidRDefault="0021428B" w:rsidP="000C23D1">
      <w:pPr>
        <w:numPr>
          <w:ilvl w:val="0"/>
          <w:numId w:val="27"/>
        </w:numPr>
        <w:tabs>
          <w:tab w:val="num" w:pos="284"/>
        </w:tabs>
        <w:spacing w:after="0" w:line="240" w:lineRule="auto"/>
        <w:ind w:left="567" w:right="0" w:hanging="283"/>
        <w:jc w:val="both"/>
        <w:textAlignment w:val="baseline"/>
        <w:rPr>
          <w:rFonts w:eastAsia="Times New Roman"/>
          <w:szCs w:val="20"/>
        </w:rPr>
      </w:pPr>
      <w:r w:rsidRPr="0021428B">
        <w:rPr>
          <w:rFonts w:eastAsia="Times New Roman"/>
          <w:szCs w:val="20"/>
        </w:rPr>
        <w:lastRenderedPageBreak/>
        <w:t>One pair of disposable gloves           </w:t>
      </w:r>
    </w:p>
    <w:p w14:paraId="004915AD" w14:textId="77777777" w:rsidR="0021428B" w:rsidRPr="0021428B" w:rsidRDefault="0021428B" w:rsidP="0021428B">
      <w:pPr>
        <w:spacing w:after="0" w:line="240" w:lineRule="auto"/>
        <w:ind w:left="0" w:right="0" w:firstLine="0"/>
        <w:textAlignment w:val="baseline"/>
        <w:rPr>
          <w:rFonts w:eastAsia="Times New Roman"/>
          <w:szCs w:val="20"/>
        </w:rPr>
      </w:pPr>
      <w:r w:rsidRPr="0021428B">
        <w:rPr>
          <w:rFonts w:eastAsia="Times New Roman"/>
          <w:szCs w:val="20"/>
        </w:rPr>
        <w:t>    </w:t>
      </w:r>
    </w:p>
    <w:p w14:paraId="0ED139C2" w14:textId="77777777" w:rsidR="0021428B" w:rsidRPr="0021428B" w:rsidRDefault="0021428B" w:rsidP="0021428B">
      <w:pPr>
        <w:tabs>
          <w:tab w:val="left" w:pos="426"/>
        </w:tabs>
        <w:spacing w:after="0" w:line="240" w:lineRule="auto"/>
        <w:ind w:left="0" w:right="0" w:firstLine="0"/>
        <w:textAlignment w:val="baseline"/>
        <w:rPr>
          <w:rFonts w:eastAsia="Times New Roman"/>
          <w:szCs w:val="20"/>
        </w:rPr>
      </w:pPr>
      <w:r w:rsidRPr="0021428B">
        <w:rPr>
          <w:rFonts w:eastAsia="Times New Roman"/>
          <w:szCs w:val="20"/>
        </w:rPr>
        <w:t>5.2</w:t>
      </w:r>
      <w:r w:rsidRPr="0021428B">
        <w:rPr>
          <w:rFonts w:eastAsia="Times New Roman"/>
          <w:szCs w:val="20"/>
        </w:rPr>
        <w:tab/>
        <w:t>These additional materials are also available:      </w:t>
      </w:r>
    </w:p>
    <w:p w14:paraId="0BA18BE4" w14:textId="77777777" w:rsidR="0021428B" w:rsidRPr="0021428B" w:rsidRDefault="0021428B" w:rsidP="000C23D1">
      <w:pPr>
        <w:numPr>
          <w:ilvl w:val="0"/>
          <w:numId w:val="28"/>
        </w:numPr>
        <w:tabs>
          <w:tab w:val="num" w:pos="284"/>
        </w:tabs>
        <w:spacing w:after="0" w:line="240" w:lineRule="auto"/>
        <w:ind w:left="567" w:right="0" w:hanging="283"/>
        <w:jc w:val="both"/>
        <w:textAlignment w:val="baseline"/>
        <w:rPr>
          <w:rFonts w:eastAsia="Times New Roman"/>
          <w:szCs w:val="20"/>
        </w:rPr>
      </w:pPr>
      <w:r w:rsidRPr="0021428B">
        <w:rPr>
          <w:rFonts w:eastAsia="Times New Roman"/>
          <w:szCs w:val="20"/>
        </w:rPr>
        <w:t>Aprons     </w:t>
      </w:r>
    </w:p>
    <w:p w14:paraId="4F806574" w14:textId="77777777" w:rsidR="0021428B" w:rsidRPr="0021428B" w:rsidRDefault="0021428B" w:rsidP="000C23D1">
      <w:pPr>
        <w:numPr>
          <w:ilvl w:val="0"/>
          <w:numId w:val="29"/>
        </w:numPr>
        <w:tabs>
          <w:tab w:val="num" w:pos="284"/>
        </w:tabs>
        <w:spacing w:after="0" w:line="240" w:lineRule="auto"/>
        <w:ind w:left="567" w:right="0" w:hanging="283"/>
        <w:jc w:val="both"/>
        <w:textAlignment w:val="baseline"/>
        <w:rPr>
          <w:rFonts w:eastAsia="Times New Roman"/>
          <w:szCs w:val="20"/>
        </w:rPr>
      </w:pPr>
      <w:r w:rsidRPr="0021428B">
        <w:rPr>
          <w:rFonts w:eastAsia="Times New Roman"/>
          <w:szCs w:val="20"/>
        </w:rPr>
        <w:t>Gloves     </w:t>
      </w:r>
    </w:p>
    <w:p w14:paraId="0BC0E4F2" w14:textId="77777777" w:rsidR="0021428B" w:rsidRPr="0021428B" w:rsidRDefault="0021428B" w:rsidP="000C23D1">
      <w:pPr>
        <w:numPr>
          <w:ilvl w:val="0"/>
          <w:numId w:val="29"/>
        </w:numPr>
        <w:tabs>
          <w:tab w:val="num" w:pos="284"/>
        </w:tabs>
        <w:spacing w:after="0" w:line="240" w:lineRule="auto"/>
        <w:ind w:left="567" w:right="0" w:hanging="283"/>
        <w:jc w:val="both"/>
        <w:textAlignment w:val="baseline"/>
        <w:rPr>
          <w:rFonts w:eastAsia="Times New Roman"/>
          <w:szCs w:val="20"/>
        </w:rPr>
      </w:pPr>
      <w:r w:rsidRPr="0021428B">
        <w:rPr>
          <w:rFonts w:eastAsia="Times New Roman"/>
          <w:szCs w:val="20"/>
        </w:rPr>
        <w:t>Resuscitate     </w:t>
      </w:r>
    </w:p>
    <w:p w14:paraId="021BE0C0" w14:textId="77777777" w:rsidR="0021428B" w:rsidRPr="0021428B" w:rsidRDefault="0021428B" w:rsidP="000C23D1">
      <w:pPr>
        <w:numPr>
          <w:ilvl w:val="0"/>
          <w:numId w:val="29"/>
        </w:numPr>
        <w:tabs>
          <w:tab w:val="num" w:pos="284"/>
        </w:tabs>
        <w:spacing w:after="0" w:line="240" w:lineRule="auto"/>
        <w:ind w:left="567" w:right="0" w:hanging="283"/>
        <w:jc w:val="both"/>
        <w:textAlignment w:val="baseline"/>
        <w:rPr>
          <w:rFonts w:eastAsia="Times New Roman"/>
          <w:szCs w:val="20"/>
        </w:rPr>
      </w:pPr>
      <w:r w:rsidRPr="0021428B">
        <w:rPr>
          <w:rFonts w:eastAsia="Times New Roman"/>
          <w:szCs w:val="20"/>
        </w:rPr>
        <w:t>Wipes     </w:t>
      </w:r>
    </w:p>
    <w:p w14:paraId="0289C825" w14:textId="77777777" w:rsidR="0021428B" w:rsidRPr="0021428B" w:rsidRDefault="0021428B" w:rsidP="000C23D1">
      <w:pPr>
        <w:numPr>
          <w:ilvl w:val="0"/>
          <w:numId w:val="29"/>
        </w:numPr>
        <w:tabs>
          <w:tab w:val="num" w:pos="284"/>
        </w:tabs>
        <w:spacing w:after="0" w:line="240" w:lineRule="auto"/>
        <w:ind w:left="567" w:right="0" w:hanging="283"/>
        <w:jc w:val="both"/>
        <w:textAlignment w:val="baseline"/>
        <w:rPr>
          <w:rFonts w:eastAsia="Times New Roman"/>
          <w:szCs w:val="20"/>
        </w:rPr>
      </w:pPr>
      <w:r w:rsidRPr="0021428B">
        <w:rPr>
          <w:rFonts w:eastAsia="Times New Roman"/>
          <w:szCs w:val="20"/>
        </w:rPr>
        <w:t>Sterile water/saline (where mains water is not available)  </w:t>
      </w:r>
    </w:p>
    <w:p w14:paraId="7ACFF53A" w14:textId="77777777" w:rsidR="0021428B" w:rsidRPr="0021428B" w:rsidRDefault="0021428B" w:rsidP="000C23D1">
      <w:pPr>
        <w:numPr>
          <w:ilvl w:val="0"/>
          <w:numId w:val="29"/>
        </w:numPr>
        <w:tabs>
          <w:tab w:val="num" w:pos="284"/>
        </w:tabs>
        <w:spacing w:after="0" w:line="240" w:lineRule="auto"/>
        <w:ind w:left="567" w:right="0" w:hanging="283"/>
        <w:jc w:val="both"/>
        <w:textAlignment w:val="baseline"/>
        <w:rPr>
          <w:rFonts w:eastAsia="Times New Roman"/>
          <w:szCs w:val="20"/>
        </w:rPr>
      </w:pPr>
      <w:r w:rsidRPr="0021428B">
        <w:rPr>
          <w:rFonts w:eastAsia="Times New Roman"/>
          <w:szCs w:val="20"/>
        </w:rPr>
        <w:t>Clinical waste bins/bags     </w:t>
      </w:r>
    </w:p>
    <w:p w14:paraId="16FFB558" w14:textId="77777777" w:rsidR="0021428B" w:rsidRPr="0021428B" w:rsidRDefault="0021428B" w:rsidP="000C23D1">
      <w:pPr>
        <w:numPr>
          <w:ilvl w:val="0"/>
          <w:numId w:val="30"/>
        </w:numPr>
        <w:tabs>
          <w:tab w:val="num" w:pos="284"/>
        </w:tabs>
        <w:spacing w:after="0" w:line="240" w:lineRule="auto"/>
        <w:ind w:left="567" w:right="0" w:hanging="283"/>
        <w:jc w:val="both"/>
        <w:textAlignment w:val="baseline"/>
        <w:rPr>
          <w:rFonts w:eastAsia="Times New Roman"/>
          <w:szCs w:val="20"/>
        </w:rPr>
      </w:pPr>
      <w:r w:rsidRPr="0021428B">
        <w:rPr>
          <w:rFonts w:eastAsia="Times New Roman"/>
          <w:szCs w:val="20"/>
        </w:rPr>
        <w:t>Bio hazard disposal pack.    </w:t>
      </w:r>
    </w:p>
    <w:p w14:paraId="6ADCA5F1" w14:textId="77777777" w:rsidR="0021428B" w:rsidRPr="0021428B" w:rsidRDefault="0021428B" w:rsidP="000C23D1">
      <w:pPr>
        <w:numPr>
          <w:ilvl w:val="0"/>
          <w:numId w:val="30"/>
        </w:numPr>
        <w:tabs>
          <w:tab w:val="num" w:pos="284"/>
        </w:tabs>
        <w:spacing w:after="0" w:line="240" w:lineRule="auto"/>
        <w:ind w:left="567" w:right="0" w:hanging="283"/>
        <w:jc w:val="both"/>
        <w:textAlignment w:val="baseline"/>
        <w:rPr>
          <w:rFonts w:eastAsia="Times New Roman"/>
          <w:szCs w:val="20"/>
        </w:rPr>
      </w:pPr>
      <w:r w:rsidRPr="0021428B">
        <w:rPr>
          <w:rFonts w:eastAsia="Times New Roman"/>
          <w:szCs w:val="20"/>
        </w:rPr>
        <w:t>Eye wash stations (where assessed as needed) </w:t>
      </w:r>
    </w:p>
    <w:p w14:paraId="2DD6F880" w14:textId="77777777" w:rsidR="0021428B" w:rsidRPr="0021428B" w:rsidRDefault="0021428B" w:rsidP="0021428B">
      <w:pPr>
        <w:spacing w:after="0" w:line="240" w:lineRule="auto"/>
        <w:ind w:left="0" w:right="0" w:firstLine="0"/>
        <w:textAlignment w:val="baseline"/>
        <w:rPr>
          <w:rFonts w:eastAsia="Times New Roman"/>
          <w:szCs w:val="20"/>
        </w:rPr>
      </w:pPr>
      <w:r w:rsidRPr="0021428B">
        <w:rPr>
          <w:rFonts w:eastAsia="Times New Roman"/>
          <w:szCs w:val="20"/>
        </w:rPr>
        <w:t>    </w:t>
      </w:r>
    </w:p>
    <w:p w14:paraId="2B081A59" w14:textId="77777777" w:rsidR="0021428B" w:rsidRPr="0021428B" w:rsidRDefault="0021428B" w:rsidP="000C23D1">
      <w:pPr>
        <w:numPr>
          <w:ilvl w:val="1"/>
          <w:numId w:val="45"/>
        </w:numPr>
        <w:spacing w:after="0" w:line="240" w:lineRule="auto"/>
        <w:ind w:left="426" w:right="0" w:hanging="426"/>
        <w:jc w:val="both"/>
        <w:textAlignment w:val="baseline"/>
        <w:rPr>
          <w:rFonts w:eastAsia="Times New Roman"/>
          <w:szCs w:val="20"/>
        </w:rPr>
      </w:pPr>
      <w:r w:rsidRPr="0021428B">
        <w:rPr>
          <w:rFonts w:eastAsia="Times New Roman"/>
          <w:szCs w:val="20"/>
        </w:rPr>
        <w:t>Tablets and medication of any description will not be kept as part of the first aid provision.   If medication is needed for pupils it will be kept in a locked cupboard or fridge as appropriate and accessed only by designated staff.     </w:t>
      </w:r>
    </w:p>
    <w:p w14:paraId="70E7859F" w14:textId="77777777" w:rsidR="0021428B" w:rsidRPr="0021428B" w:rsidRDefault="0021428B" w:rsidP="0021428B">
      <w:pPr>
        <w:spacing w:after="0" w:line="240" w:lineRule="auto"/>
        <w:ind w:left="0" w:right="0" w:firstLine="0"/>
        <w:textAlignment w:val="baseline"/>
        <w:rPr>
          <w:rFonts w:eastAsia="Times New Roman"/>
          <w:szCs w:val="20"/>
        </w:rPr>
      </w:pPr>
      <w:r w:rsidRPr="0021428B">
        <w:rPr>
          <w:rFonts w:eastAsia="Times New Roman"/>
          <w:szCs w:val="20"/>
        </w:rPr>
        <w:t>                                                   </w:t>
      </w:r>
    </w:p>
    <w:p w14:paraId="7CFE14ED" w14:textId="77777777" w:rsidR="0021428B" w:rsidRPr="0021428B" w:rsidRDefault="0021428B" w:rsidP="000C23D1">
      <w:pPr>
        <w:numPr>
          <w:ilvl w:val="1"/>
          <w:numId w:val="45"/>
        </w:numPr>
        <w:spacing w:after="0" w:line="240" w:lineRule="auto"/>
        <w:ind w:left="426" w:right="0" w:hanging="426"/>
        <w:jc w:val="both"/>
        <w:textAlignment w:val="baseline"/>
        <w:rPr>
          <w:rFonts w:eastAsia="Times New Roman"/>
          <w:szCs w:val="20"/>
        </w:rPr>
      </w:pPr>
      <w:r w:rsidRPr="0021428B">
        <w:rPr>
          <w:rFonts w:eastAsia="Times New Roman"/>
          <w:szCs w:val="20"/>
        </w:rPr>
        <w:t>Current Locations:      </w:t>
      </w:r>
    </w:p>
    <w:p w14:paraId="3A75C527" w14:textId="77777777" w:rsidR="0021428B" w:rsidRPr="0021428B" w:rsidRDefault="0021428B" w:rsidP="000C23D1">
      <w:pPr>
        <w:numPr>
          <w:ilvl w:val="0"/>
          <w:numId w:val="31"/>
        </w:numPr>
        <w:tabs>
          <w:tab w:val="num" w:pos="567"/>
        </w:tabs>
        <w:spacing w:after="0" w:line="240" w:lineRule="auto"/>
        <w:ind w:left="0" w:right="0" w:firstLine="284"/>
        <w:jc w:val="both"/>
        <w:textAlignment w:val="baseline"/>
        <w:rPr>
          <w:rFonts w:eastAsia="Times New Roman"/>
          <w:szCs w:val="20"/>
        </w:rPr>
      </w:pPr>
      <w:r w:rsidRPr="0021428B">
        <w:rPr>
          <w:rFonts w:eastAsia="Times New Roman"/>
          <w:szCs w:val="20"/>
        </w:rPr>
        <w:t>Office</w:t>
      </w:r>
    </w:p>
    <w:p w14:paraId="53194926" w14:textId="77777777" w:rsidR="0021428B" w:rsidRPr="0021428B" w:rsidRDefault="0021428B" w:rsidP="000C23D1">
      <w:pPr>
        <w:numPr>
          <w:ilvl w:val="0"/>
          <w:numId w:val="31"/>
        </w:numPr>
        <w:tabs>
          <w:tab w:val="num" w:pos="567"/>
        </w:tabs>
        <w:spacing w:after="0" w:line="240" w:lineRule="auto"/>
        <w:ind w:left="0" w:right="0" w:firstLine="284"/>
        <w:jc w:val="both"/>
        <w:textAlignment w:val="baseline"/>
        <w:rPr>
          <w:rFonts w:eastAsia="Times New Roman"/>
          <w:szCs w:val="20"/>
        </w:rPr>
      </w:pPr>
      <w:r w:rsidRPr="0021428B">
        <w:rPr>
          <w:rFonts w:eastAsia="Times New Roman"/>
          <w:szCs w:val="20"/>
        </w:rPr>
        <w:t>Food technology kitchen    </w:t>
      </w:r>
    </w:p>
    <w:p w14:paraId="0C182ACC" w14:textId="77777777" w:rsidR="0021428B" w:rsidRPr="0021428B" w:rsidRDefault="0021428B" w:rsidP="000C23D1">
      <w:pPr>
        <w:numPr>
          <w:ilvl w:val="0"/>
          <w:numId w:val="31"/>
        </w:numPr>
        <w:tabs>
          <w:tab w:val="num" w:pos="567"/>
        </w:tabs>
        <w:spacing w:after="0" w:line="240" w:lineRule="auto"/>
        <w:ind w:left="0" w:right="0" w:firstLine="284"/>
        <w:jc w:val="both"/>
        <w:textAlignment w:val="baseline"/>
        <w:rPr>
          <w:rFonts w:eastAsia="Times New Roman"/>
          <w:szCs w:val="20"/>
        </w:rPr>
      </w:pPr>
      <w:r w:rsidRPr="0021428B">
        <w:rPr>
          <w:rFonts w:eastAsia="Times New Roman"/>
          <w:szCs w:val="20"/>
        </w:rPr>
        <w:t>School Kitchen     </w:t>
      </w:r>
    </w:p>
    <w:p w14:paraId="162E8E7B" w14:textId="77777777" w:rsidR="0021428B" w:rsidRPr="0021428B" w:rsidRDefault="0021428B" w:rsidP="000C23D1">
      <w:pPr>
        <w:numPr>
          <w:ilvl w:val="0"/>
          <w:numId w:val="31"/>
        </w:numPr>
        <w:tabs>
          <w:tab w:val="num" w:pos="567"/>
        </w:tabs>
        <w:spacing w:after="0" w:line="240" w:lineRule="auto"/>
        <w:ind w:left="0" w:right="0" w:firstLine="284"/>
        <w:jc w:val="both"/>
        <w:textAlignment w:val="baseline"/>
        <w:rPr>
          <w:rFonts w:eastAsia="Times New Roman"/>
          <w:szCs w:val="20"/>
        </w:rPr>
      </w:pPr>
      <w:r w:rsidRPr="0021428B">
        <w:rPr>
          <w:rFonts w:eastAsia="Times New Roman"/>
          <w:szCs w:val="20"/>
        </w:rPr>
        <w:t>All classrooms</w:t>
      </w:r>
    </w:p>
    <w:p w14:paraId="131CCB45" w14:textId="77777777" w:rsidR="0021428B" w:rsidRPr="0021428B" w:rsidRDefault="0021428B" w:rsidP="000C23D1">
      <w:pPr>
        <w:numPr>
          <w:ilvl w:val="0"/>
          <w:numId w:val="31"/>
        </w:numPr>
        <w:tabs>
          <w:tab w:val="num" w:pos="567"/>
        </w:tabs>
        <w:spacing w:after="0" w:line="240" w:lineRule="auto"/>
        <w:ind w:left="0" w:right="0" w:firstLine="284"/>
        <w:jc w:val="both"/>
        <w:textAlignment w:val="baseline"/>
        <w:rPr>
          <w:rFonts w:eastAsia="Times New Roman"/>
          <w:szCs w:val="20"/>
        </w:rPr>
      </w:pPr>
      <w:r w:rsidRPr="0021428B">
        <w:rPr>
          <w:rFonts w:eastAsia="Times New Roman"/>
          <w:szCs w:val="20"/>
        </w:rPr>
        <w:t>Principal’s Office</w:t>
      </w:r>
    </w:p>
    <w:p w14:paraId="52AECD96" w14:textId="77777777" w:rsidR="0021428B" w:rsidRPr="0021428B" w:rsidRDefault="0021428B" w:rsidP="000C23D1">
      <w:pPr>
        <w:numPr>
          <w:ilvl w:val="0"/>
          <w:numId w:val="31"/>
        </w:numPr>
        <w:tabs>
          <w:tab w:val="num" w:pos="567"/>
        </w:tabs>
        <w:spacing w:after="0" w:line="240" w:lineRule="auto"/>
        <w:ind w:left="0" w:right="0" w:firstLine="284"/>
        <w:jc w:val="both"/>
        <w:textAlignment w:val="baseline"/>
        <w:rPr>
          <w:rFonts w:eastAsia="Times New Roman"/>
          <w:szCs w:val="20"/>
        </w:rPr>
      </w:pPr>
      <w:r w:rsidRPr="0021428B">
        <w:rPr>
          <w:rFonts w:eastAsia="Times New Roman"/>
          <w:szCs w:val="20"/>
        </w:rPr>
        <w:t>Minibuses    </w:t>
      </w:r>
    </w:p>
    <w:p w14:paraId="1711E430" w14:textId="77777777" w:rsidR="0021428B" w:rsidRPr="0021428B" w:rsidRDefault="0021428B" w:rsidP="0021428B">
      <w:pPr>
        <w:spacing w:after="0" w:line="240" w:lineRule="auto"/>
        <w:ind w:left="0" w:right="0" w:firstLine="0"/>
        <w:textAlignment w:val="baseline"/>
        <w:rPr>
          <w:rFonts w:eastAsia="Times New Roman"/>
          <w:szCs w:val="20"/>
        </w:rPr>
      </w:pPr>
      <w:r w:rsidRPr="0021428B">
        <w:rPr>
          <w:rFonts w:eastAsia="Times New Roman"/>
          <w:szCs w:val="20"/>
        </w:rPr>
        <w:t>   </w:t>
      </w:r>
    </w:p>
    <w:p w14:paraId="246BC01C" w14:textId="77777777" w:rsidR="0021428B" w:rsidRPr="0021428B" w:rsidRDefault="0021428B" w:rsidP="000C23D1">
      <w:pPr>
        <w:numPr>
          <w:ilvl w:val="1"/>
          <w:numId w:val="45"/>
        </w:numPr>
        <w:spacing w:after="0" w:line="240" w:lineRule="auto"/>
        <w:ind w:left="426" w:right="0" w:hanging="426"/>
        <w:jc w:val="both"/>
        <w:textAlignment w:val="baseline"/>
        <w:rPr>
          <w:rFonts w:eastAsia="Times New Roman"/>
          <w:szCs w:val="20"/>
        </w:rPr>
      </w:pPr>
      <w:r w:rsidRPr="0021428B">
        <w:rPr>
          <w:rFonts w:eastAsia="Times New Roman"/>
          <w:szCs w:val="20"/>
        </w:rPr>
        <w:t>A centralised stock is also available to enable the first aiders to restock the first aid boxes, as and when necessary. The stock will be held by the First Aid Coordinator to whom requests for additional supplies should be made.   The class teachers/First Aid Co-ordinator will check and refill their First Aid boxes on a regular basis and must request supplies from the First Aid Coordinator.      </w:t>
      </w:r>
    </w:p>
    <w:p w14:paraId="54B5AE43" w14:textId="77777777" w:rsidR="0021428B" w:rsidRPr="0021428B" w:rsidRDefault="0021428B" w:rsidP="0021428B">
      <w:pPr>
        <w:spacing w:after="0" w:line="240" w:lineRule="auto"/>
        <w:ind w:left="0" w:right="0" w:firstLine="0"/>
        <w:textAlignment w:val="baseline"/>
        <w:rPr>
          <w:rFonts w:eastAsia="Times New Roman"/>
          <w:szCs w:val="20"/>
        </w:rPr>
      </w:pPr>
      <w:r w:rsidRPr="0021428B">
        <w:rPr>
          <w:rFonts w:eastAsia="Times New Roman"/>
          <w:szCs w:val="20"/>
        </w:rPr>
        <w:t>      </w:t>
      </w:r>
    </w:p>
    <w:p w14:paraId="58EB341A" w14:textId="77777777" w:rsidR="0021428B" w:rsidRPr="0021428B" w:rsidRDefault="0021428B" w:rsidP="0021428B">
      <w:pPr>
        <w:spacing w:after="0" w:line="240" w:lineRule="auto"/>
        <w:ind w:left="426" w:right="0" w:hanging="426"/>
        <w:jc w:val="both"/>
        <w:textAlignment w:val="baseline"/>
        <w:rPr>
          <w:rFonts w:eastAsia="Times New Roman"/>
          <w:szCs w:val="20"/>
        </w:rPr>
      </w:pPr>
      <w:r w:rsidRPr="0021428B">
        <w:rPr>
          <w:rFonts w:eastAsia="Times New Roman"/>
          <w:szCs w:val="20"/>
        </w:rPr>
        <w:t>5.7</w:t>
      </w:r>
      <w:r w:rsidRPr="0021428B">
        <w:rPr>
          <w:rFonts w:eastAsia="Times New Roman"/>
          <w:szCs w:val="20"/>
        </w:rPr>
        <w:tab/>
        <w:t>The First Aid Coordinator also holds a grab bag containing an appropriate selection of first aid equipment for use by educational visits leaders.      </w:t>
      </w:r>
    </w:p>
    <w:p w14:paraId="523ABBA3" w14:textId="77777777" w:rsidR="0021428B" w:rsidRPr="0021428B" w:rsidRDefault="0021428B" w:rsidP="0021428B">
      <w:pPr>
        <w:spacing w:after="0" w:line="240" w:lineRule="auto"/>
        <w:ind w:left="426" w:right="0" w:hanging="426"/>
        <w:textAlignment w:val="baseline"/>
        <w:rPr>
          <w:rFonts w:eastAsia="Times New Roman"/>
          <w:szCs w:val="20"/>
        </w:rPr>
      </w:pPr>
      <w:r w:rsidRPr="0021428B">
        <w:rPr>
          <w:rFonts w:eastAsia="Times New Roman"/>
          <w:szCs w:val="20"/>
        </w:rPr>
        <w:t>    </w:t>
      </w:r>
    </w:p>
    <w:p w14:paraId="323D2F29" w14:textId="77777777" w:rsidR="0021428B" w:rsidRPr="0021428B" w:rsidRDefault="0021428B" w:rsidP="0021428B">
      <w:pPr>
        <w:spacing w:after="0" w:line="240" w:lineRule="auto"/>
        <w:ind w:left="426" w:right="0" w:hanging="426"/>
        <w:jc w:val="both"/>
        <w:textAlignment w:val="baseline"/>
        <w:rPr>
          <w:rFonts w:eastAsia="Times New Roman"/>
          <w:szCs w:val="20"/>
        </w:rPr>
      </w:pPr>
      <w:r w:rsidRPr="0021428B">
        <w:rPr>
          <w:rFonts w:eastAsia="Times New Roman"/>
          <w:szCs w:val="20"/>
        </w:rPr>
        <w:t>5.8</w:t>
      </w:r>
      <w:r w:rsidRPr="0021428B">
        <w:rPr>
          <w:rFonts w:eastAsia="Times New Roman"/>
          <w:szCs w:val="20"/>
        </w:rPr>
        <w:tab/>
        <w:t>The location of the first aid boxes, rooms and the boxes themselves will be clearly marked by a white cross on a green background.      </w:t>
      </w:r>
    </w:p>
    <w:p w14:paraId="704714A7" w14:textId="77777777" w:rsidR="0021428B" w:rsidRPr="0021428B" w:rsidRDefault="0021428B" w:rsidP="0021428B">
      <w:pPr>
        <w:spacing w:after="0" w:line="240" w:lineRule="auto"/>
        <w:ind w:left="426" w:right="0" w:hanging="426"/>
        <w:textAlignment w:val="baseline"/>
        <w:rPr>
          <w:rFonts w:eastAsia="Times New Roman"/>
          <w:szCs w:val="20"/>
        </w:rPr>
      </w:pPr>
      <w:r w:rsidRPr="0021428B">
        <w:rPr>
          <w:rFonts w:eastAsia="Times New Roman"/>
          <w:szCs w:val="20"/>
        </w:rPr>
        <w:t>    </w:t>
      </w:r>
    </w:p>
    <w:p w14:paraId="71F045EC" w14:textId="77777777" w:rsidR="0021428B" w:rsidRPr="0021428B" w:rsidRDefault="0021428B" w:rsidP="000C23D1">
      <w:pPr>
        <w:numPr>
          <w:ilvl w:val="1"/>
          <w:numId w:val="46"/>
        </w:numPr>
        <w:spacing w:after="0" w:line="240" w:lineRule="auto"/>
        <w:ind w:left="426" w:right="0" w:hanging="426"/>
        <w:jc w:val="both"/>
        <w:textAlignment w:val="baseline"/>
        <w:rPr>
          <w:rFonts w:eastAsia="Times New Roman"/>
          <w:szCs w:val="20"/>
        </w:rPr>
      </w:pPr>
      <w:r w:rsidRPr="0021428B">
        <w:rPr>
          <w:rFonts w:eastAsia="Times New Roman"/>
          <w:szCs w:val="20"/>
        </w:rPr>
        <w:t>Managers who identify a need for specific additional equipment should seek approval from the First Aid Coordinator prior to purchase to ensure it is in accord with the standards and appropriate for use at the site.      </w:t>
      </w:r>
    </w:p>
    <w:p w14:paraId="29B7674C" w14:textId="77777777" w:rsidR="0021428B" w:rsidRPr="0021428B" w:rsidRDefault="0021428B" w:rsidP="0021428B">
      <w:pPr>
        <w:spacing w:after="0" w:line="240" w:lineRule="auto"/>
        <w:ind w:left="0" w:right="0" w:firstLine="0"/>
        <w:textAlignment w:val="baseline"/>
        <w:rPr>
          <w:rFonts w:eastAsia="Times New Roman"/>
          <w:szCs w:val="20"/>
        </w:rPr>
      </w:pPr>
      <w:r w:rsidRPr="0021428B">
        <w:rPr>
          <w:rFonts w:eastAsia="Times New Roman"/>
          <w:szCs w:val="20"/>
        </w:rPr>
        <w:t>             </w:t>
      </w:r>
    </w:p>
    <w:p w14:paraId="7C028C1F" w14:textId="77777777" w:rsidR="0021428B" w:rsidRPr="0021428B" w:rsidRDefault="0021428B" w:rsidP="0021428B">
      <w:pPr>
        <w:spacing w:after="0" w:line="240" w:lineRule="auto"/>
        <w:ind w:left="0" w:right="0" w:firstLine="0"/>
        <w:textAlignment w:val="baseline"/>
        <w:rPr>
          <w:rFonts w:eastAsia="Times New Roman"/>
          <w:b/>
          <w:bCs/>
          <w:szCs w:val="20"/>
        </w:rPr>
      </w:pPr>
      <w:r w:rsidRPr="0021428B">
        <w:rPr>
          <w:rFonts w:eastAsia="Times New Roman"/>
          <w:b/>
          <w:sz w:val="22"/>
          <w:szCs w:val="20"/>
        </w:rPr>
        <w:t xml:space="preserve">6. </w:t>
      </w:r>
      <w:r w:rsidRPr="0021428B">
        <w:rPr>
          <w:rFonts w:eastAsia="Times New Roman"/>
          <w:b/>
          <w:bCs/>
          <w:sz w:val="22"/>
          <w:szCs w:val="20"/>
        </w:rPr>
        <w:t>Travelling first aid</w:t>
      </w:r>
      <w:r w:rsidRPr="0021428B">
        <w:rPr>
          <w:rFonts w:eastAsia="Times New Roman"/>
          <w:b/>
          <w:bCs/>
          <w:sz w:val="24"/>
          <w:szCs w:val="20"/>
        </w:rPr>
        <w:t xml:space="preserve"> </w:t>
      </w:r>
      <w:r w:rsidRPr="0021428B">
        <w:rPr>
          <w:rFonts w:eastAsia="Times New Roman"/>
          <w:b/>
          <w:bCs/>
          <w:sz w:val="22"/>
          <w:szCs w:val="20"/>
        </w:rPr>
        <w:t>kits    </w:t>
      </w:r>
      <w:r w:rsidRPr="0021428B">
        <w:rPr>
          <w:rFonts w:eastAsia="Times New Roman"/>
          <w:sz w:val="22"/>
          <w:szCs w:val="20"/>
        </w:rPr>
        <w:t> </w:t>
      </w:r>
      <w:r w:rsidRPr="0021428B">
        <w:rPr>
          <w:rFonts w:eastAsia="Times New Roman"/>
          <w:b/>
          <w:bCs/>
          <w:sz w:val="22"/>
          <w:szCs w:val="20"/>
        </w:rPr>
        <w:t> </w:t>
      </w:r>
    </w:p>
    <w:p w14:paraId="08C68657" w14:textId="77777777" w:rsidR="0021428B" w:rsidRPr="0021428B" w:rsidRDefault="0021428B" w:rsidP="0021428B">
      <w:pPr>
        <w:spacing w:after="0" w:line="240" w:lineRule="auto"/>
        <w:ind w:left="0" w:right="0" w:firstLine="0"/>
        <w:textAlignment w:val="baseline"/>
        <w:rPr>
          <w:rFonts w:eastAsia="Times New Roman"/>
          <w:szCs w:val="20"/>
        </w:rPr>
      </w:pPr>
      <w:r w:rsidRPr="0021428B">
        <w:rPr>
          <w:rFonts w:eastAsia="Times New Roman"/>
          <w:szCs w:val="20"/>
        </w:rPr>
        <w:t>    </w:t>
      </w:r>
    </w:p>
    <w:p w14:paraId="431C5B7F" w14:textId="77777777" w:rsidR="0021428B" w:rsidRPr="0021428B" w:rsidRDefault="0021428B" w:rsidP="0021428B">
      <w:pPr>
        <w:spacing w:after="0" w:line="240" w:lineRule="auto"/>
        <w:ind w:left="567" w:right="0" w:hanging="567"/>
        <w:jc w:val="both"/>
        <w:textAlignment w:val="baseline"/>
        <w:rPr>
          <w:rFonts w:eastAsia="Times New Roman"/>
          <w:szCs w:val="20"/>
        </w:rPr>
      </w:pPr>
      <w:r w:rsidRPr="0021428B">
        <w:rPr>
          <w:rFonts w:eastAsia="Times New Roman"/>
          <w:szCs w:val="20"/>
        </w:rPr>
        <w:t>6.1</w:t>
      </w:r>
      <w:r w:rsidRPr="0021428B">
        <w:rPr>
          <w:rFonts w:eastAsia="Times New Roman"/>
          <w:szCs w:val="20"/>
        </w:rPr>
        <w:tab/>
        <w:t>Where departmental activities necessitate the need for travelling, staff should to be provided with first aid equipment. The following items are considered suitable provisions;      </w:t>
      </w:r>
    </w:p>
    <w:p w14:paraId="31EEF134" w14:textId="77777777" w:rsidR="0021428B" w:rsidRPr="0021428B" w:rsidRDefault="0021428B" w:rsidP="000C23D1">
      <w:pPr>
        <w:numPr>
          <w:ilvl w:val="0"/>
          <w:numId w:val="32"/>
        </w:numPr>
        <w:tabs>
          <w:tab w:val="num" w:pos="1134"/>
        </w:tabs>
        <w:spacing w:after="0" w:line="240" w:lineRule="auto"/>
        <w:ind w:left="1134" w:right="0" w:hanging="283"/>
        <w:jc w:val="both"/>
        <w:textAlignment w:val="baseline"/>
        <w:rPr>
          <w:rFonts w:eastAsia="Times New Roman"/>
          <w:szCs w:val="20"/>
        </w:rPr>
      </w:pPr>
      <w:r w:rsidRPr="0021428B">
        <w:rPr>
          <w:rFonts w:eastAsia="Times New Roman"/>
          <w:szCs w:val="20"/>
        </w:rPr>
        <w:t>A leaflet giving general guidance on first aid (for example, HSE leaflet Basic Advice on First Aid at Work)     </w:t>
      </w:r>
    </w:p>
    <w:p w14:paraId="36A8181B" w14:textId="77777777" w:rsidR="0021428B" w:rsidRPr="0021428B" w:rsidRDefault="0021428B" w:rsidP="000C23D1">
      <w:pPr>
        <w:numPr>
          <w:ilvl w:val="0"/>
          <w:numId w:val="33"/>
        </w:numPr>
        <w:tabs>
          <w:tab w:val="num" w:pos="1134"/>
        </w:tabs>
        <w:spacing w:after="0" w:line="240" w:lineRule="auto"/>
        <w:ind w:left="0" w:right="0" w:firstLine="851"/>
        <w:jc w:val="both"/>
        <w:textAlignment w:val="baseline"/>
        <w:rPr>
          <w:rFonts w:eastAsia="Times New Roman"/>
          <w:szCs w:val="20"/>
        </w:rPr>
      </w:pPr>
      <w:r w:rsidRPr="0021428B">
        <w:rPr>
          <w:rFonts w:eastAsia="Times New Roman"/>
          <w:szCs w:val="20"/>
        </w:rPr>
        <w:t>Six individually wrapped sterile adhesive dressings     </w:t>
      </w:r>
    </w:p>
    <w:p w14:paraId="69B190D5" w14:textId="77777777" w:rsidR="0021428B" w:rsidRPr="0021428B" w:rsidRDefault="0021428B" w:rsidP="000C23D1">
      <w:pPr>
        <w:numPr>
          <w:ilvl w:val="0"/>
          <w:numId w:val="33"/>
        </w:numPr>
        <w:tabs>
          <w:tab w:val="num" w:pos="1134"/>
        </w:tabs>
        <w:spacing w:after="0" w:line="240" w:lineRule="auto"/>
        <w:ind w:left="0" w:right="0" w:firstLine="851"/>
        <w:jc w:val="both"/>
        <w:textAlignment w:val="baseline"/>
        <w:rPr>
          <w:rFonts w:eastAsia="Times New Roman"/>
          <w:szCs w:val="20"/>
        </w:rPr>
      </w:pPr>
      <w:r w:rsidRPr="0021428B">
        <w:rPr>
          <w:rFonts w:eastAsia="Times New Roman"/>
          <w:szCs w:val="20"/>
        </w:rPr>
        <w:t>One large sterile unmedicated dressing – approximately 18cm x 18cm     </w:t>
      </w:r>
    </w:p>
    <w:p w14:paraId="5C0E3117" w14:textId="77777777" w:rsidR="0021428B" w:rsidRPr="0021428B" w:rsidRDefault="0021428B" w:rsidP="000C23D1">
      <w:pPr>
        <w:numPr>
          <w:ilvl w:val="0"/>
          <w:numId w:val="33"/>
        </w:numPr>
        <w:tabs>
          <w:tab w:val="num" w:pos="1134"/>
        </w:tabs>
        <w:spacing w:after="0" w:line="240" w:lineRule="auto"/>
        <w:ind w:left="0" w:right="0" w:firstLine="851"/>
        <w:jc w:val="both"/>
        <w:textAlignment w:val="baseline"/>
        <w:rPr>
          <w:rFonts w:eastAsia="Times New Roman"/>
          <w:szCs w:val="20"/>
        </w:rPr>
      </w:pPr>
      <w:r w:rsidRPr="0021428B">
        <w:rPr>
          <w:rFonts w:eastAsia="Times New Roman"/>
          <w:szCs w:val="20"/>
        </w:rPr>
        <w:t>Two triangular bandages     </w:t>
      </w:r>
    </w:p>
    <w:p w14:paraId="277E26E8" w14:textId="77777777" w:rsidR="0021428B" w:rsidRPr="0021428B" w:rsidRDefault="0021428B" w:rsidP="000C23D1">
      <w:pPr>
        <w:numPr>
          <w:ilvl w:val="0"/>
          <w:numId w:val="33"/>
        </w:numPr>
        <w:tabs>
          <w:tab w:val="num" w:pos="1134"/>
        </w:tabs>
        <w:spacing w:after="0" w:line="240" w:lineRule="auto"/>
        <w:ind w:left="0" w:right="0" w:firstLine="851"/>
        <w:jc w:val="both"/>
        <w:textAlignment w:val="baseline"/>
        <w:rPr>
          <w:rFonts w:eastAsia="Times New Roman"/>
          <w:szCs w:val="20"/>
        </w:rPr>
      </w:pPr>
      <w:r w:rsidRPr="0021428B">
        <w:rPr>
          <w:rFonts w:eastAsia="Times New Roman"/>
          <w:szCs w:val="20"/>
        </w:rPr>
        <w:t>Two safety pins     </w:t>
      </w:r>
    </w:p>
    <w:p w14:paraId="2DA76D2C" w14:textId="77777777" w:rsidR="0021428B" w:rsidRPr="0021428B" w:rsidRDefault="0021428B" w:rsidP="000C23D1">
      <w:pPr>
        <w:numPr>
          <w:ilvl w:val="0"/>
          <w:numId w:val="33"/>
        </w:numPr>
        <w:tabs>
          <w:tab w:val="num" w:pos="1134"/>
        </w:tabs>
        <w:spacing w:after="0" w:line="240" w:lineRule="auto"/>
        <w:ind w:left="0" w:right="0" w:firstLine="851"/>
        <w:jc w:val="both"/>
        <w:textAlignment w:val="baseline"/>
        <w:rPr>
          <w:rFonts w:eastAsia="Times New Roman"/>
          <w:szCs w:val="20"/>
        </w:rPr>
      </w:pPr>
      <w:r w:rsidRPr="0021428B">
        <w:rPr>
          <w:rFonts w:eastAsia="Times New Roman"/>
          <w:szCs w:val="20"/>
        </w:rPr>
        <w:t>Individually wrapped moist cleansing wipes     </w:t>
      </w:r>
    </w:p>
    <w:p w14:paraId="0B13F120" w14:textId="77777777" w:rsidR="0021428B" w:rsidRPr="0021428B" w:rsidRDefault="0021428B" w:rsidP="000C23D1">
      <w:pPr>
        <w:numPr>
          <w:ilvl w:val="0"/>
          <w:numId w:val="34"/>
        </w:numPr>
        <w:tabs>
          <w:tab w:val="num" w:pos="1134"/>
        </w:tabs>
        <w:spacing w:after="0" w:line="240" w:lineRule="auto"/>
        <w:ind w:left="0" w:right="0" w:firstLine="851"/>
        <w:jc w:val="both"/>
        <w:textAlignment w:val="baseline"/>
        <w:rPr>
          <w:rFonts w:eastAsia="Times New Roman"/>
          <w:szCs w:val="20"/>
        </w:rPr>
      </w:pPr>
      <w:r w:rsidRPr="0021428B">
        <w:rPr>
          <w:rFonts w:eastAsia="Times New Roman"/>
          <w:szCs w:val="20"/>
        </w:rPr>
        <w:t>One pair of disposable gloves      </w:t>
      </w:r>
    </w:p>
    <w:p w14:paraId="17161EB0" w14:textId="77777777" w:rsidR="0021428B" w:rsidRPr="0021428B" w:rsidRDefault="0021428B" w:rsidP="0021428B">
      <w:pPr>
        <w:spacing w:after="0" w:line="240" w:lineRule="auto"/>
        <w:ind w:left="0" w:right="0" w:firstLine="0"/>
        <w:textAlignment w:val="baseline"/>
        <w:rPr>
          <w:rFonts w:eastAsia="Times New Roman"/>
          <w:szCs w:val="20"/>
        </w:rPr>
      </w:pPr>
      <w:r w:rsidRPr="0021428B">
        <w:rPr>
          <w:rFonts w:eastAsia="Times New Roman"/>
          <w:szCs w:val="20"/>
        </w:rPr>
        <w:t>    </w:t>
      </w:r>
    </w:p>
    <w:p w14:paraId="46A3F30B" w14:textId="77777777" w:rsidR="0021428B" w:rsidRPr="0021428B" w:rsidRDefault="0021428B" w:rsidP="000C23D1">
      <w:pPr>
        <w:numPr>
          <w:ilvl w:val="1"/>
          <w:numId w:val="47"/>
        </w:numPr>
        <w:spacing w:after="0" w:line="240" w:lineRule="auto"/>
        <w:ind w:left="567" w:right="0" w:hanging="567"/>
        <w:jc w:val="both"/>
        <w:textAlignment w:val="baseline"/>
        <w:rPr>
          <w:rFonts w:eastAsia="Times New Roman"/>
          <w:szCs w:val="20"/>
        </w:rPr>
      </w:pPr>
      <w:r w:rsidRPr="0021428B">
        <w:rPr>
          <w:rFonts w:eastAsia="Times New Roman"/>
          <w:szCs w:val="20"/>
        </w:rPr>
        <w:t>A properly stocked first aid kit will always be carried in the mini buses.    </w:t>
      </w:r>
    </w:p>
    <w:p w14:paraId="1AAFD42D" w14:textId="77777777" w:rsidR="0021428B" w:rsidRPr="0021428B" w:rsidRDefault="0021428B" w:rsidP="0021428B">
      <w:pPr>
        <w:spacing w:after="0" w:line="240" w:lineRule="auto"/>
        <w:ind w:left="567" w:right="0" w:firstLine="0"/>
        <w:jc w:val="both"/>
        <w:textAlignment w:val="baseline"/>
        <w:rPr>
          <w:rFonts w:eastAsia="Times New Roman"/>
          <w:szCs w:val="20"/>
        </w:rPr>
      </w:pPr>
    </w:p>
    <w:p w14:paraId="666B7A64" w14:textId="77777777" w:rsidR="0021428B" w:rsidRPr="0021428B" w:rsidRDefault="0021428B" w:rsidP="000C23D1">
      <w:pPr>
        <w:numPr>
          <w:ilvl w:val="1"/>
          <w:numId w:val="47"/>
        </w:numPr>
        <w:spacing w:after="0" w:line="240" w:lineRule="auto"/>
        <w:ind w:left="567" w:right="0" w:hanging="567"/>
        <w:jc w:val="both"/>
        <w:textAlignment w:val="baseline"/>
        <w:rPr>
          <w:rFonts w:eastAsia="Times New Roman"/>
          <w:szCs w:val="20"/>
        </w:rPr>
      </w:pPr>
      <w:r w:rsidRPr="0021428B">
        <w:rPr>
          <w:rFonts w:eastAsia="Times New Roman"/>
          <w:szCs w:val="20"/>
        </w:rPr>
        <w:t>First Aid supplies will be provided for staff in charge of trips and visits by the First Aid Co-ordinator, who needs to be advised in advance of the trip.    </w:t>
      </w:r>
    </w:p>
    <w:p w14:paraId="4443496F" w14:textId="77777777" w:rsidR="0021428B" w:rsidRPr="0021428B" w:rsidRDefault="0021428B" w:rsidP="0021428B">
      <w:pPr>
        <w:spacing w:after="0" w:line="240" w:lineRule="auto"/>
        <w:ind w:left="567" w:right="0" w:hanging="567"/>
        <w:textAlignment w:val="baseline"/>
        <w:rPr>
          <w:rFonts w:eastAsia="Times New Roman"/>
          <w:szCs w:val="20"/>
        </w:rPr>
      </w:pPr>
      <w:r w:rsidRPr="0021428B">
        <w:rPr>
          <w:rFonts w:eastAsia="Times New Roman"/>
          <w:szCs w:val="20"/>
        </w:rPr>
        <w:t>  </w:t>
      </w:r>
    </w:p>
    <w:p w14:paraId="646511DF" w14:textId="77777777" w:rsidR="0021428B" w:rsidRPr="0021428B" w:rsidRDefault="0021428B" w:rsidP="000C23D1">
      <w:pPr>
        <w:numPr>
          <w:ilvl w:val="1"/>
          <w:numId w:val="47"/>
        </w:numPr>
        <w:spacing w:after="0" w:line="240" w:lineRule="auto"/>
        <w:ind w:left="567" w:right="0" w:hanging="567"/>
        <w:jc w:val="both"/>
        <w:textAlignment w:val="baseline"/>
        <w:rPr>
          <w:rFonts w:eastAsia="Times New Roman"/>
          <w:szCs w:val="20"/>
        </w:rPr>
      </w:pPr>
      <w:r w:rsidRPr="0021428B">
        <w:rPr>
          <w:rFonts w:eastAsia="Times New Roman"/>
          <w:b/>
          <w:bCs/>
          <w:color w:val="FF0000"/>
          <w:szCs w:val="20"/>
        </w:rPr>
        <w:t>The trip leader must ensure that the medical notes for all children together with any required medication is taken on the trip </w:t>
      </w:r>
      <w:r w:rsidRPr="0021428B">
        <w:rPr>
          <w:rFonts w:eastAsia="Times New Roman"/>
          <w:color w:val="FF0000"/>
          <w:szCs w:val="20"/>
        </w:rPr>
        <w:t> </w:t>
      </w:r>
    </w:p>
    <w:p w14:paraId="146B7D18" w14:textId="77777777" w:rsidR="0021428B" w:rsidRPr="0021428B" w:rsidRDefault="0021428B" w:rsidP="0021428B">
      <w:pPr>
        <w:spacing w:after="120" w:line="240" w:lineRule="auto"/>
        <w:ind w:left="720" w:right="0" w:firstLine="0"/>
        <w:contextualSpacing/>
        <w:rPr>
          <w:rFonts w:eastAsia="Times New Roman"/>
          <w:szCs w:val="20"/>
        </w:rPr>
      </w:pPr>
    </w:p>
    <w:p w14:paraId="7AAAB677" w14:textId="77777777" w:rsidR="0021428B" w:rsidRPr="0021428B" w:rsidRDefault="0021428B" w:rsidP="0021428B">
      <w:pPr>
        <w:spacing w:after="0" w:line="240" w:lineRule="auto"/>
        <w:ind w:left="0" w:right="0" w:firstLine="0"/>
        <w:textAlignment w:val="baseline"/>
        <w:rPr>
          <w:rFonts w:eastAsia="Times New Roman"/>
          <w:b/>
          <w:sz w:val="22"/>
          <w:szCs w:val="20"/>
        </w:rPr>
      </w:pPr>
      <w:r w:rsidRPr="0021428B">
        <w:rPr>
          <w:rFonts w:eastAsia="Times New Roman"/>
          <w:b/>
          <w:sz w:val="22"/>
          <w:szCs w:val="20"/>
        </w:rPr>
        <w:t>7. Defibrillator</w:t>
      </w:r>
    </w:p>
    <w:p w14:paraId="0226EEA4" w14:textId="77777777" w:rsidR="0021428B" w:rsidRPr="0021428B" w:rsidRDefault="0021428B" w:rsidP="0021428B">
      <w:pPr>
        <w:spacing w:after="0" w:line="240" w:lineRule="auto"/>
        <w:ind w:left="0" w:right="0" w:firstLine="0"/>
        <w:textAlignment w:val="baseline"/>
        <w:rPr>
          <w:rFonts w:eastAsia="Times New Roman"/>
          <w:b/>
          <w:sz w:val="22"/>
          <w:szCs w:val="20"/>
        </w:rPr>
      </w:pPr>
    </w:p>
    <w:p w14:paraId="2A9DC359" w14:textId="77777777" w:rsidR="0021428B" w:rsidRPr="0021428B" w:rsidRDefault="0021428B" w:rsidP="0021428B">
      <w:pPr>
        <w:spacing w:after="0" w:line="240" w:lineRule="auto"/>
        <w:ind w:left="0" w:right="0" w:firstLine="0"/>
        <w:textAlignment w:val="baseline"/>
        <w:rPr>
          <w:rFonts w:eastAsia="Times New Roman"/>
          <w:sz w:val="22"/>
          <w:szCs w:val="20"/>
        </w:rPr>
      </w:pPr>
      <w:r w:rsidRPr="0021428B">
        <w:rPr>
          <w:rFonts w:eastAsia="Times New Roman"/>
          <w:szCs w:val="20"/>
        </w:rPr>
        <w:t xml:space="preserve">7.1    The academy has acquired </w:t>
      </w:r>
      <w:r w:rsidRPr="0021428B">
        <w:rPr>
          <w:rFonts w:eastAsia="Times New Roman"/>
          <w:b/>
          <w:szCs w:val="20"/>
          <w:u w:val="single"/>
        </w:rPr>
        <w:t>two</w:t>
      </w:r>
      <w:r w:rsidRPr="0021428B">
        <w:rPr>
          <w:rFonts w:eastAsia="Times New Roman"/>
          <w:b/>
          <w:szCs w:val="20"/>
        </w:rPr>
        <w:t xml:space="preserve"> </w:t>
      </w:r>
      <w:r w:rsidRPr="0021428B">
        <w:rPr>
          <w:rFonts w:eastAsia="Times New Roman"/>
          <w:szCs w:val="20"/>
        </w:rPr>
        <w:t>automated external defibrillators (AED). They are located in the front foyer near                                                 the school office and in the art area at the bottom of the school.</w:t>
      </w:r>
    </w:p>
    <w:p w14:paraId="015C08E7" w14:textId="77777777" w:rsidR="0021428B" w:rsidRPr="0021428B" w:rsidRDefault="0021428B" w:rsidP="0021428B">
      <w:pPr>
        <w:spacing w:after="0" w:line="240" w:lineRule="auto"/>
        <w:ind w:left="0" w:right="0" w:firstLine="0"/>
        <w:textAlignment w:val="baseline"/>
        <w:rPr>
          <w:rFonts w:eastAsia="Times New Roman"/>
          <w:sz w:val="22"/>
          <w:szCs w:val="20"/>
        </w:rPr>
      </w:pPr>
      <w:r w:rsidRPr="0021428B">
        <w:rPr>
          <w:rFonts w:eastAsia="Times New Roman"/>
          <w:szCs w:val="20"/>
        </w:rPr>
        <w:t>7.2    No specific training is needed to use a defibrillator – the instructions are clear and must be followed carefully</w:t>
      </w:r>
      <w:r w:rsidRPr="0021428B">
        <w:rPr>
          <w:rFonts w:eastAsia="Times New Roman"/>
          <w:sz w:val="22"/>
          <w:szCs w:val="20"/>
        </w:rPr>
        <w:t>.</w:t>
      </w:r>
    </w:p>
    <w:p w14:paraId="42CE28AF" w14:textId="77777777" w:rsidR="0021428B" w:rsidRPr="0021428B" w:rsidRDefault="0021428B" w:rsidP="0021428B">
      <w:pPr>
        <w:spacing w:after="0" w:line="240" w:lineRule="auto"/>
        <w:ind w:left="0" w:right="0" w:firstLine="0"/>
        <w:jc w:val="both"/>
        <w:textAlignment w:val="baseline"/>
        <w:rPr>
          <w:rFonts w:eastAsia="Times New Roman"/>
          <w:szCs w:val="20"/>
        </w:rPr>
      </w:pPr>
      <w:r w:rsidRPr="0021428B">
        <w:rPr>
          <w:rFonts w:eastAsia="Times New Roman"/>
          <w:szCs w:val="20"/>
        </w:rPr>
        <w:t> </w:t>
      </w:r>
    </w:p>
    <w:p w14:paraId="79FBA633" w14:textId="77777777" w:rsidR="0021428B" w:rsidRPr="0021428B" w:rsidRDefault="0021428B" w:rsidP="0021428B">
      <w:pPr>
        <w:spacing w:after="0" w:line="240" w:lineRule="auto"/>
        <w:ind w:left="0" w:right="0" w:firstLine="0"/>
        <w:textAlignment w:val="baseline"/>
        <w:rPr>
          <w:rFonts w:eastAsia="Times New Roman"/>
          <w:szCs w:val="20"/>
        </w:rPr>
      </w:pPr>
      <w:r w:rsidRPr="0021428B">
        <w:rPr>
          <w:rFonts w:eastAsia="Times New Roman"/>
          <w:szCs w:val="20"/>
        </w:rPr>
        <w:t>    </w:t>
      </w:r>
    </w:p>
    <w:p w14:paraId="4623FC05" w14:textId="77777777" w:rsidR="0021428B" w:rsidRPr="0021428B" w:rsidRDefault="0021428B" w:rsidP="0021428B">
      <w:pPr>
        <w:spacing w:after="0" w:line="240" w:lineRule="auto"/>
        <w:ind w:left="0" w:right="0" w:firstLine="0"/>
        <w:textAlignment w:val="baseline"/>
        <w:rPr>
          <w:rFonts w:eastAsia="Times New Roman"/>
          <w:b/>
          <w:bCs/>
          <w:sz w:val="22"/>
          <w:szCs w:val="20"/>
        </w:rPr>
      </w:pPr>
      <w:r w:rsidRPr="0021428B">
        <w:rPr>
          <w:rFonts w:eastAsia="Times New Roman"/>
          <w:b/>
          <w:sz w:val="22"/>
          <w:szCs w:val="20"/>
        </w:rPr>
        <w:lastRenderedPageBreak/>
        <w:t xml:space="preserve">8.  </w:t>
      </w:r>
      <w:r w:rsidRPr="0021428B">
        <w:rPr>
          <w:rFonts w:eastAsia="Times New Roman"/>
          <w:b/>
          <w:bCs/>
          <w:sz w:val="22"/>
          <w:szCs w:val="20"/>
        </w:rPr>
        <w:t>Illness and Minor Injury     </w:t>
      </w:r>
      <w:r w:rsidRPr="0021428B">
        <w:rPr>
          <w:rFonts w:eastAsia="Times New Roman"/>
          <w:b/>
          <w:sz w:val="22"/>
          <w:szCs w:val="20"/>
        </w:rPr>
        <w:t> </w:t>
      </w:r>
      <w:r w:rsidRPr="0021428B">
        <w:rPr>
          <w:rFonts w:eastAsia="Times New Roman"/>
          <w:b/>
          <w:bCs/>
          <w:sz w:val="22"/>
          <w:szCs w:val="20"/>
        </w:rPr>
        <w:t> </w:t>
      </w:r>
    </w:p>
    <w:p w14:paraId="6D8831A4" w14:textId="77777777" w:rsidR="0021428B" w:rsidRPr="0021428B" w:rsidRDefault="0021428B" w:rsidP="0021428B">
      <w:pPr>
        <w:spacing w:after="0" w:line="240" w:lineRule="auto"/>
        <w:ind w:left="0" w:right="0" w:firstLine="0"/>
        <w:textAlignment w:val="baseline"/>
        <w:rPr>
          <w:rFonts w:eastAsia="Times New Roman"/>
          <w:szCs w:val="20"/>
        </w:rPr>
      </w:pPr>
      <w:r w:rsidRPr="0021428B">
        <w:rPr>
          <w:rFonts w:eastAsia="Times New Roman"/>
          <w:szCs w:val="20"/>
        </w:rPr>
        <w:t>    </w:t>
      </w:r>
    </w:p>
    <w:p w14:paraId="1CE55B03" w14:textId="77777777" w:rsidR="0021428B" w:rsidRPr="0021428B" w:rsidRDefault="0021428B" w:rsidP="0021428B">
      <w:pPr>
        <w:spacing w:after="0" w:line="240" w:lineRule="auto"/>
        <w:ind w:left="567" w:right="0" w:hanging="567"/>
        <w:jc w:val="both"/>
        <w:textAlignment w:val="baseline"/>
        <w:rPr>
          <w:rFonts w:eastAsia="Times New Roman"/>
          <w:szCs w:val="20"/>
        </w:rPr>
      </w:pPr>
      <w:r w:rsidRPr="0021428B">
        <w:rPr>
          <w:rFonts w:eastAsia="Times New Roman"/>
          <w:szCs w:val="20"/>
        </w:rPr>
        <w:t>8.1</w:t>
      </w:r>
      <w:r w:rsidRPr="0021428B">
        <w:rPr>
          <w:rFonts w:eastAsia="Times New Roman"/>
          <w:szCs w:val="20"/>
        </w:rPr>
        <w:tab/>
        <w:t>Parents become responsible for their child if the pupil is unwell or injured.  In order to contact parents quickly, it is essential that changes of address or phone number are passed to the school office as soon as these are known.    </w:t>
      </w:r>
    </w:p>
    <w:p w14:paraId="25E15470" w14:textId="77777777" w:rsidR="0021428B" w:rsidRPr="0021428B" w:rsidRDefault="0021428B" w:rsidP="0021428B">
      <w:pPr>
        <w:spacing w:after="0" w:line="240" w:lineRule="auto"/>
        <w:ind w:left="567" w:right="0" w:hanging="567"/>
        <w:textAlignment w:val="baseline"/>
        <w:rPr>
          <w:rFonts w:eastAsia="Times New Roman"/>
          <w:szCs w:val="20"/>
        </w:rPr>
      </w:pPr>
      <w:r w:rsidRPr="0021428B">
        <w:rPr>
          <w:rFonts w:eastAsia="Times New Roman"/>
          <w:szCs w:val="20"/>
        </w:rPr>
        <w:t>    </w:t>
      </w:r>
    </w:p>
    <w:p w14:paraId="50711811" w14:textId="77777777" w:rsidR="0021428B" w:rsidRPr="0021428B" w:rsidRDefault="0021428B" w:rsidP="0021428B">
      <w:pPr>
        <w:spacing w:after="0" w:line="240" w:lineRule="auto"/>
        <w:ind w:left="567" w:right="0" w:hanging="567"/>
        <w:jc w:val="both"/>
        <w:textAlignment w:val="baseline"/>
        <w:rPr>
          <w:rFonts w:eastAsia="Times New Roman"/>
          <w:szCs w:val="20"/>
        </w:rPr>
      </w:pPr>
      <w:r w:rsidRPr="0021428B">
        <w:rPr>
          <w:rFonts w:eastAsia="Times New Roman"/>
          <w:szCs w:val="20"/>
        </w:rPr>
        <w:t>8.2</w:t>
      </w:r>
      <w:r w:rsidRPr="0021428B">
        <w:rPr>
          <w:rFonts w:eastAsia="Times New Roman"/>
          <w:szCs w:val="20"/>
        </w:rPr>
        <w:tab/>
        <w:t>Students must not leave lessons or their Tutor Group for first aid treatment other than in cases of emergency.  Any member of staff who becomes aware that a student is injured, or needs immediate treatment, must accompany the student to the office, who will alert First Aid for assessment and care.  If the injury is serious and the student cannot walk, the teacher must contact a first aider or send another adult to alert a first aider for assistance.  Office staff will then contact the Lead Paediatric first aider. </w:t>
      </w:r>
    </w:p>
    <w:p w14:paraId="1DB513AD" w14:textId="77777777" w:rsidR="0021428B" w:rsidRPr="0021428B" w:rsidRDefault="0021428B" w:rsidP="0021428B">
      <w:pPr>
        <w:spacing w:after="0" w:line="240" w:lineRule="auto"/>
        <w:ind w:left="567" w:right="0" w:hanging="567"/>
        <w:textAlignment w:val="baseline"/>
        <w:rPr>
          <w:rFonts w:eastAsia="Times New Roman"/>
          <w:szCs w:val="20"/>
        </w:rPr>
      </w:pPr>
      <w:r w:rsidRPr="0021428B">
        <w:rPr>
          <w:rFonts w:eastAsia="Times New Roman"/>
          <w:szCs w:val="20"/>
        </w:rPr>
        <w:t>   </w:t>
      </w:r>
    </w:p>
    <w:p w14:paraId="46C0A2F9" w14:textId="77777777" w:rsidR="0021428B" w:rsidRPr="0021428B" w:rsidRDefault="0021428B" w:rsidP="0021428B">
      <w:pPr>
        <w:spacing w:after="0" w:line="240" w:lineRule="auto"/>
        <w:ind w:left="567" w:right="0" w:hanging="567"/>
        <w:jc w:val="both"/>
        <w:textAlignment w:val="baseline"/>
        <w:rPr>
          <w:rFonts w:eastAsia="Times New Roman"/>
          <w:szCs w:val="20"/>
        </w:rPr>
      </w:pPr>
      <w:r w:rsidRPr="0021428B">
        <w:rPr>
          <w:rFonts w:eastAsia="Times New Roman"/>
          <w:szCs w:val="20"/>
        </w:rPr>
        <w:t>8.3</w:t>
      </w:r>
      <w:r w:rsidRPr="0021428B">
        <w:rPr>
          <w:rFonts w:eastAsia="Times New Roman"/>
          <w:szCs w:val="20"/>
        </w:rPr>
        <w:tab/>
        <w:t>All injuries will be attended to in the reception area.  If necessary, having first informed a member of the Senior Management/Leadership Team, the First Aiders will arrange for the parents to take the student home or to hospital.  No-one else should send an ill student home.         </w:t>
      </w:r>
    </w:p>
    <w:p w14:paraId="6738FD1A" w14:textId="77777777" w:rsidR="0021428B" w:rsidRPr="0021428B" w:rsidRDefault="0021428B" w:rsidP="0021428B">
      <w:pPr>
        <w:spacing w:after="0" w:line="240" w:lineRule="auto"/>
        <w:ind w:left="567" w:right="0" w:hanging="567"/>
        <w:jc w:val="both"/>
        <w:textAlignment w:val="baseline"/>
        <w:rPr>
          <w:rFonts w:eastAsia="Times New Roman"/>
          <w:szCs w:val="20"/>
        </w:rPr>
      </w:pPr>
      <w:r w:rsidRPr="0021428B">
        <w:rPr>
          <w:rFonts w:eastAsia="Times New Roman"/>
          <w:szCs w:val="20"/>
        </w:rPr>
        <w:t> </w:t>
      </w:r>
    </w:p>
    <w:p w14:paraId="1052B5B3" w14:textId="77777777" w:rsidR="0021428B" w:rsidRPr="0021428B" w:rsidRDefault="0021428B" w:rsidP="0021428B">
      <w:pPr>
        <w:spacing w:after="0" w:line="240" w:lineRule="auto"/>
        <w:ind w:left="567" w:right="0" w:hanging="567"/>
        <w:jc w:val="both"/>
        <w:textAlignment w:val="baseline"/>
        <w:rPr>
          <w:rFonts w:eastAsia="MS Mincho"/>
          <w:color w:val="auto"/>
          <w:szCs w:val="24"/>
          <w:lang w:val="en-US" w:eastAsia="en-US"/>
        </w:rPr>
      </w:pPr>
      <w:r w:rsidRPr="0021428B">
        <w:rPr>
          <w:rFonts w:eastAsia="MS Mincho"/>
          <w:spacing w:val="13"/>
          <w:szCs w:val="24"/>
          <w:lang w:val="en-US" w:eastAsia="en-US"/>
        </w:rPr>
        <w:t>8.4</w:t>
      </w:r>
      <w:r w:rsidRPr="0021428B">
        <w:rPr>
          <w:rFonts w:eastAsia="MS Mincho"/>
          <w:spacing w:val="13"/>
          <w:szCs w:val="24"/>
          <w:lang w:val="en-US" w:eastAsia="en-US"/>
        </w:rPr>
        <w:tab/>
        <w:t xml:space="preserve">If parental consent is given, </w:t>
      </w:r>
      <w:r w:rsidRPr="0021428B">
        <w:rPr>
          <w:rFonts w:eastAsia="MS Mincho"/>
          <w:color w:val="auto"/>
          <w:szCs w:val="24"/>
          <w:lang w:val="en-US" w:eastAsia="en-US"/>
        </w:rPr>
        <w:t xml:space="preserve">Paracetamol can be issued, once parents have been contacted to ensure that this will not interfere with any other medication the student may have taken earlier in the day.  Parents will be advised we have given medication.  </w:t>
      </w:r>
    </w:p>
    <w:p w14:paraId="5011530B" w14:textId="77777777" w:rsidR="0021428B" w:rsidRPr="0021428B" w:rsidRDefault="0021428B" w:rsidP="0021428B">
      <w:pPr>
        <w:spacing w:after="0" w:line="240" w:lineRule="auto"/>
        <w:ind w:left="0" w:right="0" w:firstLine="0"/>
        <w:jc w:val="both"/>
        <w:textAlignment w:val="baseline"/>
        <w:rPr>
          <w:rFonts w:eastAsia="Times New Roman"/>
          <w:szCs w:val="20"/>
        </w:rPr>
      </w:pPr>
    </w:p>
    <w:p w14:paraId="43AB9D9E" w14:textId="77777777" w:rsidR="0021428B" w:rsidRPr="0021428B" w:rsidRDefault="0021428B" w:rsidP="0021428B">
      <w:pPr>
        <w:spacing w:after="0" w:line="240" w:lineRule="auto"/>
        <w:ind w:left="0" w:right="0" w:firstLine="0"/>
        <w:textAlignment w:val="baseline"/>
        <w:rPr>
          <w:rFonts w:eastAsia="Times New Roman"/>
          <w:b/>
          <w:bCs/>
          <w:szCs w:val="20"/>
        </w:rPr>
      </w:pPr>
      <w:r w:rsidRPr="0021428B">
        <w:rPr>
          <w:rFonts w:eastAsia="Times New Roman"/>
          <w:szCs w:val="20"/>
        </w:rPr>
        <w:t xml:space="preserve">9.  </w:t>
      </w:r>
      <w:r w:rsidRPr="0021428B">
        <w:rPr>
          <w:rFonts w:eastAsia="Times New Roman"/>
          <w:b/>
          <w:bCs/>
          <w:szCs w:val="20"/>
        </w:rPr>
        <w:t>Emergency and Serious Injury     </w:t>
      </w:r>
      <w:r w:rsidRPr="0021428B">
        <w:rPr>
          <w:rFonts w:eastAsia="Times New Roman"/>
          <w:szCs w:val="20"/>
        </w:rPr>
        <w:t> </w:t>
      </w:r>
      <w:r w:rsidRPr="0021428B">
        <w:rPr>
          <w:rFonts w:eastAsia="Times New Roman"/>
          <w:b/>
          <w:bCs/>
          <w:szCs w:val="20"/>
        </w:rPr>
        <w:t> </w:t>
      </w:r>
    </w:p>
    <w:p w14:paraId="29CAA153" w14:textId="77777777" w:rsidR="0021428B" w:rsidRPr="0021428B" w:rsidRDefault="0021428B" w:rsidP="0021428B">
      <w:pPr>
        <w:spacing w:after="0" w:line="240" w:lineRule="auto"/>
        <w:ind w:left="0" w:right="0" w:firstLine="0"/>
        <w:textAlignment w:val="baseline"/>
        <w:rPr>
          <w:rFonts w:eastAsia="Times New Roman"/>
          <w:szCs w:val="20"/>
        </w:rPr>
      </w:pPr>
      <w:r w:rsidRPr="0021428B">
        <w:rPr>
          <w:rFonts w:eastAsia="Times New Roman"/>
          <w:szCs w:val="20"/>
        </w:rPr>
        <w:t>    </w:t>
      </w:r>
    </w:p>
    <w:p w14:paraId="5D9BA858" w14:textId="77777777" w:rsidR="0021428B" w:rsidRPr="0021428B" w:rsidRDefault="0021428B" w:rsidP="0021428B">
      <w:pPr>
        <w:spacing w:after="0" w:line="240" w:lineRule="auto"/>
        <w:ind w:left="567" w:right="0" w:hanging="567"/>
        <w:jc w:val="both"/>
        <w:textAlignment w:val="baseline"/>
        <w:rPr>
          <w:rFonts w:eastAsia="Times New Roman"/>
          <w:szCs w:val="20"/>
        </w:rPr>
      </w:pPr>
      <w:r w:rsidRPr="0021428B">
        <w:rPr>
          <w:rFonts w:eastAsia="Times New Roman"/>
          <w:szCs w:val="20"/>
        </w:rPr>
        <w:t>9.1</w:t>
      </w:r>
      <w:r w:rsidRPr="0021428B">
        <w:rPr>
          <w:rFonts w:eastAsia="Times New Roman"/>
          <w:szCs w:val="20"/>
        </w:rPr>
        <w:tab/>
        <w:t>Normally only the First Aiders will have the responsibility to call an ambulance after being called to an accident or illness, however, a member of the senior leadership team or any member of staff attending a serious injury may call an ambulance if required.  The First Aid Co-ordinator or a member of the administrative or pastoral team will contact the parents to tell them of their child's injury and whereabouts so that the parents can go to the hospital.  The hospital staff will decide whether to treat the child before the parents arrive.        </w:t>
      </w:r>
    </w:p>
    <w:p w14:paraId="379624D7" w14:textId="77777777" w:rsidR="0021428B" w:rsidRPr="0021428B" w:rsidRDefault="0021428B" w:rsidP="0021428B">
      <w:pPr>
        <w:spacing w:after="0" w:line="240" w:lineRule="auto"/>
        <w:ind w:left="567" w:right="0" w:hanging="567"/>
        <w:textAlignment w:val="baseline"/>
        <w:rPr>
          <w:rFonts w:eastAsia="Times New Roman"/>
          <w:szCs w:val="20"/>
        </w:rPr>
      </w:pPr>
      <w:r w:rsidRPr="0021428B">
        <w:rPr>
          <w:rFonts w:eastAsia="Times New Roman"/>
          <w:szCs w:val="20"/>
        </w:rPr>
        <w:t>    </w:t>
      </w:r>
    </w:p>
    <w:p w14:paraId="16102306" w14:textId="77777777" w:rsidR="0021428B" w:rsidRPr="0021428B" w:rsidRDefault="0021428B" w:rsidP="0021428B">
      <w:pPr>
        <w:spacing w:after="0" w:line="240" w:lineRule="auto"/>
        <w:ind w:left="567" w:right="0" w:hanging="567"/>
        <w:jc w:val="both"/>
        <w:textAlignment w:val="baseline"/>
        <w:rPr>
          <w:rFonts w:eastAsia="Times New Roman"/>
          <w:szCs w:val="20"/>
        </w:rPr>
      </w:pPr>
      <w:r w:rsidRPr="0021428B">
        <w:rPr>
          <w:rFonts w:eastAsia="Times New Roman"/>
          <w:szCs w:val="20"/>
        </w:rPr>
        <w:t>9.2</w:t>
      </w:r>
      <w:r w:rsidRPr="0021428B">
        <w:rPr>
          <w:rFonts w:eastAsia="Times New Roman"/>
          <w:szCs w:val="20"/>
        </w:rPr>
        <w:tab/>
        <w:t>In the case of a very serious accident or injury, the Emergency Policy’s procedures will be carried out.   The Trust must also be informed in these circumstances. </w:t>
      </w:r>
    </w:p>
    <w:p w14:paraId="041C6BA2" w14:textId="77777777" w:rsidR="0021428B" w:rsidRPr="0021428B" w:rsidRDefault="0021428B" w:rsidP="0021428B">
      <w:pPr>
        <w:spacing w:after="0" w:line="240" w:lineRule="auto"/>
        <w:ind w:left="567" w:right="0" w:hanging="567"/>
        <w:jc w:val="both"/>
        <w:textAlignment w:val="baseline"/>
        <w:rPr>
          <w:rFonts w:eastAsia="Times New Roman"/>
          <w:szCs w:val="20"/>
        </w:rPr>
      </w:pPr>
      <w:r w:rsidRPr="0021428B">
        <w:rPr>
          <w:rFonts w:eastAsia="Times New Roman"/>
          <w:szCs w:val="20"/>
        </w:rPr>
        <w:t> </w:t>
      </w:r>
    </w:p>
    <w:p w14:paraId="5159E025" w14:textId="77777777" w:rsidR="0021428B" w:rsidRPr="0021428B" w:rsidRDefault="0021428B" w:rsidP="0021428B">
      <w:pPr>
        <w:spacing w:after="0" w:line="240" w:lineRule="auto"/>
        <w:ind w:left="0" w:right="0" w:firstLine="0"/>
        <w:textAlignment w:val="baseline"/>
        <w:rPr>
          <w:rFonts w:eastAsia="Times New Roman"/>
          <w:b/>
          <w:bCs/>
          <w:szCs w:val="20"/>
        </w:rPr>
      </w:pPr>
      <w:r w:rsidRPr="0021428B">
        <w:rPr>
          <w:rFonts w:eastAsia="Times New Roman"/>
          <w:szCs w:val="20"/>
        </w:rPr>
        <w:t xml:space="preserve">10      </w:t>
      </w:r>
      <w:r w:rsidRPr="0021428B">
        <w:rPr>
          <w:rFonts w:eastAsia="Times New Roman"/>
          <w:b/>
          <w:bCs/>
          <w:szCs w:val="20"/>
        </w:rPr>
        <w:t>Head Injuries   </w:t>
      </w:r>
      <w:r w:rsidRPr="0021428B">
        <w:rPr>
          <w:rFonts w:eastAsia="Times New Roman"/>
          <w:szCs w:val="20"/>
        </w:rPr>
        <w:t> </w:t>
      </w:r>
      <w:r w:rsidRPr="0021428B">
        <w:rPr>
          <w:rFonts w:eastAsia="Times New Roman"/>
          <w:b/>
          <w:bCs/>
          <w:szCs w:val="20"/>
        </w:rPr>
        <w:t> </w:t>
      </w:r>
    </w:p>
    <w:p w14:paraId="7FF8D16A" w14:textId="77777777" w:rsidR="0021428B" w:rsidRPr="0021428B" w:rsidRDefault="0021428B" w:rsidP="0021428B">
      <w:pPr>
        <w:spacing w:after="0" w:line="240" w:lineRule="auto"/>
        <w:ind w:left="0" w:right="0" w:firstLine="0"/>
        <w:textAlignment w:val="baseline"/>
        <w:rPr>
          <w:rFonts w:eastAsia="Times New Roman"/>
          <w:szCs w:val="20"/>
        </w:rPr>
      </w:pPr>
      <w:r w:rsidRPr="0021428B">
        <w:rPr>
          <w:rFonts w:eastAsia="Times New Roman"/>
          <w:szCs w:val="20"/>
        </w:rPr>
        <w:t>    </w:t>
      </w:r>
    </w:p>
    <w:p w14:paraId="0786D7E2" w14:textId="77777777" w:rsidR="0021428B" w:rsidRPr="0021428B" w:rsidRDefault="0021428B" w:rsidP="0021428B">
      <w:pPr>
        <w:spacing w:after="0" w:line="240" w:lineRule="auto"/>
        <w:ind w:left="426" w:right="0" w:hanging="426"/>
        <w:jc w:val="both"/>
        <w:textAlignment w:val="baseline"/>
        <w:rPr>
          <w:rFonts w:eastAsia="Times New Roman"/>
          <w:szCs w:val="20"/>
        </w:rPr>
      </w:pPr>
      <w:r w:rsidRPr="0021428B">
        <w:rPr>
          <w:rFonts w:eastAsia="Times New Roman"/>
          <w:szCs w:val="20"/>
        </w:rPr>
        <w:t>10.1</w:t>
      </w:r>
      <w:proofErr w:type="gramStart"/>
      <w:r w:rsidRPr="0021428B">
        <w:rPr>
          <w:rFonts w:eastAsia="Times New Roman"/>
          <w:szCs w:val="20"/>
        </w:rPr>
        <w:tab/>
        <w:t xml:space="preserve">  Accidents</w:t>
      </w:r>
      <w:proofErr w:type="gramEnd"/>
      <w:r w:rsidRPr="0021428B">
        <w:rPr>
          <w:rFonts w:eastAsia="Times New Roman"/>
          <w:szCs w:val="20"/>
        </w:rPr>
        <w:t xml:space="preserve"> involving a pupil’s head can be problematic because the injury may not be evident and the effects only        become noticeable after </w:t>
      </w:r>
      <w:proofErr w:type="gramStart"/>
      <w:r w:rsidRPr="0021428B">
        <w:rPr>
          <w:rFonts w:eastAsia="Times New Roman"/>
          <w:szCs w:val="20"/>
        </w:rPr>
        <w:t>a period of time</w:t>
      </w:r>
      <w:proofErr w:type="gramEnd"/>
      <w:r w:rsidRPr="0021428B">
        <w:rPr>
          <w:rFonts w:eastAsia="Times New Roman"/>
          <w:szCs w:val="20"/>
        </w:rPr>
        <w:t>.      </w:t>
      </w:r>
    </w:p>
    <w:p w14:paraId="5B149CB1" w14:textId="77777777" w:rsidR="0021428B" w:rsidRPr="0021428B" w:rsidRDefault="0021428B" w:rsidP="0021428B">
      <w:pPr>
        <w:spacing w:after="0" w:line="240" w:lineRule="auto"/>
        <w:ind w:left="426" w:right="0" w:hanging="426"/>
        <w:textAlignment w:val="baseline"/>
        <w:rPr>
          <w:rFonts w:eastAsia="Times New Roman"/>
          <w:szCs w:val="20"/>
        </w:rPr>
      </w:pPr>
      <w:r w:rsidRPr="0021428B">
        <w:rPr>
          <w:rFonts w:eastAsia="Times New Roman"/>
          <w:szCs w:val="20"/>
        </w:rPr>
        <w:t>    </w:t>
      </w:r>
    </w:p>
    <w:p w14:paraId="40CC16DB" w14:textId="77777777" w:rsidR="0021428B" w:rsidRPr="0021428B" w:rsidRDefault="0021428B" w:rsidP="0021428B">
      <w:pPr>
        <w:spacing w:after="0" w:line="240" w:lineRule="auto"/>
        <w:ind w:left="426" w:right="0" w:hanging="426"/>
        <w:jc w:val="both"/>
        <w:textAlignment w:val="baseline"/>
        <w:rPr>
          <w:rFonts w:eastAsia="Times New Roman"/>
          <w:szCs w:val="20"/>
        </w:rPr>
      </w:pPr>
      <w:r w:rsidRPr="0021428B">
        <w:rPr>
          <w:rFonts w:eastAsia="Times New Roman"/>
          <w:szCs w:val="20"/>
        </w:rPr>
        <w:t>10.2</w:t>
      </w:r>
      <w:proofErr w:type="gramStart"/>
      <w:r w:rsidRPr="0021428B">
        <w:rPr>
          <w:rFonts w:eastAsia="Times New Roman"/>
          <w:szCs w:val="20"/>
        </w:rPr>
        <w:tab/>
        <w:t xml:space="preserve">  If</w:t>
      </w:r>
      <w:proofErr w:type="gramEnd"/>
      <w:r w:rsidRPr="0021428B">
        <w:rPr>
          <w:rFonts w:eastAsia="Times New Roman"/>
          <w:szCs w:val="20"/>
        </w:rPr>
        <w:t xml:space="preserve"> the injury is minor, all head injuries should be monitored </w:t>
      </w:r>
      <w:proofErr w:type="gramStart"/>
      <w:r w:rsidRPr="0021428B">
        <w:rPr>
          <w:rFonts w:eastAsia="Times New Roman"/>
          <w:szCs w:val="20"/>
        </w:rPr>
        <w:t>closely</w:t>
      </w:r>
      <w:proofErr w:type="gramEnd"/>
      <w:r w:rsidRPr="0021428B">
        <w:rPr>
          <w:rFonts w:eastAsia="Times New Roman"/>
          <w:szCs w:val="20"/>
        </w:rPr>
        <w:t xml:space="preserve"> and a head injury form should be completed and given to parents.  Serious head injuries should always be referred for hospital treatment (please follow the   section for Emergency Arrangements).    </w:t>
      </w:r>
    </w:p>
    <w:p w14:paraId="7095A041" w14:textId="77777777" w:rsidR="0021428B" w:rsidRPr="0021428B" w:rsidRDefault="0021428B" w:rsidP="0021428B">
      <w:pPr>
        <w:spacing w:after="0" w:line="240" w:lineRule="auto"/>
        <w:ind w:left="426" w:right="0" w:hanging="426"/>
        <w:jc w:val="both"/>
        <w:textAlignment w:val="baseline"/>
        <w:rPr>
          <w:rFonts w:eastAsia="Times New Roman"/>
          <w:szCs w:val="20"/>
        </w:rPr>
      </w:pPr>
    </w:p>
    <w:p w14:paraId="3731CF81" w14:textId="77777777" w:rsidR="0021428B" w:rsidRPr="0021428B" w:rsidRDefault="0021428B" w:rsidP="0021428B">
      <w:pPr>
        <w:spacing w:after="0" w:line="240" w:lineRule="auto"/>
        <w:ind w:left="426" w:right="0" w:hanging="426"/>
        <w:jc w:val="both"/>
        <w:textAlignment w:val="baseline"/>
        <w:rPr>
          <w:rFonts w:eastAsia="Times New Roman"/>
          <w:szCs w:val="20"/>
        </w:rPr>
      </w:pPr>
      <w:r w:rsidRPr="0021428B">
        <w:rPr>
          <w:rFonts w:eastAsia="Times New Roman"/>
          <w:szCs w:val="20"/>
        </w:rPr>
        <w:t>10.3</w:t>
      </w:r>
      <w:proofErr w:type="gramStart"/>
      <w:r w:rsidRPr="0021428B">
        <w:rPr>
          <w:rFonts w:eastAsia="Times New Roman"/>
          <w:szCs w:val="20"/>
        </w:rPr>
        <w:tab/>
        <w:t xml:space="preserve">  A</w:t>
      </w:r>
      <w:proofErr w:type="gramEnd"/>
      <w:r w:rsidRPr="0021428B">
        <w:rPr>
          <w:rFonts w:eastAsia="Times New Roman"/>
          <w:szCs w:val="20"/>
        </w:rPr>
        <w:t xml:space="preserve"> telephone call to the parent to advise of all head injuries should be made, so parents are informed and can </w:t>
      </w:r>
      <w:proofErr w:type="gramStart"/>
      <w:r w:rsidRPr="0021428B">
        <w:rPr>
          <w:rFonts w:eastAsia="Times New Roman"/>
          <w:szCs w:val="20"/>
        </w:rPr>
        <w:t>make a decision</w:t>
      </w:r>
      <w:proofErr w:type="gramEnd"/>
      <w:r w:rsidRPr="0021428B">
        <w:rPr>
          <w:rFonts w:eastAsia="Times New Roman"/>
          <w:szCs w:val="20"/>
        </w:rPr>
        <w:t xml:space="preserve"> whether to collect their child to monitor themselves at home, rather than remain at school for monitoring. A Head letter will need to go home with the pupil.</w:t>
      </w:r>
    </w:p>
    <w:p w14:paraId="0CF2654D" w14:textId="77777777" w:rsidR="0021428B" w:rsidRPr="0021428B" w:rsidRDefault="0021428B" w:rsidP="0021428B">
      <w:pPr>
        <w:spacing w:after="0" w:line="240" w:lineRule="auto"/>
        <w:ind w:left="0" w:right="0" w:firstLine="0"/>
        <w:textAlignment w:val="baseline"/>
        <w:rPr>
          <w:rFonts w:eastAsia="Times New Roman"/>
          <w:szCs w:val="20"/>
        </w:rPr>
      </w:pPr>
      <w:r w:rsidRPr="0021428B">
        <w:rPr>
          <w:rFonts w:eastAsia="Times New Roman"/>
          <w:szCs w:val="20"/>
        </w:rPr>
        <w:t>    </w:t>
      </w:r>
    </w:p>
    <w:p w14:paraId="4A2501DB" w14:textId="77777777" w:rsidR="0021428B" w:rsidRPr="0021428B" w:rsidRDefault="0021428B" w:rsidP="0021428B">
      <w:pPr>
        <w:spacing w:after="0" w:line="240" w:lineRule="auto"/>
        <w:ind w:left="0" w:right="0" w:firstLine="0"/>
        <w:textAlignment w:val="baseline"/>
        <w:rPr>
          <w:rFonts w:eastAsia="Times New Roman"/>
          <w:b/>
          <w:bCs/>
          <w:szCs w:val="20"/>
        </w:rPr>
      </w:pPr>
      <w:r w:rsidRPr="0021428B">
        <w:rPr>
          <w:rFonts w:eastAsia="Times New Roman"/>
          <w:szCs w:val="20"/>
        </w:rPr>
        <w:t xml:space="preserve">11.  </w:t>
      </w:r>
      <w:r w:rsidRPr="0021428B">
        <w:rPr>
          <w:rFonts w:eastAsia="Times New Roman"/>
          <w:b/>
          <w:bCs/>
          <w:szCs w:val="20"/>
        </w:rPr>
        <w:t>Record keeping     </w:t>
      </w:r>
      <w:r w:rsidRPr="0021428B">
        <w:rPr>
          <w:rFonts w:eastAsia="Times New Roman"/>
          <w:szCs w:val="20"/>
        </w:rPr>
        <w:t> </w:t>
      </w:r>
      <w:r w:rsidRPr="0021428B">
        <w:rPr>
          <w:rFonts w:eastAsia="Times New Roman"/>
          <w:b/>
          <w:bCs/>
          <w:szCs w:val="20"/>
        </w:rPr>
        <w:t> </w:t>
      </w:r>
    </w:p>
    <w:p w14:paraId="08C501F5" w14:textId="77777777" w:rsidR="0021428B" w:rsidRPr="0021428B" w:rsidRDefault="0021428B" w:rsidP="0021428B">
      <w:pPr>
        <w:spacing w:after="0" w:line="240" w:lineRule="auto"/>
        <w:ind w:left="0" w:right="0" w:firstLine="0"/>
        <w:textAlignment w:val="baseline"/>
        <w:rPr>
          <w:rFonts w:eastAsia="Times New Roman"/>
          <w:szCs w:val="20"/>
        </w:rPr>
      </w:pPr>
      <w:r w:rsidRPr="0021428B">
        <w:rPr>
          <w:rFonts w:eastAsia="Times New Roman"/>
          <w:szCs w:val="20"/>
        </w:rPr>
        <w:t>    </w:t>
      </w:r>
    </w:p>
    <w:p w14:paraId="08E8CDDA" w14:textId="77777777" w:rsidR="0021428B" w:rsidRPr="0021428B" w:rsidRDefault="0021428B" w:rsidP="0021428B">
      <w:pPr>
        <w:spacing w:after="0" w:line="240" w:lineRule="auto"/>
        <w:ind w:left="426" w:right="0" w:hanging="426"/>
        <w:jc w:val="both"/>
        <w:textAlignment w:val="baseline"/>
        <w:rPr>
          <w:rFonts w:eastAsia="Times New Roman"/>
          <w:szCs w:val="20"/>
        </w:rPr>
      </w:pPr>
      <w:r w:rsidRPr="0021428B">
        <w:rPr>
          <w:rFonts w:eastAsia="Times New Roman"/>
          <w:szCs w:val="20"/>
        </w:rPr>
        <w:t>11.1 The First Aiders will log all visits to First Aid by students on the First Aid daily log sheet. For accidents/injuries, the First Aider on duty will also make an entry in the Accident Book. The Accident book containing blank forms is held in the school office and may be accessed by any member of staff at any time of day or night.  The First Aid log sheets and completed Accident Book sheets for the</w:t>
      </w:r>
      <w:r w:rsidRPr="0021428B">
        <w:rPr>
          <w:rFonts w:eastAsia="Times New Roman"/>
          <w:szCs w:val="20"/>
          <w:vertAlign w:val="superscript"/>
        </w:rPr>
        <w:t xml:space="preserve"> </w:t>
      </w:r>
      <w:r w:rsidRPr="0021428B">
        <w:rPr>
          <w:rFonts w:eastAsia="Times New Roman"/>
          <w:szCs w:val="20"/>
        </w:rPr>
        <w:t xml:space="preserve">current academic year are held </w:t>
      </w:r>
      <w:proofErr w:type="gramStart"/>
      <w:r w:rsidRPr="0021428B">
        <w:rPr>
          <w:rFonts w:eastAsia="Times New Roman"/>
          <w:szCs w:val="20"/>
        </w:rPr>
        <w:t>In</w:t>
      </w:r>
      <w:proofErr w:type="gramEnd"/>
      <w:r w:rsidRPr="0021428B">
        <w:rPr>
          <w:rFonts w:eastAsia="Times New Roman"/>
          <w:szCs w:val="20"/>
        </w:rPr>
        <w:t xml:space="preserve"> the school office.  Records from previous years’ files will be filed appropriately.    </w:t>
      </w:r>
    </w:p>
    <w:p w14:paraId="662DE05C" w14:textId="77777777" w:rsidR="0021428B" w:rsidRPr="0021428B" w:rsidRDefault="0021428B" w:rsidP="0021428B">
      <w:pPr>
        <w:spacing w:after="0" w:line="240" w:lineRule="auto"/>
        <w:ind w:left="426" w:right="0" w:hanging="426"/>
        <w:textAlignment w:val="baseline"/>
        <w:rPr>
          <w:rFonts w:eastAsia="Times New Roman"/>
          <w:szCs w:val="20"/>
        </w:rPr>
      </w:pPr>
      <w:r w:rsidRPr="0021428B">
        <w:rPr>
          <w:rFonts w:eastAsia="Times New Roman"/>
          <w:szCs w:val="20"/>
        </w:rPr>
        <w:t>    </w:t>
      </w:r>
    </w:p>
    <w:p w14:paraId="09052428" w14:textId="77777777" w:rsidR="0021428B" w:rsidRPr="0021428B" w:rsidRDefault="0021428B" w:rsidP="0021428B">
      <w:pPr>
        <w:spacing w:after="0" w:line="240" w:lineRule="auto"/>
        <w:ind w:left="426" w:right="0" w:hanging="426"/>
        <w:jc w:val="both"/>
        <w:textAlignment w:val="baseline"/>
        <w:rPr>
          <w:rFonts w:eastAsia="Times New Roman"/>
          <w:szCs w:val="20"/>
        </w:rPr>
      </w:pPr>
      <w:r w:rsidRPr="0021428B">
        <w:rPr>
          <w:rFonts w:eastAsia="Times New Roman"/>
          <w:szCs w:val="20"/>
        </w:rPr>
        <w:t>11.2 Staff must make an official record of any injury, minor or major, in the Accident Book which is kept in the main office.  Any serious injuries such as broken limbs, dislocations and lacerations by contaminated material, must be reported to the Operations Manager. Any such injuries must be reported on a RIDDOR form by the Operations Manager and will be followed by an in-depth Health and Safety investigative report.       </w:t>
      </w:r>
    </w:p>
    <w:p w14:paraId="2548DA3D" w14:textId="77777777" w:rsidR="0021428B" w:rsidRPr="0021428B" w:rsidRDefault="0021428B" w:rsidP="0021428B">
      <w:pPr>
        <w:spacing w:after="0" w:line="240" w:lineRule="auto"/>
        <w:ind w:left="426" w:right="0" w:hanging="426"/>
        <w:textAlignment w:val="baseline"/>
        <w:rPr>
          <w:rFonts w:eastAsia="Times New Roman"/>
          <w:szCs w:val="20"/>
        </w:rPr>
      </w:pPr>
      <w:r w:rsidRPr="0021428B">
        <w:rPr>
          <w:rFonts w:eastAsia="Times New Roman"/>
          <w:szCs w:val="20"/>
        </w:rPr>
        <w:t>    </w:t>
      </w:r>
    </w:p>
    <w:p w14:paraId="76E9297A" w14:textId="77777777" w:rsidR="0021428B" w:rsidRPr="0021428B" w:rsidRDefault="0021428B" w:rsidP="0021428B">
      <w:pPr>
        <w:spacing w:after="0" w:line="240" w:lineRule="auto"/>
        <w:ind w:left="0" w:right="0" w:firstLine="0"/>
        <w:textAlignment w:val="baseline"/>
        <w:rPr>
          <w:rFonts w:eastAsia="Times New Roman"/>
          <w:b/>
          <w:bCs/>
          <w:szCs w:val="20"/>
        </w:rPr>
      </w:pPr>
      <w:r w:rsidRPr="0021428B">
        <w:rPr>
          <w:rFonts w:eastAsia="Times New Roman"/>
          <w:szCs w:val="20"/>
        </w:rPr>
        <w:t xml:space="preserve">12.  </w:t>
      </w:r>
      <w:r w:rsidRPr="0021428B">
        <w:rPr>
          <w:rFonts w:eastAsia="Times New Roman"/>
          <w:b/>
          <w:bCs/>
          <w:szCs w:val="20"/>
        </w:rPr>
        <w:t>Reporting an Accident   </w:t>
      </w:r>
      <w:r w:rsidRPr="0021428B">
        <w:rPr>
          <w:rFonts w:eastAsia="Times New Roman"/>
          <w:szCs w:val="20"/>
        </w:rPr>
        <w:t> </w:t>
      </w:r>
      <w:r w:rsidRPr="0021428B">
        <w:rPr>
          <w:rFonts w:eastAsia="Times New Roman"/>
          <w:b/>
          <w:bCs/>
          <w:szCs w:val="20"/>
        </w:rPr>
        <w:t> </w:t>
      </w:r>
    </w:p>
    <w:p w14:paraId="69E92CEC" w14:textId="77777777" w:rsidR="0021428B" w:rsidRPr="0021428B" w:rsidRDefault="0021428B" w:rsidP="0021428B">
      <w:pPr>
        <w:spacing w:after="0" w:line="240" w:lineRule="auto"/>
        <w:ind w:left="0" w:right="0" w:firstLine="0"/>
        <w:textAlignment w:val="baseline"/>
        <w:rPr>
          <w:rFonts w:eastAsia="Times New Roman"/>
          <w:szCs w:val="20"/>
        </w:rPr>
      </w:pPr>
      <w:r w:rsidRPr="0021428B">
        <w:rPr>
          <w:rFonts w:eastAsia="Times New Roman"/>
          <w:szCs w:val="20"/>
        </w:rPr>
        <w:t>    </w:t>
      </w:r>
    </w:p>
    <w:p w14:paraId="316D4076" w14:textId="77777777" w:rsidR="0021428B" w:rsidRPr="0021428B" w:rsidRDefault="0021428B" w:rsidP="0021428B">
      <w:pPr>
        <w:spacing w:after="0" w:line="240" w:lineRule="auto"/>
        <w:ind w:left="426" w:right="0" w:hanging="426"/>
        <w:jc w:val="both"/>
        <w:textAlignment w:val="baseline"/>
        <w:rPr>
          <w:rFonts w:eastAsia="Times New Roman"/>
          <w:szCs w:val="20"/>
        </w:rPr>
      </w:pPr>
      <w:r w:rsidRPr="0021428B">
        <w:rPr>
          <w:rFonts w:eastAsia="Times New Roman"/>
          <w:szCs w:val="20"/>
        </w:rPr>
        <w:t>12.1 Any first aid treatment given on the Academy's premises or as part of a school related activity should be reported to and recorded on an incident report form.     </w:t>
      </w:r>
    </w:p>
    <w:p w14:paraId="474EC9D4" w14:textId="77777777" w:rsidR="0021428B" w:rsidRPr="0021428B" w:rsidRDefault="0021428B" w:rsidP="0021428B">
      <w:pPr>
        <w:spacing w:after="0" w:line="240" w:lineRule="auto"/>
        <w:ind w:left="426" w:right="0" w:hanging="426"/>
        <w:textAlignment w:val="baseline"/>
        <w:rPr>
          <w:rFonts w:eastAsia="Times New Roman"/>
          <w:szCs w:val="20"/>
        </w:rPr>
      </w:pPr>
      <w:r w:rsidRPr="0021428B">
        <w:rPr>
          <w:rFonts w:eastAsia="Times New Roman"/>
          <w:szCs w:val="20"/>
        </w:rPr>
        <w:t>    </w:t>
      </w:r>
    </w:p>
    <w:p w14:paraId="34A1B77D" w14:textId="77777777" w:rsidR="0021428B" w:rsidRPr="0021428B" w:rsidRDefault="0021428B" w:rsidP="0021428B">
      <w:pPr>
        <w:spacing w:after="0" w:line="240" w:lineRule="auto"/>
        <w:ind w:left="0" w:right="0" w:firstLine="0"/>
        <w:textAlignment w:val="baseline"/>
        <w:rPr>
          <w:rFonts w:eastAsia="Times New Roman"/>
          <w:szCs w:val="20"/>
        </w:rPr>
      </w:pPr>
      <w:r w:rsidRPr="0021428B">
        <w:rPr>
          <w:rFonts w:eastAsia="Times New Roman"/>
          <w:szCs w:val="20"/>
        </w:rPr>
        <w:t>12.2 First Aid treatment given by first aiders should be recorded in line with the Policy.     </w:t>
      </w:r>
    </w:p>
    <w:p w14:paraId="3B08F859" w14:textId="77777777" w:rsidR="0021428B" w:rsidRPr="0021428B" w:rsidRDefault="0021428B" w:rsidP="0021428B">
      <w:pPr>
        <w:spacing w:after="0" w:line="240" w:lineRule="auto"/>
        <w:ind w:left="0" w:right="0" w:firstLine="0"/>
        <w:textAlignment w:val="baseline"/>
        <w:rPr>
          <w:rFonts w:eastAsia="Times New Roman"/>
          <w:szCs w:val="20"/>
        </w:rPr>
      </w:pPr>
      <w:r w:rsidRPr="0021428B">
        <w:rPr>
          <w:rFonts w:eastAsia="Times New Roman"/>
          <w:szCs w:val="20"/>
        </w:rPr>
        <w:t>    </w:t>
      </w:r>
    </w:p>
    <w:p w14:paraId="622C422D" w14:textId="77777777" w:rsidR="0021428B" w:rsidRPr="0021428B" w:rsidRDefault="0021428B" w:rsidP="000C23D1">
      <w:pPr>
        <w:numPr>
          <w:ilvl w:val="1"/>
          <w:numId w:val="43"/>
        </w:numPr>
        <w:spacing w:after="0" w:line="240" w:lineRule="auto"/>
        <w:ind w:left="426" w:right="0" w:hanging="426"/>
        <w:jc w:val="both"/>
        <w:textAlignment w:val="baseline"/>
        <w:rPr>
          <w:rFonts w:eastAsia="Times New Roman"/>
          <w:szCs w:val="20"/>
        </w:rPr>
      </w:pPr>
      <w:r w:rsidRPr="0021428B">
        <w:rPr>
          <w:rFonts w:eastAsia="Times New Roman"/>
          <w:szCs w:val="20"/>
        </w:rPr>
        <w:t>Any accident occurring on the Academy premises or as part of a school related activity must be reported by the member of staff attending the accident and an Incident report form filled in.     </w:t>
      </w:r>
    </w:p>
    <w:p w14:paraId="56F39C00" w14:textId="77777777" w:rsidR="0021428B" w:rsidRPr="0021428B" w:rsidRDefault="0021428B" w:rsidP="0021428B">
      <w:pPr>
        <w:spacing w:after="0" w:line="240" w:lineRule="auto"/>
        <w:ind w:left="426" w:right="0" w:hanging="426"/>
        <w:textAlignment w:val="baseline"/>
        <w:rPr>
          <w:rFonts w:eastAsia="Times New Roman"/>
          <w:szCs w:val="20"/>
        </w:rPr>
      </w:pPr>
      <w:r w:rsidRPr="0021428B">
        <w:rPr>
          <w:rFonts w:eastAsia="Times New Roman"/>
          <w:szCs w:val="20"/>
        </w:rPr>
        <w:t>    </w:t>
      </w:r>
    </w:p>
    <w:p w14:paraId="5AB49C2B" w14:textId="77777777" w:rsidR="0021428B" w:rsidRPr="0021428B" w:rsidRDefault="0021428B" w:rsidP="000C23D1">
      <w:pPr>
        <w:numPr>
          <w:ilvl w:val="1"/>
          <w:numId w:val="43"/>
        </w:numPr>
        <w:spacing w:after="0" w:line="240" w:lineRule="auto"/>
        <w:ind w:left="426" w:right="0" w:hanging="426"/>
        <w:jc w:val="both"/>
        <w:textAlignment w:val="baseline"/>
        <w:rPr>
          <w:rFonts w:eastAsia="Times New Roman"/>
          <w:szCs w:val="20"/>
        </w:rPr>
      </w:pPr>
      <w:r w:rsidRPr="0021428B">
        <w:rPr>
          <w:rFonts w:eastAsia="Times New Roman"/>
          <w:szCs w:val="20"/>
        </w:rPr>
        <w:lastRenderedPageBreak/>
        <w:t>Incident Report forms are available from the school office and should be filled in with precise detail containing all the required information.     </w:t>
      </w:r>
    </w:p>
    <w:p w14:paraId="5DD7F43D" w14:textId="77777777" w:rsidR="0021428B" w:rsidRPr="0021428B" w:rsidRDefault="0021428B" w:rsidP="0021428B">
      <w:pPr>
        <w:spacing w:after="0" w:line="240" w:lineRule="auto"/>
        <w:ind w:left="0" w:right="0" w:firstLine="0"/>
        <w:textAlignment w:val="baseline"/>
        <w:rPr>
          <w:rFonts w:eastAsia="Times New Roman"/>
          <w:szCs w:val="20"/>
        </w:rPr>
      </w:pPr>
      <w:r w:rsidRPr="0021428B">
        <w:rPr>
          <w:rFonts w:eastAsia="Times New Roman"/>
          <w:szCs w:val="20"/>
        </w:rPr>
        <w:t>    </w:t>
      </w:r>
    </w:p>
    <w:p w14:paraId="40C1A11A" w14:textId="77777777" w:rsidR="0021428B" w:rsidRPr="0021428B" w:rsidRDefault="0021428B" w:rsidP="0021428B">
      <w:pPr>
        <w:spacing w:after="0" w:line="240" w:lineRule="auto"/>
        <w:ind w:left="0" w:right="0" w:firstLine="0"/>
        <w:textAlignment w:val="baseline"/>
        <w:rPr>
          <w:rFonts w:eastAsia="Times New Roman"/>
          <w:szCs w:val="20"/>
        </w:rPr>
      </w:pPr>
      <w:r w:rsidRPr="0021428B">
        <w:rPr>
          <w:rFonts w:eastAsia="Times New Roman"/>
          <w:szCs w:val="20"/>
        </w:rPr>
        <w:t>    </w:t>
      </w:r>
    </w:p>
    <w:p w14:paraId="5F4E2D39" w14:textId="77777777" w:rsidR="0021428B" w:rsidRPr="0021428B" w:rsidRDefault="0021428B" w:rsidP="0021428B">
      <w:pPr>
        <w:spacing w:after="0" w:line="240" w:lineRule="auto"/>
        <w:ind w:left="0" w:right="0" w:firstLine="0"/>
        <w:textAlignment w:val="baseline"/>
        <w:rPr>
          <w:rFonts w:eastAsia="Times New Roman"/>
          <w:b/>
          <w:bCs/>
          <w:szCs w:val="20"/>
        </w:rPr>
      </w:pPr>
      <w:r w:rsidRPr="0021428B">
        <w:rPr>
          <w:rFonts w:eastAsia="Times New Roman"/>
          <w:szCs w:val="20"/>
        </w:rPr>
        <w:t xml:space="preserve">13 </w:t>
      </w:r>
      <w:r w:rsidRPr="0021428B">
        <w:rPr>
          <w:rFonts w:eastAsia="Times New Roman"/>
          <w:b/>
          <w:bCs/>
          <w:szCs w:val="20"/>
        </w:rPr>
        <w:t>Reporting of Injuries, Diseases and Dangerous Occurrences Regulations 1995 (RIDDOR)   </w:t>
      </w:r>
      <w:r w:rsidRPr="0021428B">
        <w:rPr>
          <w:rFonts w:eastAsia="Times New Roman"/>
          <w:szCs w:val="20"/>
        </w:rPr>
        <w:t> </w:t>
      </w:r>
      <w:r w:rsidRPr="0021428B">
        <w:rPr>
          <w:rFonts w:eastAsia="Times New Roman"/>
          <w:b/>
          <w:bCs/>
          <w:szCs w:val="20"/>
        </w:rPr>
        <w:t> </w:t>
      </w:r>
    </w:p>
    <w:p w14:paraId="5529C82F" w14:textId="77777777" w:rsidR="0021428B" w:rsidRPr="0021428B" w:rsidRDefault="0021428B" w:rsidP="0021428B">
      <w:pPr>
        <w:spacing w:after="0" w:line="240" w:lineRule="auto"/>
        <w:ind w:left="0" w:right="0" w:firstLine="0"/>
        <w:textAlignment w:val="baseline"/>
        <w:rPr>
          <w:rFonts w:eastAsia="Times New Roman"/>
          <w:szCs w:val="20"/>
        </w:rPr>
      </w:pPr>
      <w:r w:rsidRPr="0021428B">
        <w:rPr>
          <w:rFonts w:eastAsia="Times New Roman"/>
          <w:szCs w:val="20"/>
        </w:rPr>
        <w:t>    </w:t>
      </w:r>
    </w:p>
    <w:p w14:paraId="3EF1A32B" w14:textId="77777777" w:rsidR="0021428B" w:rsidRPr="0021428B" w:rsidRDefault="0021428B" w:rsidP="0021428B">
      <w:pPr>
        <w:spacing w:after="0" w:line="240" w:lineRule="auto"/>
        <w:ind w:left="426" w:right="0" w:hanging="426"/>
        <w:jc w:val="both"/>
        <w:textAlignment w:val="baseline"/>
        <w:rPr>
          <w:rFonts w:eastAsia="Times New Roman"/>
          <w:szCs w:val="20"/>
        </w:rPr>
      </w:pPr>
      <w:r w:rsidRPr="0021428B">
        <w:rPr>
          <w:rFonts w:eastAsia="Times New Roman"/>
          <w:szCs w:val="20"/>
        </w:rPr>
        <w:t>13.1 Under the Reporting of Injuries, Diseases and Dangerous Occurrences Regulations 1995 (RIDDOR), some accidents must be reported to the HSE.  Please refer to the Accidents and Incident Reporting Policy for more detail. </w:t>
      </w:r>
    </w:p>
    <w:p w14:paraId="570D7845" w14:textId="77777777" w:rsidR="0021428B" w:rsidRPr="0021428B" w:rsidRDefault="0021428B" w:rsidP="0021428B">
      <w:pPr>
        <w:spacing w:after="0" w:line="240" w:lineRule="auto"/>
        <w:ind w:left="426" w:right="0" w:hanging="426"/>
        <w:textAlignment w:val="baseline"/>
        <w:rPr>
          <w:rFonts w:eastAsia="Times New Roman"/>
          <w:szCs w:val="20"/>
        </w:rPr>
      </w:pPr>
      <w:r w:rsidRPr="0021428B">
        <w:rPr>
          <w:rFonts w:eastAsia="Times New Roman"/>
          <w:szCs w:val="20"/>
        </w:rPr>
        <w:t>    </w:t>
      </w:r>
    </w:p>
    <w:p w14:paraId="3ACBCC21" w14:textId="77777777" w:rsidR="0021428B" w:rsidRPr="0021428B" w:rsidRDefault="0021428B" w:rsidP="000C23D1">
      <w:pPr>
        <w:numPr>
          <w:ilvl w:val="1"/>
          <w:numId w:val="48"/>
        </w:numPr>
        <w:spacing w:after="0" w:line="240" w:lineRule="auto"/>
        <w:ind w:left="426" w:right="0" w:hanging="426"/>
        <w:jc w:val="both"/>
        <w:textAlignment w:val="baseline"/>
        <w:rPr>
          <w:rFonts w:eastAsia="Times New Roman"/>
          <w:szCs w:val="20"/>
        </w:rPr>
      </w:pPr>
      <w:r w:rsidRPr="0021428B">
        <w:rPr>
          <w:rFonts w:eastAsia="Times New Roman"/>
          <w:szCs w:val="20"/>
        </w:rPr>
        <w:t xml:space="preserve"> RIDDOR reports must be carried out by the Operations Manager with the member of staff concerned. The Principal is responsible for reporting serious accidents to the Trust’s governing body. Accidents are discussed at Health and Safety Committee and Academy Council meetings.     </w:t>
      </w:r>
    </w:p>
    <w:p w14:paraId="3762D865" w14:textId="77777777" w:rsidR="0021428B" w:rsidRPr="0021428B" w:rsidRDefault="0021428B" w:rsidP="0021428B">
      <w:pPr>
        <w:spacing w:after="0" w:line="240" w:lineRule="auto"/>
        <w:ind w:left="426" w:right="0" w:hanging="426"/>
        <w:textAlignment w:val="baseline"/>
        <w:rPr>
          <w:rFonts w:eastAsia="Times New Roman"/>
          <w:szCs w:val="20"/>
        </w:rPr>
      </w:pPr>
      <w:r w:rsidRPr="0021428B">
        <w:rPr>
          <w:rFonts w:eastAsia="Times New Roman"/>
          <w:szCs w:val="20"/>
        </w:rPr>
        <w:t>    </w:t>
      </w:r>
    </w:p>
    <w:p w14:paraId="66145C54" w14:textId="77777777" w:rsidR="0021428B" w:rsidRPr="0021428B" w:rsidRDefault="0021428B" w:rsidP="000C23D1">
      <w:pPr>
        <w:numPr>
          <w:ilvl w:val="1"/>
          <w:numId w:val="48"/>
        </w:numPr>
        <w:spacing w:after="0" w:line="240" w:lineRule="auto"/>
        <w:ind w:left="426" w:right="0" w:hanging="426"/>
        <w:jc w:val="both"/>
        <w:textAlignment w:val="baseline"/>
        <w:rPr>
          <w:rFonts w:eastAsia="Times New Roman"/>
          <w:szCs w:val="20"/>
        </w:rPr>
      </w:pPr>
      <w:r w:rsidRPr="0021428B">
        <w:rPr>
          <w:rFonts w:eastAsia="Times New Roman"/>
          <w:szCs w:val="20"/>
        </w:rPr>
        <w:t>The First Aid Co-ordinator will provide the Principal with an analysis of the term’s incidents to see if there are any problem areas.  This information will also be given to the relevant Head(s) of Department.    </w:t>
      </w:r>
    </w:p>
    <w:p w14:paraId="3626E0DA" w14:textId="77777777" w:rsidR="0021428B" w:rsidRPr="0021428B" w:rsidRDefault="0021428B" w:rsidP="0021428B">
      <w:pPr>
        <w:spacing w:after="0" w:line="240" w:lineRule="auto"/>
        <w:ind w:left="426" w:right="0" w:hanging="426"/>
        <w:jc w:val="both"/>
        <w:textAlignment w:val="baseline"/>
        <w:rPr>
          <w:rFonts w:eastAsia="Times New Roman"/>
          <w:szCs w:val="20"/>
        </w:rPr>
      </w:pPr>
      <w:r w:rsidRPr="0021428B">
        <w:rPr>
          <w:rFonts w:eastAsia="Times New Roman"/>
          <w:szCs w:val="20"/>
        </w:rPr>
        <w:t> </w:t>
      </w:r>
    </w:p>
    <w:p w14:paraId="0C8CD8F9" w14:textId="77777777" w:rsidR="0021428B" w:rsidRPr="0021428B" w:rsidRDefault="0021428B" w:rsidP="000C23D1">
      <w:pPr>
        <w:numPr>
          <w:ilvl w:val="1"/>
          <w:numId w:val="48"/>
        </w:numPr>
        <w:spacing w:after="0" w:line="240" w:lineRule="auto"/>
        <w:ind w:left="426" w:right="0" w:hanging="426"/>
        <w:jc w:val="both"/>
        <w:textAlignment w:val="baseline"/>
        <w:rPr>
          <w:rFonts w:eastAsia="Times New Roman"/>
          <w:szCs w:val="20"/>
        </w:rPr>
      </w:pPr>
      <w:r w:rsidRPr="0021428B">
        <w:rPr>
          <w:rFonts w:eastAsia="Times New Roman"/>
          <w:szCs w:val="20"/>
        </w:rPr>
        <w:t>Any report under RIDDOR must be communicated to the Trust as a matter of urgency. </w:t>
      </w:r>
    </w:p>
    <w:p w14:paraId="126C90C4" w14:textId="77777777" w:rsidR="0021428B" w:rsidRPr="0021428B" w:rsidRDefault="0021428B" w:rsidP="0021428B">
      <w:pPr>
        <w:spacing w:after="0" w:line="240" w:lineRule="auto"/>
        <w:ind w:left="0" w:right="0" w:firstLine="0"/>
        <w:textAlignment w:val="baseline"/>
        <w:rPr>
          <w:rFonts w:eastAsia="Times New Roman"/>
          <w:szCs w:val="20"/>
        </w:rPr>
      </w:pPr>
      <w:r w:rsidRPr="0021428B">
        <w:rPr>
          <w:rFonts w:eastAsia="Times New Roman"/>
          <w:szCs w:val="20"/>
        </w:rPr>
        <w:t>       </w:t>
      </w:r>
    </w:p>
    <w:p w14:paraId="69FA6D8B" w14:textId="77777777" w:rsidR="0021428B" w:rsidRPr="0021428B" w:rsidRDefault="0021428B" w:rsidP="0021428B">
      <w:pPr>
        <w:spacing w:after="0" w:line="240" w:lineRule="auto"/>
        <w:ind w:left="0" w:right="0" w:firstLine="0"/>
        <w:textAlignment w:val="baseline"/>
        <w:rPr>
          <w:rFonts w:eastAsia="Times New Roman"/>
          <w:b/>
          <w:bCs/>
          <w:szCs w:val="20"/>
        </w:rPr>
      </w:pPr>
      <w:r w:rsidRPr="0021428B">
        <w:rPr>
          <w:rFonts w:eastAsia="Times New Roman"/>
          <w:szCs w:val="20"/>
        </w:rPr>
        <w:t xml:space="preserve">14.  </w:t>
      </w:r>
      <w:r w:rsidRPr="0021428B">
        <w:rPr>
          <w:rFonts w:eastAsia="Times New Roman"/>
          <w:b/>
          <w:bCs/>
          <w:szCs w:val="20"/>
        </w:rPr>
        <w:t>Information about Students' Medical Conditions     </w:t>
      </w:r>
      <w:r w:rsidRPr="0021428B">
        <w:rPr>
          <w:rFonts w:eastAsia="Times New Roman"/>
          <w:szCs w:val="20"/>
        </w:rPr>
        <w:t> </w:t>
      </w:r>
      <w:r w:rsidRPr="0021428B">
        <w:rPr>
          <w:rFonts w:eastAsia="Times New Roman"/>
          <w:b/>
          <w:bCs/>
          <w:szCs w:val="20"/>
        </w:rPr>
        <w:t> </w:t>
      </w:r>
    </w:p>
    <w:p w14:paraId="47494C21" w14:textId="77777777" w:rsidR="0021428B" w:rsidRPr="0021428B" w:rsidRDefault="0021428B" w:rsidP="0021428B">
      <w:pPr>
        <w:spacing w:after="0" w:line="240" w:lineRule="auto"/>
        <w:ind w:left="0" w:right="0" w:firstLine="0"/>
        <w:textAlignment w:val="baseline"/>
        <w:rPr>
          <w:rFonts w:eastAsia="Times New Roman"/>
          <w:szCs w:val="20"/>
        </w:rPr>
      </w:pPr>
      <w:r w:rsidRPr="0021428B">
        <w:rPr>
          <w:rFonts w:eastAsia="Times New Roman"/>
          <w:szCs w:val="20"/>
        </w:rPr>
        <w:t>    </w:t>
      </w:r>
    </w:p>
    <w:p w14:paraId="61FA77A3" w14:textId="77777777" w:rsidR="0021428B" w:rsidRPr="0021428B" w:rsidRDefault="0021428B" w:rsidP="0021428B">
      <w:pPr>
        <w:spacing w:after="0" w:line="240" w:lineRule="auto"/>
        <w:ind w:left="426" w:right="0" w:hanging="426"/>
        <w:jc w:val="both"/>
        <w:textAlignment w:val="baseline"/>
        <w:rPr>
          <w:rFonts w:eastAsia="Times New Roman"/>
          <w:szCs w:val="20"/>
        </w:rPr>
      </w:pPr>
      <w:r w:rsidRPr="0021428B">
        <w:rPr>
          <w:rFonts w:eastAsia="Times New Roman"/>
          <w:szCs w:val="20"/>
        </w:rPr>
        <w:t>14.1</w:t>
      </w:r>
      <w:r w:rsidRPr="0021428B">
        <w:rPr>
          <w:rFonts w:eastAsia="Times New Roman"/>
          <w:szCs w:val="20"/>
        </w:rPr>
        <w:tab/>
        <w:t>It is the responsibility of the parents to inform the Academy about their child's medical conditions.  Each year, during the first half of the Autumn term, all parents will be issued with a Data Check Sheet showing what information is currently held on the database.  They will be asked to check this, update it and return it to the Academy.        </w:t>
      </w:r>
    </w:p>
    <w:p w14:paraId="60CC8666" w14:textId="77777777" w:rsidR="0021428B" w:rsidRPr="0021428B" w:rsidRDefault="0021428B" w:rsidP="0021428B">
      <w:pPr>
        <w:spacing w:after="0" w:line="240" w:lineRule="auto"/>
        <w:ind w:left="426" w:right="0" w:hanging="426"/>
        <w:textAlignment w:val="baseline"/>
        <w:rPr>
          <w:rFonts w:eastAsia="Times New Roman"/>
          <w:szCs w:val="20"/>
        </w:rPr>
      </w:pPr>
      <w:r w:rsidRPr="0021428B">
        <w:rPr>
          <w:rFonts w:eastAsia="Times New Roman"/>
          <w:szCs w:val="20"/>
        </w:rPr>
        <w:t>    </w:t>
      </w:r>
    </w:p>
    <w:p w14:paraId="214CDD42" w14:textId="77777777" w:rsidR="0021428B" w:rsidRPr="0021428B" w:rsidRDefault="0021428B" w:rsidP="0021428B">
      <w:pPr>
        <w:spacing w:after="0" w:line="240" w:lineRule="auto"/>
        <w:ind w:left="426" w:right="0" w:hanging="426"/>
        <w:jc w:val="both"/>
        <w:textAlignment w:val="baseline"/>
        <w:rPr>
          <w:rFonts w:eastAsia="Times New Roman"/>
          <w:szCs w:val="20"/>
        </w:rPr>
      </w:pPr>
      <w:r w:rsidRPr="0021428B">
        <w:rPr>
          <w:rFonts w:eastAsia="Times New Roman"/>
          <w:szCs w:val="20"/>
        </w:rPr>
        <w:t>14.2</w:t>
      </w:r>
      <w:r w:rsidRPr="0021428B">
        <w:rPr>
          <w:rFonts w:eastAsia="Times New Roman"/>
          <w:szCs w:val="20"/>
        </w:rPr>
        <w:tab/>
        <w:t>Information from parents may be received by the Academy in a number of ways, such as via the admission form, via letters from parents, via conversations subsequently recorded in writing with tutors. This information should be passed immediately to the school office to add to the database.  A medical register will be produced at the start of every term by the Operations Manager in the form of a completed medical data sheet for each student (it is the responsibility of parents to ensure that the Operations Manager has a completed sheet for their child).       </w:t>
      </w:r>
    </w:p>
    <w:p w14:paraId="1CD0FD87" w14:textId="77777777" w:rsidR="0021428B" w:rsidRPr="0021428B" w:rsidRDefault="0021428B" w:rsidP="0021428B">
      <w:pPr>
        <w:spacing w:after="0" w:line="240" w:lineRule="auto"/>
        <w:ind w:left="0" w:right="0" w:firstLine="0"/>
        <w:textAlignment w:val="baseline"/>
        <w:rPr>
          <w:rFonts w:eastAsia="Times New Roman"/>
          <w:szCs w:val="20"/>
        </w:rPr>
      </w:pPr>
      <w:r w:rsidRPr="0021428B">
        <w:rPr>
          <w:rFonts w:eastAsia="Times New Roman"/>
          <w:szCs w:val="20"/>
        </w:rPr>
        <w:t>    </w:t>
      </w:r>
    </w:p>
    <w:p w14:paraId="189AE1A3" w14:textId="77777777" w:rsidR="0021428B" w:rsidRPr="0021428B" w:rsidRDefault="0021428B" w:rsidP="0021428B">
      <w:pPr>
        <w:spacing w:after="0" w:line="240" w:lineRule="auto"/>
        <w:ind w:left="0" w:right="0" w:firstLine="0"/>
        <w:jc w:val="both"/>
        <w:textAlignment w:val="baseline"/>
        <w:rPr>
          <w:rFonts w:eastAsia="Times New Roman"/>
          <w:szCs w:val="20"/>
        </w:rPr>
      </w:pPr>
      <w:r w:rsidRPr="0021428B">
        <w:rPr>
          <w:rFonts w:eastAsia="Times New Roman"/>
          <w:szCs w:val="20"/>
        </w:rPr>
        <w:t>14.3 The DSL must be informed if a pupil becomes pregnant.  Individual teachers will then be told in confidence.       </w:t>
      </w:r>
    </w:p>
    <w:p w14:paraId="08CEE988" w14:textId="77777777" w:rsidR="0021428B" w:rsidRPr="0021428B" w:rsidRDefault="0021428B" w:rsidP="0021428B">
      <w:pPr>
        <w:spacing w:after="0" w:line="240" w:lineRule="auto"/>
        <w:ind w:left="0" w:right="0" w:firstLine="0"/>
        <w:textAlignment w:val="baseline"/>
        <w:rPr>
          <w:rFonts w:eastAsia="Times New Roman"/>
          <w:szCs w:val="20"/>
        </w:rPr>
      </w:pPr>
      <w:r w:rsidRPr="0021428B">
        <w:rPr>
          <w:rFonts w:eastAsia="Times New Roman"/>
          <w:szCs w:val="20"/>
        </w:rPr>
        <w:t>    </w:t>
      </w:r>
    </w:p>
    <w:p w14:paraId="04E1CC8B" w14:textId="77777777" w:rsidR="0021428B" w:rsidRPr="0021428B" w:rsidRDefault="0021428B" w:rsidP="0021428B">
      <w:pPr>
        <w:spacing w:after="0" w:line="240" w:lineRule="auto"/>
        <w:ind w:left="426" w:right="0" w:hanging="426"/>
        <w:jc w:val="both"/>
        <w:textAlignment w:val="baseline"/>
        <w:rPr>
          <w:rFonts w:eastAsia="Times New Roman"/>
          <w:szCs w:val="20"/>
        </w:rPr>
      </w:pPr>
      <w:r w:rsidRPr="0021428B">
        <w:rPr>
          <w:rFonts w:eastAsia="Times New Roman"/>
          <w:szCs w:val="20"/>
        </w:rPr>
        <w:t>14.4 The school office will issue detailed information on medical conditions and emergency contacts to leaders of residential visits.  Parents will be required to complete a declaration agreeing to emergency treatment and confirming that information held by the Academy is up to date.  Leaders can obtain copies of the declarations from the School Office.        </w:t>
      </w:r>
    </w:p>
    <w:p w14:paraId="6570A492" w14:textId="77777777" w:rsidR="0021428B" w:rsidRPr="0021428B" w:rsidRDefault="0021428B" w:rsidP="0021428B">
      <w:pPr>
        <w:spacing w:after="0" w:line="240" w:lineRule="auto"/>
        <w:ind w:left="0" w:right="0" w:firstLine="0"/>
        <w:textAlignment w:val="baseline"/>
        <w:rPr>
          <w:rFonts w:eastAsia="Times New Roman"/>
          <w:szCs w:val="20"/>
        </w:rPr>
      </w:pPr>
      <w:r w:rsidRPr="0021428B">
        <w:rPr>
          <w:rFonts w:eastAsia="Times New Roman"/>
          <w:szCs w:val="20"/>
        </w:rPr>
        <w:t>    </w:t>
      </w:r>
    </w:p>
    <w:p w14:paraId="2D665819" w14:textId="77777777" w:rsidR="0021428B" w:rsidRPr="0021428B" w:rsidRDefault="0021428B" w:rsidP="0021428B">
      <w:pPr>
        <w:spacing w:after="0" w:line="240" w:lineRule="auto"/>
        <w:ind w:left="0" w:right="0" w:firstLine="0"/>
        <w:textAlignment w:val="baseline"/>
        <w:rPr>
          <w:rFonts w:eastAsia="Times New Roman"/>
          <w:szCs w:val="20"/>
        </w:rPr>
      </w:pPr>
    </w:p>
    <w:p w14:paraId="4A4E6F81" w14:textId="77777777" w:rsidR="0021428B" w:rsidRPr="0021428B" w:rsidRDefault="0021428B" w:rsidP="0021428B">
      <w:pPr>
        <w:spacing w:after="0" w:line="240" w:lineRule="auto"/>
        <w:ind w:left="0" w:right="0" w:firstLine="0"/>
        <w:textAlignment w:val="baseline"/>
        <w:rPr>
          <w:rFonts w:eastAsia="Times New Roman"/>
          <w:b/>
          <w:bCs/>
          <w:szCs w:val="20"/>
        </w:rPr>
      </w:pPr>
      <w:r w:rsidRPr="0021428B">
        <w:rPr>
          <w:rFonts w:eastAsia="Times New Roman"/>
          <w:szCs w:val="20"/>
        </w:rPr>
        <w:t xml:space="preserve">15.  </w:t>
      </w:r>
      <w:r w:rsidRPr="0021428B">
        <w:rPr>
          <w:rFonts w:eastAsia="Times New Roman"/>
          <w:b/>
          <w:bCs/>
          <w:szCs w:val="20"/>
        </w:rPr>
        <w:t>Students with Medical Needs     </w:t>
      </w:r>
      <w:r w:rsidRPr="0021428B">
        <w:rPr>
          <w:rFonts w:eastAsia="Times New Roman"/>
          <w:szCs w:val="20"/>
        </w:rPr>
        <w:t> </w:t>
      </w:r>
      <w:r w:rsidRPr="0021428B">
        <w:rPr>
          <w:rFonts w:eastAsia="Times New Roman"/>
          <w:b/>
          <w:bCs/>
          <w:szCs w:val="20"/>
        </w:rPr>
        <w:t> </w:t>
      </w:r>
    </w:p>
    <w:p w14:paraId="3E187916" w14:textId="77777777" w:rsidR="0021428B" w:rsidRPr="0021428B" w:rsidRDefault="0021428B" w:rsidP="0021428B">
      <w:pPr>
        <w:spacing w:after="0" w:line="240" w:lineRule="auto"/>
        <w:ind w:left="0" w:right="0" w:firstLine="0"/>
        <w:textAlignment w:val="baseline"/>
        <w:rPr>
          <w:rFonts w:eastAsia="Times New Roman"/>
          <w:szCs w:val="20"/>
        </w:rPr>
      </w:pPr>
      <w:r w:rsidRPr="0021428B">
        <w:rPr>
          <w:rFonts w:eastAsia="Times New Roman"/>
          <w:szCs w:val="20"/>
        </w:rPr>
        <w:t>    </w:t>
      </w:r>
    </w:p>
    <w:p w14:paraId="4BEA16EF" w14:textId="77777777" w:rsidR="0021428B" w:rsidRPr="0021428B" w:rsidRDefault="0021428B" w:rsidP="0021428B">
      <w:pPr>
        <w:spacing w:after="0" w:line="240" w:lineRule="auto"/>
        <w:ind w:left="426" w:right="0" w:hanging="426"/>
        <w:jc w:val="both"/>
        <w:textAlignment w:val="baseline"/>
        <w:rPr>
          <w:rFonts w:eastAsia="Times New Roman"/>
          <w:szCs w:val="20"/>
        </w:rPr>
      </w:pPr>
      <w:r w:rsidRPr="0021428B">
        <w:rPr>
          <w:rFonts w:eastAsia="Times New Roman"/>
          <w:szCs w:val="20"/>
        </w:rPr>
        <w:t>15.1 Many students will at some time have a short-term medical condition that may affect their participation in activities.  Other students have medical conditions that, if not properly managed, could limit their access to education.  These medical conditions include diabetes, asthma, epilepsy and anaphylaxis (extreme allergic reaction).  Such students are regarded as having medical needs and will be more at risk than their classmates.  In a few cases, individual health care plans may be needed.     </w:t>
      </w:r>
    </w:p>
    <w:p w14:paraId="6E7EB5C6" w14:textId="77777777" w:rsidR="0021428B" w:rsidRPr="0021428B" w:rsidRDefault="0021428B" w:rsidP="0021428B">
      <w:pPr>
        <w:spacing w:after="0" w:line="240" w:lineRule="auto"/>
        <w:ind w:left="426" w:right="0" w:hanging="426"/>
        <w:textAlignment w:val="baseline"/>
        <w:rPr>
          <w:rFonts w:eastAsia="Times New Roman"/>
          <w:szCs w:val="20"/>
        </w:rPr>
      </w:pPr>
      <w:r w:rsidRPr="0021428B">
        <w:rPr>
          <w:rFonts w:eastAsia="Times New Roman"/>
          <w:szCs w:val="20"/>
        </w:rPr>
        <w:t>    </w:t>
      </w:r>
    </w:p>
    <w:p w14:paraId="0E105CCD" w14:textId="77777777" w:rsidR="0021428B" w:rsidRPr="0021428B" w:rsidRDefault="0021428B" w:rsidP="0021428B">
      <w:pPr>
        <w:spacing w:after="0" w:line="240" w:lineRule="auto"/>
        <w:ind w:left="426" w:right="0" w:hanging="426"/>
        <w:jc w:val="both"/>
        <w:textAlignment w:val="baseline"/>
        <w:rPr>
          <w:rFonts w:eastAsia="Times New Roman"/>
          <w:szCs w:val="20"/>
        </w:rPr>
      </w:pPr>
      <w:r w:rsidRPr="0021428B">
        <w:rPr>
          <w:rFonts w:eastAsia="Times New Roman"/>
          <w:szCs w:val="20"/>
        </w:rPr>
        <w:t>15.2 It is the parents' responsibility to inform the Academy about the child's medical condition and requirements. If information is withheld from staff they should not generally be held responsible if they act incorrectly in giving medical assistance but otherwise in good faith.   The teacher must alert the First Aid Co-ordinator when a student is discovered to have medical needs.  The First Aid Co-ordinator will liaise specifically with the parent to obtain as much information as possible and ensure the School Office has the information for the MIS database.       </w:t>
      </w:r>
    </w:p>
    <w:p w14:paraId="24C4DF4B" w14:textId="77777777" w:rsidR="0021428B" w:rsidRPr="0021428B" w:rsidRDefault="0021428B" w:rsidP="0021428B">
      <w:pPr>
        <w:spacing w:after="0" w:line="240" w:lineRule="auto"/>
        <w:ind w:left="426" w:right="0" w:hanging="426"/>
        <w:textAlignment w:val="baseline"/>
        <w:rPr>
          <w:rFonts w:eastAsia="Times New Roman"/>
          <w:szCs w:val="20"/>
        </w:rPr>
      </w:pPr>
      <w:r w:rsidRPr="0021428B">
        <w:rPr>
          <w:rFonts w:eastAsia="Times New Roman"/>
          <w:szCs w:val="20"/>
        </w:rPr>
        <w:t>    </w:t>
      </w:r>
    </w:p>
    <w:p w14:paraId="2FB70A47" w14:textId="77777777" w:rsidR="0021428B" w:rsidRPr="0021428B" w:rsidRDefault="0021428B" w:rsidP="0021428B">
      <w:pPr>
        <w:spacing w:after="0" w:line="240" w:lineRule="auto"/>
        <w:ind w:left="426" w:right="0" w:hanging="426"/>
        <w:jc w:val="both"/>
        <w:textAlignment w:val="baseline"/>
        <w:rPr>
          <w:rFonts w:eastAsia="Times New Roman"/>
          <w:szCs w:val="20"/>
        </w:rPr>
      </w:pPr>
      <w:r w:rsidRPr="0021428B">
        <w:rPr>
          <w:rFonts w:eastAsia="Times New Roman"/>
          <w:szCs w:val="20"/>
        </w:rPr>
        <w:t>15.3 With particularly serious medical conditions, each case must be treated individually, in relation to the illness and its requirements, to the parents' possible wish for confidentiality and to the child's knowledge of their own condition. The School Office will talk in confidence to each of the child's regular teachers at the start of each academic year about serious medical conditions and requirements, alerting them to the child's knowledge of their own condition.      </w:t>
      </w:r>
    </w:p>
    <w:p w14:paraId="1C120AF4" w14:textId="77777777" w:rsidR="0021428B" w:rsidRPr="0021428B" w:rsidRDefault="0021428B" w:rsidP="0021428B">
      <w:pPr>
        <w:spacing w:after="0" w:line="240" w:lineRule="auto"/>
        <w:ind w:left="426" w:right="0" w:hanging="426"/>
        <w:textAlignment w:val="baseline"/>
        <w:rPr>
          <w:rFonts w:eastAsia="Times New Roman"/>
          <w:szCs w:val="20"/>
        </w:rPr>
      </w:pPr>
      <w:r w:rsidRPr="0021428B">
        <w:rPr>
          <w:rFonts w:eastAsia="Times New Roman"/>
          <w:szCs w:val="20"/>
        </w:rPr>
        <w:t>    </w:t>
      </w:r>
    </w:p>
    <w:p w14:paraId="7B3AFF37" w14:textId="77777777" w:rsidR="0021428B" w:rsidRPr="0021428B" w:rsidRDefault="0021428B" w:rsidP="0021428B">
      <w:pPr>
        <w:spacing w:after="0" w:line="240" w:lineRule="auto"/>
        <w:ind w:left="426" w:right="0" w:hanging="426"/>
        <w:jc w:val="both"/>
        <w:textAlignment w:val="baseline"/>
        <w:rPr>
          <w:rFonts w:eastAsia="Times New Roman"/>
          <w:szCs w:val="20"/>
        </w:rPr>
      </w:pPr>
      <w:r w:rsidRPr="0021428B">
        <w:rPr>
          <w:rFonts w:eastAsia="Times New Roman"/>
          <w:szCs w:val="20"/>
        </w:rPr>
        <w:t>15.4 When the student goes out of the Academy, for example on work experience, the placement must be informed.               </w:t>
      </w:r>
    </w:p>
    <w:p w14:paraId="215DD340" w14:textId="77777777" w:rsidR="0021428B" w:rsidRPr="0021428B" w:rsidRDefault="0021428B" w:rsidP="0021428B">
      <w:pPr>
        <w:spacing w:after="0" w:line="240" w:lineRule="auto"/>
        <w:ind w:left="426" w:right="0" w:hanging="426"/>
        <w:jc w:val="both"/>
        <w:textAlignment w:val="baseline"/>
        <w:rPr>
          <w:rFonts w:eastAsia="Times New Roman"/>
          <w:szCs w:val="20"/>
        </w:rPr>
      </w:pPr>
      <w:r w:rsidRPr="0021428B">
        <w:rPr>
          <w:rFonts w:eastAsia="Times New Roman"/>
          <w:szCs w:val="20"/>
        </w:rPr>
        <w:t> </w:t>
      </w:r>
    </w:p>
    <w:p w14:paraId="277DF1E1" w14:textId="77777777" w:rsidR="0021428B" w:rsidRPr="0021428B" w:rsidRDefault="0021428B" w:rsidP="0021428B">
      <w:pPr>
        <w:spacing w:after="0" w:line="240" w:lineRule="auto"/>
        <w:ind w:left="426" w:right="0" w:hanging="426"/>
        <w:jc w:val="both"/>
        <w:textAlignment w:val="baseline"/>
        <w:rPr>
          <w:rFonts w:eastAsia="Times New Roman"/>
          <w:szCs w:val="20"/>
        </w:rPr>
      </w:pPr>
      <w:r w:rsidRPr="0021428B">
        <w:rPr>
          <w:rFonts w:eastAsia="Times New Roman"/>
          <w:szCs w:val="20"/>
        </w:rPr>
        <w:t>15.5 Information on students’ medical conditions must be made available to first aiders in the event of an incident and to emergency medical practitioners if called. </w:t>
      </w:r>
    </w:p>
    <w:p w14:paraId="25B4FDFC" w14:textId="77777777" w:rsidR="0021428B" w:rsidRPr="0021428B" w:rsidRDefault="0021428B" w:rsidP="0021428B">
      <w:pPr>
        <w:spacing w:after="0" w:line="240" w:lineRule="auto"/>
        <w:ind w:left="426" w:right="0" w:hanging="426"/>
        <w:jc w:val="both"/>
        <w:textAlignment w:val="baseline"/>
        <w:rPr>
          <w:rFonts w:eastAsia="Times New Roman"/>
          <w:szCs w:val="20"/>
        </w:rPr>
      </w:pPr>
      <w:r w:rsidRPr="0021428B">
        <w:rPr>
          <w:rFonts w:eastAsia="Times New Roman"/>
          <w:szCs w:val="20"/>
        </w:rPr>
        <w:t> </w:t>
      </w:r>
    </w:p>
    <w:p w14:paraId="2B807DB2" w14:textId="77777777" w:rsidR="0021428B" w:rsidRPr="0021428B" w:rsidRDefault="0021428B" w:rsidP="0021428B">
      <w:pPr>
        <w:spacing w:after="0" w:line="240" w:lineRule="auto"/>
        <w:ind w:left="426" w:right="0" w:hanging="426"/>
        <w:jc w:val="both"/>
        <w:textAlignment w:val="baseline"/>
        <w:rPr>
          <w:rFonts w:eastAsia="Times New Roman"/>
          <w:szCs w:val="20"/>
        </w:rPr>
      </w:pPr>
      <w:r w:rsidRPr="0021428B">
        <w:rPr>
          <w:rFonts w:eastAsia="Times New Roman"/>
          <w:szCs w:val="20"/>
        </w:rPr>
        <w:t>15.6 Records will be kept on file of student medical needs, parental permissions, individual health care plans and medication given as required.  </w:t>
      </w:r>
    </w:p>
    <w:p w14:paraId="7B62E4A3" w14:textId="77777777" w:rsidR="0021428B" w:rsidRPr="0021428B" w:rsidRDefault="0021428B" w:rsidP="0021428B">
      <w:pPr>
        <w:spacing w:after="0" w:line="240" w:lineRule="auto"/>
        <w:ind w:left="426" w:right="0" w:hanging="426"/>
        <w:textAlignment w:val="baseline"/>
        <w:rPr>
          <w:rFonts w:eastAsia="Times New Roman"/>
          <w:szCs w:val="20"/>
        </w:rPr>
      </w:pPr>
      <w:r w:rsidRPr="0021428B">
        <w:rPr>
          <w:rFonts w:eastAsia="Times New Roman"/>
          <w:szCs w:val="20"/>
        </w:rPr>
        <w:t>    </w:t>
      </w:r>
    </w:p>
    <w:p w14:paraId="1BEA2C4A" w14:textId="77777777" w:rsidR="0021428B" w:rsidRPr="0021428B" w:rsidRDefault="0021428B" w:rsidP="0021428B">
      <w:pPr>
        <w:spacing w:after="0" w:line="240" w:lineRule="auto"/>
        <w:ind w:left="0" w:right="0" w:firstLine="0"/>
        <w:textAlignment w:val="baseline"/>
        <w:rPr>
          <w:rFonts w:eastAsia="Times New Roman"/>
          <w:b/>
          <w:bCs/>
          <w:szCs w:val="20"/>
        </w:rPr>
      </w:pPr>
      <w:r w:rsidRPr="0021428B">
        <w:rPr>
          <w:rFonts w:eastAsia="Times New Roman"/>
          <w:szCs w:val="20"/>
        </w:rPr>
        <w:lastRenderedPageBreak/>
        <w:t xml:space="preserve">16.  </w:t>
      </w:r>
      <w:r w:rsidRPr="0021428B">
        <w:rPr>
          <w:rFonts w:eastAsia="Times New Roman"/>
          <w:b/>
          <w:bCs/>
          <w:szCs w:val="20"/>
        </w:rPr>
        <w:t>Emergency Procedure for Major Incidents   </w:t>
      </w:r>
      <w:r w:rsidRPr="0021428B">
        <w:rPr>
          <w:rFonts w:eastAsia="Times New Roman"/>
          <w:szCs w:val="20"/>
        </w:rPr>
        <w:t> </w:t>
      </w:r>
      <w:r w:rsidRPr="0021428B">
        <w:rPr>
          <w:rFonts w:eastAsia="Times New Roman"/>
          <w:b/>
          <w:bCs/>
          <w:szCs w:val="20"/>
        </w:rPr>
        <w:t> </w:t>
      </w:r>
    </w:p>
    <w:p w14:paraId="01B1DC18" w14:textId="77777777" w:rsidR="0021428B" w:rsidRPr="0021428B" w:rsidRDefault="0021428B" w:rsidP="0021428B">
      <w:pPr>
        <w:spacing w:after="0" w:line="240" w:lineRule="auto"/>
        <w:ind w:left="0" w:right="0" w:firstLine="0"/>
        <w:textAlignment w:val="baseline"/>
        <w:rPr>
          <w:rFonts w:eastAsia="Times New Roman"/>
          <w:szCs w:val="20"/>
        </w:rPr>
      </w:pPr>
      <w:r w:rsidRPr="0021428B">
        <w:rPr>
          <w:rFonts w:eastAsia="Times New Roman"/>
          <w:b/>
          <w:bCs/>
          <w:szCs w:val="20"/>
        </w:rPr>
        <w:t> </w:t>
      </w:r>
      <w:r w:rsidRPr="0021428B">
        <w:rPr>
          <w:rFonts w:eastAsia="Times New Roman"/>
          <w:szCs w:val="20"/>
        </w:rPr>
        <w:t>   </w:t>
      </w:r>
    </w:p>
    <w:p w14:paraId="1F552397" w14:textId="77777777" w:rsidR="0021428B" w:rsidRPr="0021428B" w:rsidRDefault="0021428B" w:rsidP="0021428B">
      <w:pPr>
        <w:spacing w:after="0" w:line="240" w:lineRule="auto"/>
        <w:ind w:left="0" w:right="0" w:firstLine="0"/>
        <w:jc w:val="both"/>
        <w:textAlignment w:val="baseline"/>
        <w:rPr>
          <w:rFonts w:eastAsia="Times New Roman"/>
          <w:szCs w:val="20"/>
        </w:rPr>
      </w:pPr>
      <w:r w:rsidRPr="0021428B">
        <w:rPr>
          <w:rFonts w:eastAsia="Times New Roman"/>
          <w:szCs w:val="20"/>
        </w:rPr>
        <w:t xml:space="preserve">16.1 In the event of an emergency or if an </w:t>
      </w:r>
      <w:proofErr w:type="gramStart"/>
      <w:r w:rsidRPr="0021428B">
        <w:rPr>
          <w:rFonts w:eastAsia="Times New Roman"/>
          <w:szCs w:val="20"/>
        </w:rPr>
        <w:t>at risk</w:t>
      </w:r>
      <w:proofErr w:type="gramEnd"/>
      <w:r w:rsidRPr="0021428B">
        <w:rPr>
          <w:rFonts w:eastAsia="Times New Roman"/>
          <w:szCs w:val="20"/>
        </w:rPr>
        <w:t xml:space="preserve"> student/person falls ill then member of staff at the incident </w:t>
      </w:r>
      <w:proofErr w:type="gramStart"/>
      <w:r w:rsidRPr="0021428B">
        <w:rPr>
          <w:rFonts w:eastAsia="Times New Roman"/>
          <w:szCs w:val="20"/>
        </w:rPr>
        <w:t>must;</w:t>
      </w:r>
      <w:proofErr w:type="gramEnd"/>
      <w:r w:rsidRPr="0021428B">
        <w:rPr>
          <w:rFonts w:eastAsia="Times New Roman"/>
          <w:szCs w:val="20"/>
        </w:rPr>
        <w:t>     </w:t>
      </w:r>
    </w:p>
    <w:p w14:paraId="20432B68" w14:textId="77777777" w:rsidR="0021428B" w:rsidRPr="0021428B" w:rsidRDefault="0021428B" w:rsidP="0021428B">
      <w:pPr>
        <w:spacing w:after="0" w:line="240" w:lineRule="auto"/>
        <w:ind w:left="0" w:right="0" w:firstLine="0"/>
        <w:textAlignment w:val="baseline"/>
        <w:rPr>
          <w:rFonts w:eastAsia="Times New Roman"/>
          <w:szCs w:val="20"/>
        </w:rPr>
      </w:pPr>
      <w:r w:rsidRPr="0021428B">
        <w:rPr>
          <w:rFonts w:eastAsia="Times New Roman"/>
          <w:szCs w:val="20"/>
        </w:rPr>
        <w:t>    </w:t>
      </w:r>
    </w:p>
    <w:p w14:paraId="4BE4ED34" w14:textId="77777777" w:rsidR="0021428B" w:rsidRPr="0021428B" w:rsidRDefault="0021428B" w:rsidP="000C23D1">
      <w:pPr>
        <w:numPr>
          <w:ilvl w:val="0"/>
          <w:numId w:val="35"/>
        </w:numPr>
        <w:tabs>
          <w:tab w:val="num" w:pos="426"/>
        </w:tabs>
        <w:spacing w:after="0" w:line="240" w:lineRule="auto"/>
        <w:ind w:left="0" w:right="0" w:firstLine="426"/>
        <w:jc w:val="both"/>
        <w:textAlignment w:val="baseline"/>
        <w:rPr>
          <w:rFonts w:eastAsia="Times New Roman"/>
          <w:szCs w:val="20"/>
        </w:rPr>
      </w:pPr>
      <w:r w:rsidRPr="0021428B">
        <w:rPr>
          <w:rFonts w:eastAsia="Times New Roman"/>
          <w:szCs w:val="20"/>
        </w:rPr>
        <w:t>Call 999.     </w:t>
      </w:r>
    </w:p>
    <w:p w14:paraId="286CB51D" w14:textId="77777777" w:rsidR="0021428B" w:rsidRPr="0021428B" w:rsidRDefault="0021428B" w:rsidP="000C23D1">
      <w:pPr>
        <w:numPr>
          <w:ilvl w:val="0"/>
          <w:numId w:val="35"/>
        </w:numPr>
        <w:tabs>
          <w:tab w:val="num" w:pos="426"/>
        </w:tabs>
        <w:spacing w:after="0" w:line="240" w:lineRule="auto"/>
        <w:ind w:left="0" w:right="0" w:firstLine="426"/>
        <w:jc w:val="both"/>
        <w:textAlignment w:val="baseline"/>
        <w:rPr>
          <w:rFonts w:eastAsia="Times New Roman"/>
          <w:szCs w:val="20"/>
        </w:rPr>
      </w:pPr>
      <w:r w:rsidRPr="0021428B">
        <w:rPr>
          <w:rFonts w:eastAsia="Times New Roman"/>
          <w:szCs w:val="20"/>
        </w:rPr>
        <w:t>Summon a First Aider/Pastoral Support.      </w:t>
      </w:r>
    </w:p>
    <w:p w14:paraId="6D6CEF7A" w14:textId="77777777" w:rsidR="0021428B" w:rsidRPr="0021428B" w:rsidRDefault="0021428B" w:rsidP="000C23D1">
      <w:pPr>
        <w:numPr>
          <w:ilvl w:val="0"/>
          <w:numId w:val="35"/>
        </w:numPr>
        <w:tabs>
          <w:tab w:val="num" w:pos="426"/>
        </w:tabs>
        <w:spacing w:after="0" w:line="240" w:lineRule="auto"/>
        <w:ind w:left="0" w:right="0" w:firstLine="426"/>
        <w:jc w:val="both"/>
        <w:textAlignment w:val="baseline"/>
        <w:rPr>
          <w:rFonts w:eastAsia="Times New Roman"/>
          <w:szCs w:val="20"/>
        </w:rPr>
      </w:pPr>
      <w:r w:rsidRPr="0021428B">
        <w:rPr>
          <w:rFonts w:eastAsia="Times New Roman"/>
          <w:szCs w:val="20"/>
        </w:rPr>
        <w:t>Emergency treatment should be delivered.       </w:t>
      </w:r>
    </w:p>
    <w:p w14:paraId="072C0247" w14:textId="77777777" w:rsidR="0021428B" w:rsidRPr="0021428B" w:rsidRDefault="0021428B" w:rsidP="0021428B">
      <w:pPr>
        <w:spacing w:after="0" w:line="240" w:lineRule="auto"/>
        <w:ind w:left="0" w:right="0" w:firstLine="0"/>
        <w:textAlignment w:val="baseline"/>
        <w:rPr>
          <w:rFonts w:eastAsia="Times New Roman"/>
          <w:szCs w:val="20"/>
        </w:rPr>
      </w:pPr>
      <w:r w:rsidRPr="0021428B">
        <w:rPr>
          <w:rFonts w:eastAsia="Times New Roman"/>
          <w:szCs w:val="20"/>
        </w:rPr>
        <w:t>    </w:t>
      </w:r>
    </w:p>
    <w:p w14:paraId="3E600116" w14:textId="77777777" w:rsidR="0021428B" w:rsidRPr="0021428B" w:rsidRDefault="0021428B" w:rsidP="0021428B">
      <w:pPr>
        <w:spacing w:after="0" w:line="240" w:lineRule="auto"/>
        <w:ind w:left="0" w:right="0" w:firstLine="0"/>
        <w:jc w:val="both"/>
        <w:textAlignment w:val="baseline"/>
        <w:rPr>
          <w:rFonts w:eastAsia="Times New Roman"/>
          <w:szCs w:val="20"/>
        </w:rPr>
      </w:pPr>
      <w:proofErr w:type="gramStart"/>
      <w:r w:rsidRPr="0021428B">
        <w:rPr>
          <w:rFonts w:eastAsia="Times New Roman"/>
          <w:szCs w:val="20"/>
        </w:rPr>
        <w:t>16.2  If</w:t>
      </w:r>
      <w:proofErr w:type="gramEnd"/>
      <w:r w:rsidRPr="0021428B">
        <w:rPr>
          <w:rFonts w:eastAsia="Times New Roman"/>
          <w:szCs w:val="20"/>
        </w:rPr>
        <w:t xml:space="preserve"> 999 is called the following information must be </w:t>
      </w:r>
      <w:proofErr w:type="gramStart"/>
      <w:r w:rsidRPr="0021428B">
        <w:rPr>
          <w:rFonts w:eastAsia="Times New Roman"/>
          <w:szCs w:val="20"/>
        </w:rPr>
        <w:t>given;</w:t>
      </w:r>
      <w:proofErr w:type="gramEnd"/>
      <w:r w:rsidRPr="0021428B">
        <w:rPr>
          <w:rFonts w:eastAsia="Times New Roman"/>
          <w:szCs w:val="20"/>
        </w:rPr>
        <w:t>     </w:t>
      </w:r>
    </w:p>
    <w:p w14:paraId="041671AD" w14:textId="77777777" w:rsidR="0021428B" w:rsidRPr="0021428B" w:rsidRDefault="0021428B" w:rsidP="0021428B">
      <w:pPr>
        <w:spacing w:after="0" w:line="240" w:lineRule="auto"/>
        <w:ind w:left="0" w:right="0" w:firstLine="0"/>
        <w:textAlignment w:val="baseline"/>
        <w:rPr>
          <w:rFonts w:eastAsia="Times New Roman"/>
          <w:szCs w:val="20"/>
        </w:rPr>
      </w:pPr>
      <w:r w:rsidRPr="0021428B">
        <w:rPr>
          <w:rFonts w:eastAsia="Times New Roman"/>
          <w:szCs w:val="20"/>
        </w:rPr>
        <w:t>    </w:t>
      </w:r>
    </w:p>
    <w:p w14:paraId="6C13B4AA" w14:textId="77777777" w:rsidR="0021428B" w:rsidRPr="0021428B" w:rsidRDefault="0021428B" w:rsidP="000C23D1">
      <w:pPr>
        <w:numPr>
          <w:ilvl w:val="0"/>
          <w:numId w:val="36"/>
        </w:numPr>
        <w:spacing w:after="0" w:line="240" w:lineRule="auto"/>
        <w:ind w:left="709" w:right="0" w:hanging="283"/>
        <w:jc w:val="both"/>
        <w:textAlignment w:val="baseline"/>
        <w:rPr>
          <w:rFonts w:eastAsia="Times New Roman"/>
          <w:szCs w:val="20"/>
        </w:rPr>
      </w:pPr>
      <w:r w:rsidRPr="0021428B">
        <w:rPr>
          <w:rFonts w:eastAsia="Times New Roman"/>
          <w:szCs w:val="20"/>
        </w:rPr>
        <w:t>The Academy's telephone number 01553 774511</w:t>
      </w:r>
    </w:p>
    <w:p w14:paraId="4B06CE26" w14:textId="77777777" w:rsidR="0021428B" w:rsidRPr="0021428B" w:rsidRDefault="0021428B" w:rsidP="000C23D1">
      <w:pPr>
        <w:numPr>
          <w:ilvl w:val="0"/>
          <w:numId w:val="36"/>
        </w:numPr>
        <w:spacing w:after="0" w:line="240" w:lineRule="auto"/>
        <w:ind w:left="709" w:right="0" w:hanging="283"/>
        <w:jc w:val="both"/>
        <w:textAlignment w:val="baseline"/>
        <w:rPr>
          <w:rFonts w:eastAsia="Times New Roman"/>
          <w:szCs w:val="20"/>
        </w:rPr>
      </w:pPr>
      <w:r w:rsidRPr="0021428B">
        <w:rPr>
          <w:rFonts w:eastAsia="Times New Roman"/>
          <w:szCs w:val="20"/>
        </w:rPr>
        <w:t>The Academy's address 65-67 Parkway, King’s Lynn Norfolk PE30 4QJ</w:t>
      </w:r>
    </w:p>
    <w:p w14:paraId="5F1F7353" w14:textId="77777777" w:rsidR="0021428B" w:rsidRPr="0021428B" w:rsidRDefault="0021428B" w:rsidP="000C23D1">
      <w:pPr>
        <w:numPr>
          <w:ilvl w:val="0"/>
          <w:numId w:val="36"/>
        </w:numPr>
        <w:spacing w:after="0" w:line="240" w:lineRule="auto"/>
        <w:ind w:left="709" w:right="0" w:hanging="283"/>
        <w:jc w:val="both"/>
        <w:textAlignment w:val="baseline"/>
        <w:rPr>
          <w:rFonts w:eastAsia="Times New Roman"/>
          <w:szCs w:val="20"/>
        </w:rPr>
      </w:pPr>
      <w:r w:rsidRPr="0021428B">
        <w:rPr>
          <w:rFonts w:eastAsia="Times New Roman"/>
          <w:szCs w:val="20"/>
        </w:rPr>
        <w:t>Give your name.     </w:t>
      </w:r>
    </w:p>
    <w:p w14:paraId="54982A17" w14:textId="77777777" w:rsidR="0021428B" w:rsidRPr="0021428B" w:rsidRDefault="0021428B" w:rsidP="000C23D1">
      <w:pPr>
        <w:numPr>
          <w:ilvl w:val="0"/>
          <w:numId w:val="37"/>
        </w:numPr>
        <w:spacing w:after="0" w:line="240" w:lineRule="auto"/>
        <w:ind w:left="709" w:right="0" w:hanging="283"/>
        <w:jc w:val="both"/>
        <w:textAlignment w:val="baseline"/>
        <w:rPr>
          <w:rFonts w:eastAsia="Times New Roman"/>
          <w:szCs w:val="20"/>
        </w:rPr>
      </w:pPr>
      <w:r w:rsidRPr="0021428B">
        <w:rPr>
          <w:rFonts w:eastAsia="Times New Roman"/>
          <w:szCs w:val="20"/>
        </w:rPr>
        <w:t>Name of casualty and symptoms/any known medical condition.     </w:t>
      </w:r>
    </w:p>
    <w:p w14:paraId="6C93A69E" w14:textId="77777777" w:rsidR="0021428B" w:rsidRPr="0021428B" w:rsidRDefault="0021428B" w:rsidP="000C23D1">
      <w:pPr>
        <w:numPr>
          <w:ilvl w:val="0"/>
          <w:numId w:val="37"/>
        </w:numPr>
        <w:spacing w:after="0" w:line="240" w:lineRule="auto"/>
        <w:ind w:left="709" w:right="0" w:hanging="283"/>
        <w:jc w:val="both"/>
        <w:textAlignment w:val="baseline"/>
        <w:rPr>
          <w:rFonts w:eastAsia="Times New Roman"/>
          <w:szCs w:val="20"/>
        </w:rPr>
      </w:pPr>
      <w:r w:rsidRPr="0021428B">
        <w:rPr>
          <w:rFonts w:eastAsia="Times New Roman"/>
          <w:szCs w:val="20"/>
        </w:rPr>
        <w:t>Inform ambulance control of the best entrance e.g. main reception entrance.     </w:t>
      </w:r>
    </w:p>
    <w:p w14:paraId="776BFBAC" w14:textId="77777777" w:rsidR="0021428B" w:rsidRPr="0021428B" w:rsidRDefault="0021428B" w:rsidP="000C23D1">
      <w:pPr>
        <w:numPr>
          <w:ilvl w:val="0"/>
          <w:numId w:val="37"/>
        </w:numPr>
        <w:spacing w:after="0" w:line="240" w:lineRule="auto"/>
        <w:ind w:left="709" w:right="0" w:hanging="283"/>
        <w:jc w:val="both"/>
        <w:textAlignment w:val="baseline"/>
        <w:rPr>
          <w:rFonts w:eastAsia="Times New Roman"/>
          <w:szCs w:val="20"/>
        </w:rPr>
      </w:pPr>
      <w:r w:rsidRPr="0021428B">
        <w:rPr>
          <w:rFonts w:eastAsia="Times New Roman"/>
          <w:szCs w:val="20"/>
        </w:rPr>
        <w:t>If an ambulance is called to the main reception, the Principal and the Operations Manager should be informed and a member of staff should go to the entrance to give directions to the ambulance crew.     </w:t>
      </w:r>
    </w:p>
    <w:p w14:paraId="04A2F47E" w14:textId="77777777" w:rsidR="0021428B" w:rsidRPr="0021428B" w:rsidRDefault="0021428B" w:rsidP="000C23D1">
      <w:pPr>
        <w:numPr>
          <w:ilvl w:val="0"/>
          <w:numId w:val="37"/>
        </w:numPr>
        <w:spacing w:after="0" w:line="240" w:lineRule="auto"/>
        <w:ind w:left="709" w:right="0" w:hanging="283"/>
        <w:jc w:val="both"/>
        <w:textAlignment w:val="baseline"/>
        <w:rPr>
          <w:rFonts w:eastAsia="Times New Roman"/>
          <w:szCs w:val="20"/>
        </w:rPr>
      </w:pPr>
      <w:r w:rsidRPr="0021428B">
        <w:rPr>
          <w:rFonts w:eastAsia="Times New Roman"/>
          <w:szCs w:val="20"/>
        </w:rPr>
        <w:t>If the emergency services are called the parent of the casualty will be telephoned by the School Office as soon as is practicable.    </w:t>
      </w:r>
    </w:p>
    <w:p w14:paraId="7A8A34C0" w14:textId="77777777" w:rsidR="0021428B" w:rsidRPr="0021428B" w:rsidRDefault="0021428B" w:rsidP="0021428B">
      <w:pPr>
        <w:spacing w:after="0" w:line="240" w:lineRule="auto"/>
        <w:ind w:left="0" w:right="0" w:firstLine="0"/>
        <w:textAlignment w:val="baseline"/>
        <w:rPr>
          <w:rFonts w:eastAsia="Times New Roman"/>
          <w:szCs w:val="20"/>
        </w:rPr>
      </w:pPr>
      <w:r w:rsidRPr="0021428B">
        <w:rPr>
          <w:rFonts w:eastAsia="Times New Roman"/>
          <w:szCs w:val="20"/>
        </w:rPr>
        <w:t> </w:t>
      </w:r>
    </w:p>
    <w:p w14:paraId="2316A5AF" w14:textId="77777777" w:rsidR="0021428B" w:rsidRPr="0021428B" w:rsidRDefault="0021428B" w:rsidP="0021428B">
      <w:pPr>
        <w:spacing w:after="0" w:line="240" w:lineRule="auto"/>
        <w:ind w:left="0" w:right="0" w:firstLine="0"/>
        <w:textAlignment w:val="baseline"/>
        <w:rPr>
          <w:rFonts w:eastAsia="Times New Roman"/>
          <w:szCs w:val="20"/>
        </w:rPr>
      </w:pPr>
      <w:r w:rsidRPr="0021428B">
        <w:rPr>
          <w:rFonts w:eastAsia="Times New Roman"/>
          <w:szCs w:val="20"/>
        </w:rPr>
        <w:t>      </w:t>
      </w:r>
    </w:p>
    <w:p w14:paraId="36DEEED6" w14:textId="77777777" w:rsidR="0021428B" w:rsidRPr="0021428B" w:rsidRDefault="0021428B" w:rsidP="0021428B">
      <w:pPr>
        <w:spacing w:after="0" w:line="240" w:lineRule="auto"/>
        <w:ind w:left="0" w:right="0" w:firstLine="0"/>
        <w:textAlignment w:val="baseline"/>
        <w:rPr>
          <w:rFonts w:eastAsia="Times New Roman"/>
          <w:b/>
          <w:bCs/>
          <w:szCs w:val="20"/>
        </w:rPr>
      </w:pPr>
      <w:r w:rsidRPr="0021428B">
        <w:rPr>
          <w:rFonts w:eastAsia="Times New Roman"/>
          <w:szCs w:val="20"/>
        </w:rPr>
        <w:t xml:space="preserve">17.     </w:t>
      </w:r>
      <w:r w:rsidRPr="0021428B">
        <w:rPr>
          <w:rFonts w:eastAsia="Times New Roman"/>
          <w:b/>
          <w:bCs/>
          <w:szCs w:val="20"/>
        </w:rPr>
        <w:t>Hygiene   </w:t>
      </w:r>
      <w:r w:rsidRPr="0021428B">
        <w:rPr>
          <w:rFonts w:eastAsia="Times New Roman"/>
          <w:szCs w:val="20"/>
        </w:rPr>
        <w:t> </w:t>
      </w:r>
      <w:r w:rsidRPr="0021428B">
        <w:rPr>
          <w:rFonts w:eastAsia="Times New Roman"/>
          <w:b/>
          <w:bCs/>
          <w:szCs w:val="20"/>
        </w:rPr>
        <w:t> </w:t>
      </w:r>
    </w:p>
    <w:p w14:paraId="217D4D6D" w14:textId="77777777" w:rsidR="0021428B" w:rsidRPr="0021428B" w:rsidRDefault="0021428B" w:rsidP="0021428B">
      <w:pPr>
        <w:spacing w:after="0" w:line="240" w:lineRule="auto"/>
        <w:ind w:left="0" w:right="0" w:firstLine="0"/>
        <w:textAlignment w:val="baseline"/>
        <w:rPr>
          <w:rFonts w:eastAsia="Times New Roman"/>
          <w:szCs w:val="20"/>
        </w:rPr>
      </w:pPr>
      <w:r w:rsidRPr="0021428B">
        <w:rPr>
          <w:rFonts w:eastAsia="Times New Roman"/>
          <w:szCs w:val="20"/>
        </w:rPr>
        <w:t>    </w:t>
      </w:r>
    </w:p>
    <w:p w14:paraId="5F102596" w14:textId="77777777" w:rsidR="0021428B" w:rsidRPr="0021428B" w:rsidRDefault="0021428B" w:rsidP="0021428B">
      <w:pPr>
        <w:spacing w:after="0" w:line="240" w:lineRule="auto"/>
        <w:ind w:left="426" w:right="0" w:hanging="426"/>
        <w:jc w:val="both"/>
        <w:textAlignment w:val="baseline"/>
        <w:rPr>
          <w:rFonts w:eastAsia="Times New Roman"/>
          <w:szCs w:val="20"/>
        </w:rPr>
      </w:pPr>
      <w:r w:rsidRPr="0021428B">
        <w:rPr>
          <w:rFonts w:eastAsia="Times New Roman"/>
          <w:szCs w:val="20"/>
        </w:rPr>
        <w:t>17.1 All staff should take precautions to avoid infection and must follow basic hygiene procedures. Staff should use disposable gloves (</w:t>
      </w:r>
      <w:proofErr w:type="spellStart"/>
      <w:r w:rsidRPr="0021428B">
        <w:rPr>
          <w:rFonts w:eastAsia="Times New Roman"/>
          <w:szCs w:val="20"/>
        </w:rPr>
        <w:t>non latex</w:t>
      </w:r>
      <w:proofErr w:type="spellEnd"/>
      <w:r w:rsidRPr="0021428B">
        <w:rPr>
          <w:rFonts w:eastAsia="Times New Roman"/>
          <w:szCs w:val="20"/>
        </w:rPr>
        <w:t>) when administering first aid, these can be found in every first aid box. Any spillages must be notified to a site maintenance assistant who will follow the correct procedure.    </w:t>
      </w:r>
    </w:p>
    <w:p w14:paraId="097EE747" w14:textId="77777777" w:rsidR="0021428B" w:rsidRPr="0021428B" w:rsidRDefault="0021428B" w:rsidP="0021428B">
      <w:pPr>
        <w:spacing w:after="0" w:line="240" w:lineRule="auto"/>
        <w:ind w:left="426" w:right="0" w:hanging="426"/>
        <w:textAlignment w:val="baseline"/>
        <w:rPr>
          <w:rFonts w:eastAsia="Times New Roman"/>
          <w:szCs w:val="20"/>
        </w:rPr>
      </w:pPr>
      <w:r w:rsidRPr="0021428B">
        <w:rPr>
          <w:rFonts w:eastAsia="Times New Roman"/>
          <w:szCs w:val="20"/>
        </w:rPr>
        <w:t>    </w:t>
      </w:r>
    </w:p>
    <w:p w14:paraId="647B44F7" w14:textId="77777777" w:rsidR="0021428B" w:rsidRPr="0021428B" w:rsidRDefault="0021428B" w:rsidP="0021428B">
      <w:pPr>
        <w:spacing w:after="0" w:line="240" w:lineRule="auto"/>
        <w:ind w:left="426" w:right="0" w:hanging="426"/>
        <w:textAlignment w:val="baseline"/>
        <w:rPr>
          <w:rFonts w:eastAsia="Times New Roman"/>
          <w:szCs w:val="20"/>
        </w:rPr>
      </w:pPr>
      <w:r w:rsidRPr="0021428B">
        <w:rPr>
          <w:rFonts w:eastAsia="Times New Roman"/>
          <w:szCs w:val="20"/>
        </w:rPr>
        <w:t>17.2 Hands must always be washed before and after giving first aid.      </w:t>
      </w:r>
    </w:p>
    <w:p w14:paraId="68119E15" w14:textId="77777777" w:rsidR="0021428B" w:rsidRPr="0021428B" w:rsidRDefault="0021428B" w:rsidP="0021428B">
      <w:pPr>
        <w:spacing w:after="0" w:line="240" w:lineRule="auto"/>
        <w:ind w:left="426" w:right="0" w:hanging="426"/>
        <w:textAlignment w:val="baseline"/>
        <w:rPr>
          <w:rFonts w:eastAsia="Times New Roman"/>
          <w:szCs w:val="20"/>
        </w:rPr>
      </w:pPr>
      <w:r w:rsidRPr="0021428B">
        <w:rPr>
          <w:rFonts w:eastAsia="Times New Roman"/>
          <w:szCs w:val="20"/>
        </w:rPr>
        <w:t>    </w:t>
      </w:r>
    </w:p>
    <w:p w14:paraId="06EA6A1E" w14:textId="77777777" w:rsidR="0021428B" w:rsidRPr="0021428B" w:rsidRDefault="0021428B" w:rsidP="0021428B">
      <w:pPr>
        <w:spacing w:after="0" w:line="240" w:lineRule="auto"/>
        <w:ind w:left="426" w:right="0" w:hanging="426"/>
        <w:jc w:val="both"/>
        <w:textAlignment w:val="baseline"/>
        <w:rPr>
          <w:rFonts w:eastAsia="Times New Roman"/>
          <w:szCs w:val="20"/>
        </w:rPr>
      </w:pPr>
      <w:r w:rsidRPr="0021428B">
        <w:rPr>
          <w:rFonts w:eastAsia="Times New Roman"/>
          <w:szCs w:val="20"/>
        </w:rPr>
        <w:t>17.3 Single-use disposable gloves must be worn if treatment involves blood or other body fluids. Any soiled dressings must be put in a yellow clinical waste bag and disposed of in a clinical waste box.      </w:t>
      </w:r>
    </w:p>
    <w:p w14:paraId="69F5B63F" w14:textId="77777777" w:rsidR="0021428B" w:rsidRPr="0021428B" w:rsidRDefault="0021428B" w:rsidP="0021428B">
      <w:pPr>
        <w:spacing w:after="0" w:line="240" w:lineRule="auto"/>
        <w:ind w:left="426" w:right="0" w:hanging="426"/>
        <w:textAlignment w:val="baseline"/>
        <w:rPr>
          <w:rFonts w:eastAsia="Times New Roman"/>
          <w:szCs w:val="20"/>
        </w:rPr>
      </w:pPr>
      <w:r w:rsidRPr="0021428B">
        <w:rPr>
          <w:rFonts w:eastAsia="Times New Roman"/>
          <w:szCs w:val="20"/>
        </w:rPr>
        <w:t>    </w:t>
      </w:r>
    </w:p>
    <w:p w14:paraId="125D7551" w14:textId="77777777" w:rsidR="0021428B" w:rsidRPr="0021428B" w:rsidRDefault="0021428B" w:rsidP="0021428B">
      <w:pPr>
        <w:spacing w:after="0" w:line="240" w:lineRule="auto"/>
        <w:ind w:left="426" w:right="0" w:hanging="426"/>
        <w:jc w:val="both"/>
        <w:textAlignment w:val="baseline"/>
        <w:rPr>
          <w:rFonts w:eastAsia="Times New Roman"/>
          <w:szCs w:val="20"/>
        </w:rPr>
      </w:pPr>
      <w:r w:rsidRPr="0021428B">
        <w:rPr>
          <w:rFonts w:eastAsia="Times New Roman"/>
          <w:szCs w:val="20"/>
        </w:rPr>
        <w:t>17.4 Any body fluids on the floor should have absorbent granules sprinkled on to them, then swept up with the designated dustpan and brush. This should also go in a yellow bag and disposed of in a clinical waste box.  If possible, areas should be cleaned up with absorbent powder specifically for body fluids.      </w:t>
      </w:r>
    </w:p>
    <w:p w14:paraId="266A6384" w14:textId="77777777" w:rsidR="0021428B" w:rsidRPr="0021428B" w:rsidRDefault="0021428B" w:rsidP="0021428B">
      <w:pPr>
        <w:spacing w:after="0" w:line="240" w:lineRule="auto"/>
        <w:ind w:left="426" w:right="0" w:hanging="426"/>
        <w:textAlignment w:val="baseline"/>
        <w:rPr>
          <w:rFonts w:eastAsia="Times New Roman"/>
          <w:szCs w:val="20"/>
        </w:rPr>
      </w:pPr>
      <w:r w:rsidRPr="0021428B">
        <w:rPr>
          <w:rFonts w:eastAsia="Times New Roman"/>
          <w:szCs w:val="20"/>
        </w:rPr>
        <w:t>    </w:t>
      </w:r>
    </w:p>
    <w:p w14:paraId="5A78968B" w14:textId="77777777" w:rsidR="0021428B" w:rsidRPr="0021428B" w:rsidRDefault="0021428B" w:rsidP="0021428B">
      <w:pPr>
        <w:spacing w:after="0" w:line="240" w:lineRule="auto"/>
        <w:ind w:left="426" w:right="0" w:hanging="426"/>
        <w:jc w:val="both"/>
        <w:textAlignment w:val="baseline"/>
        <w:rPr>
          <w:rFonts w:eastAsia="Times New Roman"/>
          <w:szCs w:val="20"/>
        </w:rPr>
      </w:pPr>
      <w:r w:rsidRPr="0021428B">
        <w:rPr>
          <w:rFonts w:eastAsia="Times New Roman"/>
          <w:szCs w:val="20"/>
        </w:rPr>
        <w:t>17.5 Body fluid spillages on hard surfaces should be cleaned up with absorbent powder specifically for body fluids.      </w:t>
      </w:r>
    </w:p>
    <w:p w14:paraId="5F34394C" w14:textId="77777777" w:rsidR="0021428B" w:rsidRPr="0021428B" w:rsidRDefault="0021428B" w:rsidP="0021428B">
      <w:pPr>
        <w:spacing w:after="0" w:line="240" w:lineRule="auto"/>
        <w:ind w:left="426" w:right="0" w:hanging="426"/>
        <w:textAlignment w:val="baseline"/>
        <w:rPr>
          <w:rFonts w:eastAsia="Times New Roman"/>
          <w:szCs w:val="20"/>
        </w:rPr>
      </w:pPr>
      <w:r w:rsidRPr="0021428B">
        <w:rPr>
          <w:rFonts w:eastAsia="Times New Roman"/>
          <w:szCs w:val="20"/>
        </w:rPr>
        <w:t>    </w:t>
      </w:r>
    </w:p>
    <w:p w14:paraId="7186FA8A" w14:textId="77777777" w:rsidR="0021428B" w:rsidRPr="0021428B" w:rsidRDefault="0021428B" w:rsidP="0021428B">
      <w:pPr>
        <w:spacing w:after="0" w:line="240" w:lineRule="auto"/>
        <w:ind w:left="426" w:right="0" w:hanging="426"/>
        <w:textAlignment w:val="baseline"/>
        <w:rPr>
          <w:rFonts w:eastAsia="Times New Roman"/>
          <w:szCs w:val="20"/>
        </w:rPr>
      </w:pPr>
      <w:r w:rsidRPr="0021428B">
        <w:rPr>
          <w:rFonts w:eastAsia="Times New Roman"/>
          <w:szCs w:val="20"/>
        </w:rPr>
        <w:t>17.6 Exposed cuts or abrasions should always be covered.      </w:t>
      </w:r>
    </w:p>
    <w:p w14:paraId="6246697B" w14:textId="77777777" w:rsidR="0021428B" w:rsidRPr="0021428B" w:rsidRDefault="0021428B" w:rsidP="0021428B">
      <w:pPr>
        <w:spacing w:after="0" w:line="240" w:lineRule="auto"/>
        <w:ind w:left="426" w:right="0" w:hanging="426"/>
        <w:textAlignment w:val="baseline"/>
        <w:rPr>
          <w:rFonts w:eastAsia="Times New Roman"/>
          <w:szCs w:val="20"/>
        </w:rPr>
      </w:pPr>
      <w:r w:rsidRPr="0021428B">
        <w:rPr>
          <w:rFonts w:eastAsia="Times New Roman"/>
          <w:szCs w:val="20"/>
        </w:rPr>
        <w:t>    </w:t>
      </w:r>
    </w:p>
    <w:p w14:paraId="42497C82" w14:textId="77777777" w:rsidR="0021428B" w:rsidRPr="0021428B" w:rsidRDefault="0021428B" w:rsidP="0021428B">
      <w:pPr>
        <w:spacing w:after="0" w:line="240" w:lineRule="auto"/>
        <w:ind w:left="426" w:right="0" w:hanging="426"/>
        <w:jc w:val="both"/>
        <w:textAlignment w:val="baseline"/>
        <w:rPr>
          <w:rFonts w:eastAsia="Times New Roman"/>
          <w:szCs w:val="20"/>
        </w:rPr>
      </w:pPr>
      <w:r w:rsidRPr="0021428B">
        <w:rPr>
          <w:rFonts w:eastAsia="Times New Roman"/>
          <w:szCs w:val="20"/>
        </w:rPr>
        <w:t>17.7 In the event of wide spread viral/bacterial infections across the Academy the following actions will be taken:      </w:t>
      </w:r>
    </w:p>
    <w:p w14:paraId="183A657D" w14:textId="77777777" w:rsidR="0021428B" w:rsidRPr="0021428B" w:rsidRDefault="0021428B" w:rsidP="0021428B">
      <w:pPr>
        <w:spacing w:after="0" w:line="240" w:lineRule="auto"/>
        <w:ind w:left="0" w:right="0" w:firstLine="0"/>
        <w:textAlignment w:val="baseline"/>
        <w:rPr>
          <w:rFonts w:eastAsia="Times New Roman"/>
          <w:szCs w:val="20"/>
        </w:rPr>
      </w:pPr>
      <w:r w:rsidRPr="0021428B">
        <w:rPr>
          <w:rFonts w:eastAsia="Times New Roman"/>
          <w:szCs w:val="20"/>
        </w:rPr>
        <w:t>    </w:t>
      </w:r>
    </w:p>
    <w:p w14:paraId="13543338" w14:textId="77777777" w:rsidR="0021428B" w:rsidRPr="0021428B" w:rsidRDefault="0021428B" w:rsidP="000C23D1">
      <w:pPr>
        <w:numPr>
          <w:ilvl w:val="0"/>
          <w:numId w:val="38"/>
        </w:numPr>
        <w:tabs>
          <w:tab w:val="left" w:pos="567"/>
        </w:tabs>
        <w:spacing w:after="0" w:line="240" w:lineRule="auto"/>
        <w:ind w:left="567" w:right="0" w:hanging="141"/>
        <w:jc w:val="both"/>
        <w:textAlignment w:val="baseline"/>
        <w:rPr>
          <w:rFonts w:eastAsia="Times New Roman"/>
          <w:szCs w:val="20"/>
        </w:rPr>
      </w:pPr>
      <w:r w:rsidRPr="0021428B">
        <w:rPr>
          <w:rFonts w:eastAsia="Times New Roman"/>
          <w:szCs w:val="20"/>
        </w:rPr>
        <w:t>The Academy will report the situation to parents via the website, newsletters and text messages with guidance regarding avoidance, recognition, treatment and guidance on attendance.      </w:t>
      </w:r>
    </w:p>
    <w:p w14:paraId="203DB7C6" w14:textId="77777777" w:rsidR="0021428B" w:rsidRPr="0021428B" w:rsidRDefault="0021428B" w:rsidP="000C23D1">
      <w:pPr>
        <w:numPr>
          <w:ilvl w:val="0"/>
          <w:numId w:val="38"/>
        </w:numPr>
        <w:tabs>
          <w:tab w:val="left" w:pos="567"/>
        </w:tabs>
        <w:spacing w:after="0" w:line="240" w:lineRule="auto"/>
        <w:ind w:left="567" w:right="0" w:hanging="141"/>
        <w:jc w:val="both"/>
        <w:textAlignment w:val="baseline"/>
        <w:rPr>
          <w:rFonts w:eastAsia="Times New Roman"/>
          <w:szCs w:val="20"/>
        </w:rPr>
      </w:pPr>
      <w:r w:rsidRPr="0021428B">
        <w:rPr>
          <w:rFonts w:eastAsia="Times New Roman"/>
          <w:szCs w:val="20"/>
        </w:rPr>
        <w:t>The guidance materials will also be used to communicate the information to students, as well as displaying posters around the Academy site.      </w:t>
      </w:r>
    </w:p>
    <w:p w14:paraId="7ABFE4E4" w14:textId="77777777" w:rsidR="0021428B" w:rsidRPr="0021428B" w:rsidRDefault="0021428B" w:rsidP="0021428B">
      <w:pPr>
        <w:spacing w:after="0" w:line="240" w:lineRule="auto"/>
        <w:ind w:left="0" w:right="0" w:firstLine="0"/>
        <w:textAlignment w:val="baseline"/>
        <w:rPr>
          <w:rFonts w:ascii="Calibri" w:eastAsia="Times New Roman" w:hAnsi="Calibri" w:cs="Calibri"/>
          <w:sz w:val="22"/>
        </w:rPr>
      </w:pPr>
      <w:r w:rsidRPr="0021428B">
        <w:rPr>
          <w:rFonts w:ascii="Segoe UI" w:eastAsia="Times New Roman" w:hAnsi="Segoe UI" w:cs="Segoe UI"/>
          <w:color w:val="666666"/>
          <w:sz w:val="18"/>
          <w:szCs w:val="18"/>
          <w:shd w:val="clear" w:color="auto" w:fill="FFFFFF"/>
        </w:rPr>
        <w:br w:type="page"/>
      </w:r>
    </w:p>
    <w:p w14:paraId="2EBD0759" w14:textId="77777777" w:rsidR="0021428B" w:rsidRPr="0021428B" w:rsidRDefault="0021428B" w:rsidP="0021428B">
      <w:pPr>
        <w:spacing w:after="0" w:line="240" w:lineRule="auto"/>
        <w:ind w:left="0" w:right="0" w:firstLine="0"/>
        <w:textAlignment w:val="baseline"/>
        <w:rPr>
          <w:rFonts w:ascii="Calibri" w:eastAsia="Times New Roman" w:hAnsi="Calibri" w:cs="Calibri"/>
          <w:sz w:val="22"/>
        </w:rPr>
      </w:pPr>
    </w:p>
    <w:p w14:paraId="24CFB960" w14:textId="77777777" w:rsidR="0021428B" w:rsidRPr="0021428B" w:rsidRDefault="0021428B" w:rsidP="0021428B">
      <w:pPr>
        <w:spacing w:before="120" w:after="120" w:line="240" w:lineRule="auto"/>
        <w:ind w:left="0" w:right="0" w:firstLine="0"/>
        <w:outlineLvl w:val="0"/>
        <w:rPr>
          <w:rFonts w:eastAsia="Calibri"/>
          <w:b/>
          <w:color w:val="002060"/>
          <w:sz w:val="28"/>
          <w:szCs w:val="36"/>
          <w:lang w:eastAsia="en-US"/>
        </w:rPr>
      </w:pPr>
      <w:bookmarkStart w:id="1" w:name="_Toc120610505"/>
      <w:r w:rsidRPr="0021428B">
        <w:rPr>
          <w:rFonts w:eastAsia="Calibri"/>
          <w:b/>
          <w:color w:val="002060"/>
          <w:sz w:val="28"/>
          <w:szCs w:val="36"/>
          <w:lang w:eastAsia="en-US"/>
        </w:rPr>
        <w:t xml:space="preserve">Appendix 2 - list of appointed </w:t>
      </w:r>
      <w:proofErr w:type="gramStart"/>
      <w:r w:rsidRPr="0021428B">
        <w:rPr>
          <w:rFonts w:eastAsia="Calibri"/>
          <w:b/>
          <w:color w:val="002060"/>
          <w:sz w:val="28"/>
          <w:szCs w:val="36"/>
          <w:lang w:eastAsia="en-US"/>
        </w:rPr>
        <w:t>person</w:t>
      </w:r>
      <w:proofErr w:type="gramEnd"/>
      <w:r w:rsidRPr="0021428B">
        <w:rPr>
          <w:rFonts w:eastAsia="Calibri"/>
          <w:b/>
          <w:color w:val="002060"/>
          <w:sz w:val="28"/>
          <w:szCs w:val="36"/>
          <w:lang w:eastAsia="en-US"/>
        </w:rPr>
        <w:t>(s) for first aid and/or trained first aiders</w:t>
      </w:r>
      <w:bookmarkEnd w:id="1"/>
    </w:p>
    <w:p w14:paraId="50075BC2" w14:textId="77777777" w:rsidR="0021428B" w:rsidRPr="0021428B" w:rsidRDefault="0021428B" w:rsidP="0021428B">
      <w:pPr>
        <w:spacing w:after="0" w:line="240" w:lineRule="auto"/>
        <w:ind w:left="0" w:right="0" w:firstLine="0"/>
        <w:textAlignment w:val="baseline"/>
        <w:rPr>
          <w:rFonts w:ascii="Calibri" w:eastAsia="Times New Roman" w:hAnsi="Calibri" w:cs="Calibri"/>
          <w:sz w:val="22"/>
        </w:rPr>
      </w:pPr>
      <w:r w:rsidRPr="0021428B">
        <w:rPr>
          <w:rFonts w:ascii="Calibri" w:eastAsia="Times New Roman" w:hAnsi="Calibri" w:cs="Calibri"/>
          <w:sz w:val="22"/>
        </w:rPr>
        <w:t>    </w:t>
      </w:r>
    </w:p>
    <w:tbl>
      <w:tblPr>
        <w:tblW w:w="0" w:type="dxa"/>
        <w:tblInd w:w="6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0"/>
        <w:gridCol w:w="3000"/>
        <w:gridCol w:w="3000"/>
      </w:tblGrid>
      <w:tr w:rsidR="0021428B" w:rsidRPr="0021428B" w14:paraId="501A0BD6" w14:textId="77777777" w:rsidTr="0021428B">
        <w:trPr>
          <w:trHeight w:val="615"/>
        </w:trPr>
        <w:tc>
          <w:tcPr>
            <w:tcW w:w="3000" w:type="dxa"/>
            <w:tcBorders>
              <w:top w:val="single" w:sz="6" w:space="0" w:color="000000"/>
              <w:left w:val="single" w:sz="6" w:space="0" w:color="000000"/>
              <w:bottom w:val="single" w:sz="6" w:space="0" w:color="000000"/>
              <w:right w:val="single" w:sz="6" w:space="0" w:color="000000"/>
            </w:tcBorders>
            <w:hideMark/>
          </w:tcPr>
          <w:p w14:paraId="4558110B" w14:textId="7777777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r w:rsidRPr="0021428B">
              <w:rPr>
                <w:rFonts w:ascii="Calibri" w:eastAsia="Times New Roman" w:hAnsi="Calibri" w:cs="Calibri"/>
                <w:sz w:val="22"/>
              </w:rPr>
              <w:t>Name     </w:t>
            </w:r>
          </w:p>
          <w:p w14:paraId="5E92BE97" w14:textId="7777777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r w:rsidRPr="0021428B">
              <w:rPr>
                <w:rFonts w:ascii="Calibri" w:eastAsia="Times New Roman" w:hAnsi="Calibri" w:cs="Calibri"/>
                <w:sz w:val="22"/>
              </w:rPr>
              <w:t>    </w:t>
            </w:r>
          </w:p>
        </w:tc>
        <w:tc>
          <w:tcPr>
            <w:tcW w:w="3000" w:type="dxa"/>
            <w:tcBorders>
              <w:top w:val="single" w:sz="6" w:space="0" w:color="000000"/>
              <w:left w:val="single" w:sz="6" w:space="0" w:color="000000"/>
              <w:bottom w:val="single" w:sz="6" w:space="0" w:color="000000"/>
              <w:right w:val="single" w:sz="6" w:space="0" w:color="000000"/>
            </w:tcBorders>
            <w:hideMark/>
          </w:tcPr>
          <w:p w14:paraId="3EA6A0C4" w14:textId="7777777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r w:rsidRPr="0021428B">
              <w:rPr>
                <w:rFonts w:ascii="Calibri" w:eastAsia="Times New Roman" w:hAnsi="Calibri" w:cs="Calibri"/>
                <w:sz w:val="22"/>
              </w:rPr>
              <w:t>Location     </w:t>
            </w:r>
          </w:p>
        </w:tc>
        <w:tc>
          <w:tcPr>
            <w:tcW w:w="3000" w:type="dxa"/>
            <w:tcBorders>
              <w:top w:val="single" w:sz="6" w:space="0" w:color="000000"/>
              <w:left w:val="single" w:sz="6" w:space="0" w:color="000000"/>
              <w:bottom w:val="single" w:sz="6" w:space="0" w:color="000000"/>
              <w:right w:val="single" w:sz="6" w:space="0" w:color="000000"/>
            </w:tcBorders>
            <w:hideMark/>
          </w:tcPr>
          <w:p w14:paraId="197246FD" w14:textId="7777777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r w:rsidRPr="0021428B">
              <w:rPr>
                <w:rFonts w:ascii="Calibri" w:eastAsia="Times New Roman" w:hAnsi="Calibri" w:cs="Calibri"/>
                <w:sz w:val="22"/>
              </w:rPr>
              <w:t>Expiry Date    </w:t>
            </w:r>
          </w:p>
        </w:tc>
      </w:tr>
      <w:tr w:rsidR="0021428B" w:rsidRPr="0021428B" w14:paraId="388A84D6" w14:textId="77777777" w:rsidTr="0021428B">
        <w:trPr>
          <w:trHeight w:val="615"/>
        </w:trPr>
        <w:tc>
          <w:tcPr>
            <w:tcW w:w="3000" w:type="dxa"/>
            <w:tcBorders>
              <w:top w:val="single" w:sz="6" w:space="0" w:color="000000"/>
              <w:left w:val="single" w:sz="6" w:space="0" w:color="000000"/>
              <w:bottom w:val="single" w:sz="6" w:space="0" w:color="000000"/>
              <w:right w:val="single" w:sz="6" w:space="0" w:color="000000"/>
            </w:tcBorders>
            <w:hideMark/>
          </w:tcPr>
          <w:p w14:paraId="1244E5DD" w14:textId="7777777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r w:rsidRPr="0021428B">
              <w:rPr>
                <w:rFonts w:ascii="Calibri" w:eastAsia="Times New Roman" w:hAnsi="Calibri" w:cs="Calibri"/>
                <w:sz w:val="22"/>
              </w:rPr>
              <w:t>    </w:t>
            </w:r>
          </w:p>
          <w:p w14:paraId="78330FF2" w14:textId="7777777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r w:rsidRPr="0021428B">
              <w:rPr>
                <w:rFonts w:ascii="Calibri" w:eastAsia="Times New Roman" w:hAnsi="Calibri" w:cs="Calibri"/>
                <w:sz w:val="22"/>
              </w:rPr>
              <w:t>    Tracey Link</w:t>
            </w:r>
          </w:p>
        </w:tc>
        <w:tc>
          <w:tcPr>
            <w:tcW w:w="3000" w:type="dxa"/>
            <w:tcBorders>
              <w:top w:val="single" w:sz="6" w:space="0" w:color="000000"/>
              <w:left w:val="single" w:sz="6" w:space="0" w:color="000000"/>
              <w:bottom w:val="single" w:sz="6" w:space="0" w:color="000000"/>
              <w:right w:val="single" w:sz="6" w:space="0" w:color="000000"/>
            </w:tcBorders>
            <w:hideMark/>
          </w:tcPr>
          <w:p w14:paraId="59F7ADC0" w14:textId="7777777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r w:rsidRPr="0021428B">
              <w:rPr>
                <w:rFonts w:ascii="Calibri" w:eastAsia="Times New Roman" w:hAnsi="Calibri" w:cs="Calibri"/>
                <w:sz w:val="22"/>
              </w:rPr>
              <w:t>Office</w:t>
            </w:r>
          </w:p>
        </w:tc>
        <w:tc>
          <w:tcPr>
            <w:tcW w:w="3000" w:type="dxa"/>
            <w:tcBorders>
              <w:top w:val="single" w:sz="6" w:space="0" w:color="000000"/>
              <w:left w:val="single" w:sz="6" w:space="0" w:color="000000"/>
              <w:bottom w:val="single" w:sz="6" w:space="0" w:color="000000"/>
              <w:right w:val="single" w:sz="6" w:space="0" w:color="000000"/>
            </w:tcBorders>
            <w:hideMark/>
          </w:tcPr>
          <w:p w14:paraId="0DD17BE4" w14:textId="7777777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r w:rsidRPr="0021428B">
              <w:rPr>
                <w:rFonts w:ascii="Calibri" w:eastAsia="Times New Roman" w:hAnsi="Calibri" w:cs="Calibri"/>
                <w:sz w:val="22"/>
              </w:rPr>
              <w:t>06/01/2028</w:t>
            </w:r>
          </w:p>
        </w:tc>
      </w:tr>
      <w:tr w:rsidR="0021428B" w:rsidRPr="0021428B" w14:paraId="0187636A" w14:textId="77777777" w:rsidTr="0021428B">
        <w:trPr>
          <w:trHeight w:val="615"/>
        </w:trPr>
        <w:tc>
          <w:tcPr>
            <w:tcW w:w="3000" w:type="dxa"/>
            <w:tcBorders>
              <w:top w:val="single" w:sz="6" w:space="0" w:color="000000"/>
              <w:left w:val="single" w:sz="6" w:space="0" w:color="000000"/>
              <w:bottom w:val="single" w:sz="6" w:space="0" w:color="000000"/>
              <w:right w:val="single" w:sz="6" w:space="0" w:color="000000"/>
            </w:tcBorders>
            <w:hideMark/>
          </w:tcPr>
          <w:p w14:paraId="3516E99F" w14:textId="7777777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r w:rsidRPr="0021428B">
              <w:rPr>
                <w:rFonts w:ascii="Calibri" w:eastAsia="Times New Roman" w:hAnsi="Calibri" w:cs="Calibri"/>
                <w:sz w:val="22"/>
              </w:rPr>
              <w:t>    </w:t>
            </w:r>
          </w:p>
          <w:p w14:paraId="4B0D5779" w14:textId="7777777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r w:rsidRPr="0021428B">
              <w:rPr>
                <w:rFonts w:ascii="Calibri" w:eastAsia="Times New Roman" w:hAnsi="Calibri" w:cs="Calibri"/>
                <w:sz w:val="22"/>
              </w:rPr>
              <w:t>    Karen Leadley</w:t>
            </w:r>
          </w:p>
        </w:tc>
        <w:tc>
          <w:tcPr>
            <w:tcW w:w="3000" w:type="dxa"/>
            <w:tcBorders>
              <w:top w:val="single" w:sz="6" w:space="0" w:color="000000"/>
              <w:left w:val="single" w:sz="6" w:space="0" w:color="000000"/>
              <w:bottom w:val="single" w:sz="6" w:space="0" w:color="000000"/>
              <w:right w:val="single" w:sz="6" w:space="0" w:color="000000"/>
            </w:tcBorders>
            <w:hideMark/>
          </w:tcPr>
          <w:p w14:paraId="59E18736" w14:textId="7777777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r w:rsidRPr="0021428B">
              <w:rPr>
                <w:rFonts w:ascii="Calibri" w:eastAsia="Times New Roman" w:hAnsi="Calibri" w:cs="Calibri"/>
                <w:sz w:val="22"/>
              </w:rPr>
              <w:t>Office</w:t>
            </w:r>
          </w:p>
        </w:tc>
        <w:tc>
          <w:tcPr>
            <w:tcW w:w="3000" w:type="dxa"/>
            <w:tcBorders>
              <w:top w:val="single" w:sz="6" w:space="0" w:color="000000"/>
              <w:left w:val="single" w:sz="6" w:space="0" w:color="000000"/>
              <w:bottom w:val="single" w:sz="6" w:space="0" w:color="000000"/>
              <w:right w:val="single" w:sz="6" w:space="0" w:color="000000"/>
            </w:tcBorders>
            <w:hideMark/>
          </w:tcPr>
          <w:p w14:paraId="3C0CFCAE" w14:textId="77777777" w:rsidR="0021428B" w:rsidRPr="0021428B" w:rsidRDefault="0021428B" w:rsidP="0021428B">
            <w:pPr>
              <w:spacing w:after="0" w:line="240" w:lineRule="auto"/>
              <w:ind w:left="0" w:right="0" w:firstLine="0"/>
              <w:textAlignment w:val="baseline"/>
              <w:rPr>
                <w:rFonts w:ascii="Calibri" w:eastAsia="Times New Roman" w:hAnsi="Calibri" w:cs="Calibri"/>
                <w:sz w:val="22"/>
              </w:rPr>
            </w:pPr>
            <w:r w:rsidRPr="0021428B">
              <w:rPr>
                <w:rFonts w:ascii="Calibri" w:eastAsia="Times New Roman" w:hAnsi="Calibri" w:cs="Calibri"/>
                <w:sz w:val="22"/>
              </w:rPr>
              <w:t>06/01/2028</w:t>
            </w:r>
          </w:p>
          <w:p w14:paraId="594685C9" w14:textId="7777777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p>
        </w:tc>
      </w:tr>
      <w:tr w:rsidR="0021428B" w:rsidRPr="0021428B" w14:paraId="5897E26C" w14:textId="77777777" w:rsidTr="0041223C">
        <w:trPr>
          <w:trHeight w:val="615"/>
        </w:trPr>
        <w:tc>
          <w:tcPr>
            <w:tcW w:w="3000" w:type="dxa"/>
            <w:tcBorders>
              <w:top w:val="single" w:sz="6" w:space="0" w:color="000000"/>
              <w:left w:val="single" w:sz="6" w:space="0" w:color="000000"/>
              <w:bottom w:val="single" w:sz="6" w:space="0" w:color="000000"/>
              <w:right w:val="single" w:sz="6" w:space="0" w:color="000000"/>
            </w:tcBorders>
          </w:tcPr>
          <w:p w14:paraId="35840354" w14:textId="0932693D"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p>
        </w:tc>
        <w:tc>
          <w:tcPr>
            <w:tcW w:w="3000" w:type="dxa"/>
            <w:tcBorders>
              <w:top w:val="single" w:sz="6" w:space="0" w:color="000000"/>
              <w:left w:val="single" w:sz="6" w:space="0" w:color="000000"/>
              <w:bottom w:val="single" w:sz="6" w:space="0" w:color="000000"/>
              <w:right w:val="single" w:sz="6" w:space="0" w:color="000000"/>
            </w:tcBorders>
          </w:tcPr>
          <w:p w14:paraId="24806D82" w14:textId="5CB0E44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p>
        </w:tc>
        <w:tc>
          <w:tcPr>
            <w:tcW w:w="3000" w:type="dxa"/>
            <w:tcBorders>
              <w:top w:val="single" w:sz="6" w:space="0" w:color="000000"/>
              <w:left w:val="single" w:sz="6" w:space="0" w:color="000000"/>
              <w:bottom w:val="single" w:sz="6" w:space="0" w:color="000000"/>
              <w:right w:val="single" w:sz="6" w:space="0" w:color="000000"/>
            </w:tcBorders>
          </w:tcPr>
          <w:p w14:paraId="09AD4E0C" w14:textId="7777777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p>
        </w:tc>
      </w:tr>
      <w:tr w:rsidR="0021428B" w:rsidRPr="0021428B" w14:paraId="1385FC68" w14:textId="77777777" w:rsidTr="0021428B">
        <w:trPr>
          <w:trHeight w:val="615"/>
        </w:trPr>
        <w:tc>
          <w:tcPr>
            <w:tcW w:w="3000" w:type="dxa"/>
            <w:tcBorders>
              <w:top w:val="single" w:sz="6" w:space="0" w:color="000000"/>
              <w:left w:val="single" w:sz="6" w:space="0" w:color="000000"/>
              <w:bottom w:val="single" w:sz="6" w:space="0" w:color="000000"/>
              <w:right w:val="single" w:sz="6" w:space="0" w:color="000000"/>
            </w:tcBorders>
            <w:hideMark/>
          </w:tcPr>
          <w:p w14:paraId="55D62EB0" w14:textId="7777777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r w:rsidRPr="0021428B">
              <w:rPr>
                <w:rFonts w:ascii="Calibri" w:eastAsia="Times New Roman" w:hAnsi="Calibri" w:cs="Calibri"/>
                <w:sz w:val="22"/>
              </w:rPr>
              <w:t>    </w:t>
            </w:r>
          </w:p>
          <w:p w14:paraId="14C9ED88" w14:textId="7777777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r w:rsidRPr="0021428B">
              <w:rPr>
                <w:rFonts w:ascii="Calibri" w:eastAsia="Times New Roman" w:hAnsi="Calibri" w:cs="Calibri"/>
                <w:sz w:val="22"/>
              </w:rPr>
              <w:t>    Dean Lake</w:t>
            </w:r>
          </w:p>
        </w:tc>
        <w:tc>
          <w:tcPr>
            <w:tcW w:w="3000" w:type="dxa"/>
            <w:tcBorders>
              <w:top w:val="single" w:sz="6" w:space="0" w:color="000000"/>
              <w:left w:val="single" w:sz="6" w:space="0" w:color="000000"/>
              <w:bottom w:val="single" w:sz="6" w:space="0" w:color="000000"/>
              <w:right w:val="single" w:sz="6" w:space="0" w:color="000000"/>
            </w:tcBorders>
            <w:hideMark/>
          </w:tcPr>
          <w:p w14:paraId="21AA3AD9" w14:textId="7777777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r w:rsidRPr="0021428B">
              <w:rPr>
                <w:rFonts w:ascii="Calibri" w:eastAsia="Times New Roman" w:hAnsi="Calibri" w:cs="Calibri"/>
                <w:sz w:val="22"/>
              </w:rPr>
              <w:t xml:space="preserve">Class/MSA </w:t>
            </w:r>
          </w:p>
        </w:tc>
        <w:tc>
          <w:tcPr>
            <w:tcW w:w="3000" w:type="dxa"/>
            <w:tcBorders>
              <w:top w:val="single" w:sz="6" w:space="0" w:color="000000"/>
              <w:left w:val="single" w:sz="6" w:space="0" w:color="000000"/>
              <w:bottom w:val="single" w:sz="6" w:space="0" w:color="000000"/>
              <w:right w:val="single" w:sz="6" w:space="0" w:color="000000"/>
            </w:tcBorders>
            <w:hideMark/>
          </w:tcPr>
          <w:p w14:paraId="1AA05267" w14:textId="7777777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r w:rsidRPr="0021428B">
              <w:rPr>
                <w:rFonts w:ascii="Calibri" w:eastAsia="Times New Roman" w:hAnsi="Calibri" w:cs="Calibri"/>
                <w:sz w:val="22"/>
              </w:rPr>
              <w:t>06/01/2028</w:t>
            </w:r>
          </w:p>
        </w:tc>
      </w:tr>
      <w:tr w:rsidR="0021428B" w:rsidRPr="0021428B" w14:paraId="7DA96A83" w14:textId="77777777" w:rsidTr="0021428B">
        <w:trPr>
          <w:trHeight w:val="615"/>
        </w:trPr>
        <w:tc>
          <w:tcPr>
            <w:tcW w:w="3000" w:type="dxa"/>
            <w:tcBorders>
              <w:top w:val="single" w:sz="6" w:space="0" w:color="000000"/>
              <w:left w:val="single" w:sz="6" w:space="0" w:color="000000"/>
              <w:bottom w:val="single" w:sz="6" w:space="0" w:color="000000"/>
              <w:right w:val="single" w:sz="6" w:space="0" w:color="000000"/>
            </w:tcBorders>
            <w:hideMark/>
          </w:tcPr>
          <w:p w14:paraId="1630E418" w14:textId="7777777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r w:rsidRPr="0021428B">
              <w:rPr>
                <w:rFonts w:ascii="Calibri" w:eastAsia="Times New Roman" w:hAnsi="Calibri" w:cs="Calibri"/>
                <w:sz w:val="22"/>
              </w:rPr>
              <w:t>    </w:t>
            </w:r>
          </w:p>
          <w:p w14:paraId="6CAB3D0A" w14:textId="7777777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r w:rsidRPr="0021428B">
              <w:rPr>
                <w:rFonts w:ascii="Calibri" w:eastAsia="Times New Roman" w:hAnsi="Calibri" w:cs="Calibri"/>
                <w:sz w:val="22"/>
              </w:rPr>
              <w:t>    Lorraine Theodorou</w:t>
            </w:r>
          </w:p>
        </w:tc>
        <w:tc>
          <w:tcPr>
            <w:tcW w:w="3000" w:type="dxa"/>
            <w:tcBorders>
              <w:top w:val="single" w:sz="6" w:space="0" w:color="000000"/>
              <w:left w:val="single" w:sz="6" w:space="0" w:color="000000"/>
              <w:bottom w:val="single" w:sz="6" w:space="0" w:color="000000"/>
              <w:right w:val="single" w:sz="6" w:space="0" w:color="000000"/>
            </w:tcBorders>
            <w:hideMark/>
          </w:tcPr>
          <w:p w14:paraId="00519E0D" w14:textId="7777777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r w:rsidRPr="0021428B">
              <w:rPr>
                <w:rFonts w:ascii="Calibri" w:eastAsia="Times New Roman" w:hAnsi="Calibri" w:cs="Calibri"/>
                <w:sz w:val="22"/>
              </w:rPr>
              <w:t>Class</w:t>
            </w:r>
          </w:p>
        </w:tc>
        <w:tc>
          <w:tcPr>
            <w:tcW w:w="3000" w:type="dxa"/>
            <w:tcBorders>
              <w:top w:val="single" w:sz="6" w:space="0" w:color="000000"/>
              <w:left w:val="single" w:sz="6" w:space="0" w:color="000000"/>
              <w:bottom w:val="single" w:sz="6" w:space="0" w:color="000000"/>
              <w:right w:val="single" w:sz="6" w:space="0" w:color="000000"/>
            </w:tcBorders>
            <w:hideMark/>
          </w:tcPr>
          <w:p w14:paraId="5628FE1C" w14:textId="7777777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r w:rsidRPr="0021428B">
              <w:rPr>
                <w:rFonts w:ascii="Calibri" w:eastAsia="Times New Roman" w:hAnsi="Calibri" w:cs="Calibri"/>
                <w:sz w:val="22"/>
              </w:rPr>
              <w:t>06/01/2028</w:t>
            </w:r>
          </w:p>
        </w:tc>
      </w:tr>
      <w:tr w:rsidR="0021428B" w:rsidRPr="0021428B" w14:paraId="5E9F1712" w14:textId="77777777" w:rsidTr="0021428B">
        <w:trPr>
          <w:trHeight w:val="615"/>
        </w:trPr>
        <w:tc>
          <w:tcPr>
            <w:tcW w:w="3000" w:type="dxa"/>
            <w:tcBorders>
              <w:top w:val="single" w:sz="6" w:space="0" w:color="000000"/>
              <w:left w:val="single" w:sz="6" w:space="0" w:color="000000"/>
              <w:bottom w:val="single" w:sz="6" w:space="0" w:color="000000"/>
              <w:right w:val="single" w:sz="6" w:space="0" w:color="000000"/>
            </w:tcBorders>
            <w:hideMark/>
          </w:tcPr>
          <w:p w14:paraId="676812DB" w14:textId="77777777" w:rsidR="0021428B" w:rsidRPr="0021428B" w:rsidRDefault="0021428B" w:rsidP="0021428B">
            <w:pPr>
              <w:spacing w:after="0" w:line="240" w:lineRule="auto"/>
              <w:ind w:left="0" w:right="0" w:firstLine="0"/>
              <w:textAlignment w:val="baseline"/>
              <w:rPr>
                <w:rFonts w:ascii="Calibri" w:eastAsia="Times New Roman" w:hAnsi="Calibri" w:cs="Calibri"/>
                <w:sz w:val="22"/>
              </w:rPr>
            </w:pPr>
            <w:r w:rsidRPr="0021428B">
              <w:rPr>
                <w:rFonts w:ascii="Calibri" w:eastAsia="Times New Roman" w:hAnsi="Calibri" w:cs="Calibri"/>
                <w:sz w:val="22"/>
              </w:rPr>
              <w:t>    </w:t>
            </w:r>
          </w:p>
          <w:p w14:paraId="1EA851B9" w14:textId="44D7F4AD"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r w:rsidRPr="0021428B">
              <w:rPr>
                <w:rFonts w:ascii="Calibri" w:eastAsia="Times New Roman" w:hAnsi="Calibri" w:cs="Calibri"/>
                <w:sz w:val="22"/>
              </w:rPr>
              <w:t xml:space="preserve">    Rita </w:t>
            </w:r>
            <w:r w:rsidR="0041223C">
              <w:rPr>
                <w:rFonts w:ascii="Calibri" w:eastAsia="Times New Roman" w:hAnsi="Calibri" w:cs="Calibri"/>
                <w:sz w:val="22"/>
              </w:rPr>
              <w:t>Powell</w:t>
            </w:r>
          </w:p>
          <w:p w14:paraId="3A53EAD8" w14:textId="7777777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r w:rsidRPr="0021428B">
              <w:rPr>
                <w:rFonts w:ascii="Calibri" w:eastAsia="Times New Roman" w:hAnsi="Calibri" w:cs="Calibri"/>
                <w:sz w:val="22"/>
              </w:rPr>
              <w:t>    </w:t>
            </w:r>
          </w:p>
        </w:tc>
        <w:tc>
          <w:tcPr>
            <w:tcW w:w="3000" w:type="dxa"/>
            <w:tcBorders>
              <w:top w:val="single" w:sz="6" w:space="0" w:color="000000"/>
              <w:left w:val="single" w:sz="6" w:space="0" w:color="000000"/>
              <w:bottom w:val="single" w:sz="6" w:space="0" w:color="000000"/>
              <w:right w:val="single" w:sz="6" w:space="0" w:color="000000"/>
            </w:tcBorders>
            <w:hideMark/>
          </w:tcPr>
          <w:p w14:paraId="406522A1" w14:textId="77777777" w:rsidR="0021428B" w:rsidRPr="0021428B" w:rsidRDefault="0021428B" w:rsidP="0021428B">
            <w:pPr>
              <w:spacing w:after="0" w:line="240" w:lineRule="auto"/>
              <w:ind w:left="0" w:right="0" w:firstLine="0"/>
              <w:textAlignment w:val="baseline"/>
              <w:rPr>
                <w:rFonts w:ascii="Calibri" w:eastAsia="Times New Roman" w:hAnsi="Calibri" w:cs="Calibri"/>
                <w:sz w:val="22"/>
              </w:rPr>
            </w:pPr>
            <w:r w:rsidRPr="0021428B">
              <w:rPr>
                <w:rFonts w:ascii="Calibri" w:eastAsia="Times New Roman" w:hAnsi="Calibri" w:cs="Calibri"/>
                <w:sz w:val="22"/>
              </w:rPr>
              <w:t>    </w:t>
            </w:r>
          </w:p>
          <w:p w14:paraId="02EE633E" w14:textId="77777777" w:rsidR="0021428B" w:rsidRPr="0021428B" w:rsidRDefault="0021428B" w:rsidP="0021428B">
            <w:pPr>
              <w:spacing w:after="0" w:line="240" w:lineRule="auto"/>
              <w:ind w:left="0" w:right="0" w:firstLine="0"/>
              <w:textAlignment w:val="baseline"/>
              <w:rPr>
                <w:rFonts w:ascii="Comic Sans MS" w:eastAsia="Times New Roman" w:hAnsi="Comic Sans MS" w:cs="Times New Roman"/>
                <w:sz w:val="24"/>
                <w:szCs w:val="24"/>
              </w:rPr>
            </w:pPr>
            <w:r w:rsidRPr="0021428B">
              <w:rPr>
                <w:rFonts w:ascii="Comic Sans MS" w:eastAsia="Times New Roman" w:hAnsi="Comic Sans MS" w:cs="Times New Roman"/>
                <w:szCs w:val="24"/>
              </w:rPr>
              <w:t>Class</w:t>
            </w:r>
          </w:p>
        </w:tc>
        <w:tc>
          <w:tcPr>
            <w:tcW w:w="3000" w:type="dxa"/>
            <w:tcBorders>
              <w:top w:val="single" w:sz="6" w:space="0" w:color="000000"/>
              <w:left w:val="single" w:sz="6" w:space="0" w:color="000000"/>
              <w:bottom w:val="single" w:sz="6" w:space="0" w:color="000000"/>
              <w:right w:val="single" w:sz="6" w:space="0" w:color="000000"/>
            </w:tcBorders>
            <w:hideMark/>
          </w:tcPr>
          <w:p w14:paraId="0E61F274" w14:textId="7777777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r w:rsidRPr="0021428B">
              <w:rPr>
                <w:rFonts w:ascii="Calibri" w:eastAsia="Times New Roman" w:hAnsi="Calibri" w:cs="Calibri"/>
                <w:sz w:val="22"/>
              </w:rPr>
              <w:t>06/01/2028</w:t>
            </w:r>
          </w:p>
        </w:tc>
      </w:tr>
      <w:tr w:rsidR="0021428B" w:rsidRPr="0021428B" w14:paraId="0D94B647" w14:textId="77777777" w:rsidTr="0021428B">
        <w:trPr>
          <w:trHeight w:val="615"/>
        </w:trPr>
        <w:tc>
          <w:tcPr>
            <w:tcW w:w="3000" w:type="dxa"/>
            <w:tcBorders>
              <w:top w:val="single" w:sz="6" w:space="0" w:color="000000"/>
              <w:left w:val="single" w:sz="6" w:space="0" w:color="000000"/>
              <w:bottom w:val="single" w:sz="6" w:space="0" w:color="000000"/>
              <w:right w:val="single" w:sz="6" w:space="0" w:color="000000"/>
            </w:tcBorders>
            <w:hideMark/>
          </w:tcPr>
          <w:p w14:paraId="1844F099" w14:textId="7777777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r w:rsidRPr="0021428B">
              <w:rPr>
                <w:rFonts w:ascii="Calibri" w:eastAsia="Times New Roman" w:hAnsi="Calibri" w:cs="Calibri"/>
                <w:sz w:val="22"/>
              </w:rPr>
              <w:t>    </w:t>
            </w:r>
          </w:p>
          <w:p w14:paraId="27CED601" w14:textId="7777777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r w:rsidRPr="0021428B">
              <w:rPr>
                <w:rFonts w:ascii="Calibri" w:eastAsia="Times New Roman" w:hAnsi="Calibri" w:cs="Calibri"/>
                <w:sz w:val="22"/>
              </w:rPr>
              <w:t>    Jenny Mullin</w:t>
            </w:r>
          </w:p>
        </w:tc>
        <w:tc>
          <w:tcPr>
            <w:tcW w:w="3000" w:type="dxa"/>
            <w:tcBorders>
              <w:top w:val="single" w:sz="6" w:space="0" w:color="000000"/>
              <w:left w:val="single" w:sz="6" w:space="0" w:color="000000"/>
              <w:bottom w:val="single" w:sz="6" w:space="0" w:color="000000"/>
              <w:right w:val="single" w:sz="6" w:space="0" w:color="000000"/>
            </w:tcBorders>
            <w:hideMark/>
          </w:tcPr>
          <w:p w14:paraId="44F4B596" w14:textId="7777777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r w:rsidRPr="0021428B">
              <w:rPr>
                <w:rFonts w:ascii="Calibri" w:eastAsia="Times New Roman" w:hAnsi="Calibri" w:cs="Calibri"/>
                <w:sz w:val="22"/>
              </w:rPr>
              <w:t>Inspire suite</w:t>
            </w:r>
          </w:p>
        </w:tc>
        <w:tc>
          <w:tcPr>
            <w:tcW w:w="3000" w:type="dxa"/>
            <w:tcBorders>
              <w:top w:val="single" w:sz="6" w:space="0" w:color="000000"/>
              <w:left w:val="single" w:sz="6" w:space="0" w:color="000000"/>
              <w:bottom w:val="single" w:sz="6" w:space="0" w:color="000000"/>
              <w:right w:val="single" w:sz="6" w:space="0" w:color="000000"/>
            </w:tcBorders>
            <w:hideMark/>
          </w:tcPr>
          <w:p w14:paraId="7AE7116F" w14:textId="7777777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r w:rsidRPr="0021428B">
              <w:rPr>
                <w:rFonts w:ascii="Calibri" w:eastAsia="Times New Roman" w:hAnsi="Calibri" w:cs="Calibri"/>
                <w:sz w:val="22"/>
              </w:rPr>
              <w:t>06/01/2028</w:t>
            </w:r>
          </w:p>
        </w:tc>
      </w:tr>
      <w:tr w:rsidR="0021428B" w:rsidRPr="0021428B" w14:paraId="4BECD441" w14:textId="77777777" w:rsidTr="0021428B">
        <w:trPr>
          <w:trHeight w:val="615"/>
        </w:trPr>
        <w:tc>
          <w:tcPr>
            <w:tcW w:w="3000" w:type="dxa"/>
            <w:tcBorders>
              <w:top w:val="single" w:sz="6" w:space="0" w:color="000000"/>
              <w:left w:val="single" w:sz="6" w:space="0" w:color="000000"/>
              <w:bottom w:val="single" w:sz="6" w:space="0" w:color="000000"/>
              <w:right w:val="single" w:sz="6" w:space="0" w:color="000000"/>
            </w:tcBorders>
            <w:hideMark/>
          </w:tcPr>
          <w:p w14:paraId="1D218B73" w14:textId="7777777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r w:rsidRPr="0021428B">
              <w:rPr>
                <w:rFonts w:ascii="Calibri" w:eastAsia="Times New Roman" w:hAnsi="Calibri" w:cs="Calibri"/>
                <w:sz w:val="22"/>
              </w:rPr>
              <w:t>    </w:t>
            </w:r>
          </w:p>
          <w:p w14:paraId="2AEF8376" w14:textId="7777777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r w:rsidRPr="0021428B">
              <w:rPr>
                <w:rFonts w:ascii="Calibri" w:eastAsia="Times New Roman" w:hAnsi="Calibri" w:cs="Calibri"/>
                <w:sz w:val="22"/>
              </w:rPr>
              <w:t>    Bryony Chapman</w:t>
            </w:r>
          </w:p>
        </w:tc>
        <w:tc>
          <w:tcPr>
            <w:tcW w:w="3000" w:type="dxa"/>
            <w:tcBorders>
              <w:top w:val="single" w:sz="6" w:space="0" w:color="000000"/>
              <w:left w:val="single" w:sz="6" w:space="0" w:color="000000"/>
              <w:bottom w:val="single" w:sz="6" w:space="0" w:color="000000"/>
              <w:right w:val="single" w:sz="6" w:space="0" w:color="000000"/>
            </w:tcBorders>
            <w:hideMark/>
          </w:tcPr>
          <w:p w14:paraId="419300B0" w14:textId="7777777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r w:rsidRPr="0021428B">
              <w:rPr>
                <w:rFonts w:ascii="Calibri" w:eastAsia="Times New Roman" w:hAnsi="Calibri" w:cs="Calibri"/>
                <w:sz w:val="22"/>
              </w:rPr>
              <w:t>Class/MSA</w:t>
            </w:r>
          </w:p>
        </w:tc>
        <w:tc>
          <w:tcPr>
            <w:tcW w:w="3000" w:type="dxa"/>
            <w:tcBorders>
              <w:top w:val="single" w:sz="6" w:space="0" w:color="000000"/>
              <w:left w:val="single" w:sz="6" w:space="0" w:color="000000"/>
              <w:bottom w:val="single" w:sz="6" w:space="0" w:color="000000"/>
              <w:right w:val="single" w:sz="6" w:space="0" w:color="000000"/>
            </w:tcBorders>
            <w:hideMark/>
          </w:tcPr>
          <w:p w14:paraId="3F8E29F8" w14:textId="7777777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r w:rsidRPr="0021428B">
              <w:rPr>
                <w:rFonts w:ascii="Calibri" w:eastAsia="Times New Roman" w:hAnsi="Calibri" w:cs="Calibri"/>
                <w:sz w:val="22"/>
              </w:rPr>
              <w:t>06/01/2028</w:t>
            </w:r>
          </w:p>
        </w:tc>
      </w:tr>
      <w:tr w:rsidR="0021428B" w:rsidRPr="0021428B" w14:paraId="5903CCF4" w14:textId="77777777" w:rsidTr="0021428B">
        <w:trPr>
          <w:trHeight w:val="615"/>
        </w:trPr>
        <w:tc>
          <w:tcPr>
            <w:tcW w:w="3000" w:type="dxa"/>
            <w:tcBorders>
              <w:top w:val="single" w:sz="6" w:space="0" w:color="000000"/>
              <w:left w:val="single" w:sz="6" w:space="0" w:color="000000"/>
              <w:bottom w:val="single" w:sz="6" w:space="0" w:color="000000"/>
              <w:right w:val="single" w:sz="6" w:space="0" w:color="000000"/>
            </w:tcBorders>
            <w:hideMark/>
          </w:tcPr>
          <w:p w14:paraId="57978E30" w14:textId="77777777" w:rsidR="0021428B" w:rsidRPr="0021428B" w:rsidRDefault="0021428B" w:rsidP="0021428B">
            <w:pPr>
              <w:spacing w:after="0" w:line="240" w:lineRule="auto"/>
              <w:ind w:left="0" w:right="0" w:firstLine="0"/>
              <w:textAlignment w:val="baseline"/>
              <w:rPr>
                <w:rFonts w:ascii="Calibri" w:eastAsia="Times New Roman" w:hAnsi="Calibri" w:cs="Calibri"/>
                <w:sz w:val="22"/>
              </w:rPr>
            </w:pPr>
            <w:r w:rsidRPr="0021428B">
              <w:rPr>
                <w:rFonts w:ascii="Calibri" w:eastAsia="Times New Roman" w:hAnsi="Calibri" w:cs="Calibri"/>
                <w:sz w:val="22"/>
              </w:rPr>
              <w:t>    </w:t>
            </w:r>
          </w:p>
          <w:p w14:paraId="6C36B9B3" w14:textId="77777777" w:rsidR="0021428B" w:rsidRPr="0021428B" w:rsidRDefault="0021428B" w:rsidP="0021428B">
            <w:pPr>
              <w:spacing w:after="0" w:line="240" w:lineRule="auto"/>
              <w:ind w:left="0" w:right="0" w:firstLine="0"/>
              <w:textAlignment w:val="baseline"/>
              <w:rPr>
                <w:rFonts w:ascii="Comic Sans MS" w:eastAsia="Times New Roman" w:hAnsi="Comic Sans MS" w:cs="Times New Roman"/>
                <w:szCs w:val="24"/>
              </w:rPr>
            </w:pPr>
            <w:r w:rsidRPr="0021428B">
              <w:rPr>
                <w:rFonts w:ascii="Comic Sans MS" w:eastAsia="Times New Roman" w:hAnsi="Comic Sans MS" w:cs="Times New Roman"/>
                <w:szCs w:val="24"/>
              </w:rPr>
              <w:t xml:space="preserve">    Stephanie Fox - Paediatric</w:t>
            </w:r>
          </w:p>
          <w:p w14:paraId="0A7F084F" w14:textId="7777777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r w:rsidRPr="0021428B">
              <w:rPr>
                <w:rFonts w:ascii="Calibri" w:eastAsia="Times New Roman" w:hAnsi="Calibri" w:cs="Calibri"/>
                <w:sz w:val="22"/>
              </w:rPr>
              <w:t>    </w:t>
            </w:r>
          </w:p>
        </w:tc>
        <w:tc>
          <w:tcPr>
            <w:tcW w:w="3000" w:type="dxa"/>
            <w:tcBorders>
              <w:top w:val="single" w:sz="6" w:space="0" w:color="000000"/>
              <w:left w:val="single" w:sz="6" w:space="0" w:color="000000"/>
              <w:bottom w:val="single" w:sz="6" w:space="0" w:color="000000"/>
              <w:right w:val="single" w:sz="6" w:space="0" w:color="000000"/>
            </w:tcBorders>
            <w:hideMark/>
          </w:tcPr>
          <w:p w14:paraId="466E70FA" w14:textId="7777777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r w:rsidRPr="0021428B">
              <w:rPr>
                <w:rFonts w:ascii="Calibri" w:eastAsia="Times New Roman" w:hAnsi="Calibri" w:cs="Calibri"/>
                <w:sz w:val="22"/>
              </w:rPr>
              <w:t>Class</w:t>
            </w:r>
          </w:p>
        </w:tc>
        <w:tc>
          <w:tcPr>
            <w:tcW w:w="3000" w:type="dxa"/>
            <w:tcBorders>
              <w:top w:val="single" w:sz="6" w:space="0" w:color="000000"/>
              <w:left w:val="single" w:sz="6" w:space="0" w:color="000000"/>
              <w:bottom w:val="single" w:sz="6" w:space="0" w:color="000000"/>
              <w:right w:val="single" w:sz="6" w:space="0" w:color="000000"/>
            </w:tcBorders>
            <w:hideMark/>
          </w:tcPr>
          <w:p w14:paraId="15F0FC17" w14:textId="77777777" w:rsidR="0021428B" w:rsidRPr="0021428B" w:rsidRDefault="0021428B" w:rsidP="0021428B">
            <w:pPr>
              <w:spacing w:after="0" w:line="240" w:lineRule="auto"/>
              <w:ind w:left="0" w:right="0" w:firstLine="0"/>
              <w:textAlignment w:val="baseline"/>
              <w:rPr>
                <w:rFonts w:ascii="Calibri" w:eastAsia="Times New Roman" w:hAnsi="Calibri" w:cs="Calibri"/>
                <w:sz w:val="24"/>
                <w:szCs w:val="24"/>
              </w:rPr>
            </w:pPr>
            <w:r w:rsidRPr="0021428B">
              <w:rPr>
                <w:rFonts w:ascii="Calibri" w:eastAsia="Times New Roman" w:hAnsi="Calibri" w:cs="Calibri"/>
                <w:sz w:val="22"/>
                <w:szCs w:val="24"/>
              </w:rPr>
              <w:t>18/11/2027</w:t>
            </w:r>
          </w:p>
        </w:tc>
      </w:tr>
      <w:tr w:rsidR="0021428B" w:rsidRPr="0021428B" w14:paraId="543317A0" w14:textId="77777777" w:rsidTr="0021428B">
        <w:trPr>
          <w:trHeight w:val="615"/>
        </w:trPr>
        <w:tc>
          <w:tcPr>
            <w:tcW w:w="3000" w:type="dxa"/>
            <w:tcBorders>
              <w:top w:val="single" w:sz="6" w:space="0" w:color="000000"/>
              <w:left w:val="single" w:sz="6" w:space="0" w:color="000000"/>
              <w:bottom w:val="single" w:sz="6" w:space="0" w:color="000000"/>
              <w:right w:val="single" w:sz="6" w:space="0" w:color="000000"/>
            </w:tcBorders>
            <w:hideMark/>
          </w:tcPr>
          <w:p w14:paraId="01DA9B3D" w14:textId="7777777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r w:rsidRPr="0021428B">
              <w:rPr>
                <w:rFonts w:ascii="Calibri" w:eastAsia="Times New Roman" w:hAnsi="Calibri" w:cs="Calibri"/>
                <w:sz w:val="22"/>
              </w:rPr>
              <w:t>    </w:t>
            </w:r>
          </w:p>
          <w:p w14:paraId="3A822A88" w14:textId="7777777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r w:rsidRPr="0021428B">
              <w:rPr>
                <w:rFonts w:ascii="Calibri" w:eastAsia="Times New Roman" w:hAnsi="Calibri" w:cs="Calibri"/>
                <w:sz w:val="22"/>
              </w:rPr>
              <w:t>    Josh Link</w:t>
            </w:r>
          </w:p>
        </w:tc>
        <w:tc>
          <w:tcPr>
            <w:tcW w:w="3000" w:type="dxa"/>
            <w:tcBorders>
              <w:top w:val="single" w:sz="6" w:space="0" w:color="000000"/>
              <w:left w:val="single" w:sz="6" w:space="0" w:color="000000"/>
              <w:bottom w:val="single" w:sz="6" w:space="0" w:color="000000"/>
              <w:right w:val="single" w:sz="6" w:space="0" w:color="000000"/>
            </w:tcBorders>
            <w:hideMark/>
          </w:tcPr>
          <w:p w14:paraId="2EA6862A" w14:textId="77777777" w:rsidR="0021428B" w:rsidRPr="0021428B" w:rsidRDefault="0021428B" w:rsidP="0021428B">
            <w:pPr>
              <w:spacing w:after="0" w:line="240" w:lineRule="auto"/>
              <w:ind w:left="0" w:right="0" w:firstLine="0"/>
              <w:textAlignment w:val="baseline"/>
              <w:rPr>
                <w:rFonts w:ascii="Calibri" w:eastAsia="Times New Roman" w:hAnsi="Calibri" w:cs="Times New Roman"/>
                <w:sz w:val="24"/>
                <w:szCs w:val="24"/>
              </w:rPr>
            </w:pPr>
            <w:r w:rsidRPr="0021428B">
              <w:rPr>
                <w:rFonts w:ascii="Calibri" w:eastAsia="Times New Roman" w:hAnsi="Calibri" w:cs="Times New Roman"/>
                <w:sz w:val="22"/>
                <w:szCs w:val="24"/>
              </w:rPr>
              <w:t>MSA</w:t>
            </w:r>
          </w:p>
        </w:tc>
        <w:tc>
          <w:tcPr>
            <w:tcW w:w="3000" w:type="dxa"/>
            <w:tcBorders>
              <w:top w:val="single" w:sz="6" w:space="0" w:color="000000"/>
              <w:left w:val="single" w:sz="6" w:space="0" w:color="000000"/>
              <w:bottom w:val="single" w:sz="6" w:space="0" w:color="000000"/>
              <w:right w:val="single" w:sz="6" w:space="0" w:color="000000"/>
            </w:tcBorders>
            <w:hideMark/>
          </w:tcPr>
          <w:p w14:paraId="4575D32C" w14:textId="77777777" w:rsidR="0021428B" w:rsidRPr="0021428B" w:rsidRDefault="0021428B" w:rsidP="0021428B">
            <w:pPr>
              <w:spacing w:after="0" w:line="240" w:lineRule="auto"/>
              <w:ind w:left="0" w:right="0" w:firstLine="0"/>
              <w:textAlignment w:val="baseline"/>
              <w:rPr>
                <w:rFonts w:ascii="Calibri" w:eastAsia="Times New Roman" w:hAnsi="Calibri" w:cs="Times New Roman"/>
                <w:sz w:val="24"/>
                <w:szCs w:val="24"/>
              </w:rPr>
            </w:pPr>
            <w:r w:rsidRPr="0021428B">
              <w:rPr>
                <w:rFonts w:ascii="Calibri" w:eastAsia="Times New Roman" w:hAnsi="Calibri" w:cs="Times New Roman"/>
                <w:sz w:val="22"/>
                <w:szCs w:val="24"/>
              </w:rPr>
              <w:t>06/01/2028</w:t>
            </w:r>
          </w:p>
        </w:tc>
      </w:tr>
      <w:tr w:rsidR="0021428B" w:rsidRPr="0021428B" w14:paraId="42EAB5D7" w14:textId="77777777" w:rsidTr="0021428B">
        <w:trPr>
          <w:trHeight w:val="615"/>
        </w:trPr>
        <w:tc>
          <w:tcPr>
            <w:tcW w:w="3000" w:type="dxa"/>
            <w:tcBorders>
              <w:top w:val="single" w:sz="6" w:space="0" w:color="000000"/>
              <w:left w:val="single" w:sz="6" w:space="0" w:color="000000"/>
              <w:bottom w:val="single" w:sz="6" w:space="0" w:color="000000"/>
              <w:right w:val="single" w:sz="6" w:space="0" w:color="000000"/>
            </w:tcBorders>
          </w:tcPr>
          <w:p w14:paraId="6B4D334A" w14:textId="650F8D0C" w:rsidR="0041223C" w:rsidRPr="0021428B" w:rsidRDefault="0041223C" w:rsidP="0021428B">
            <w:pPr>
              <w:spacing w:after="0" w:line="240" w:lineRule="auto"/>
              <w:ind w:left="0" w:right="0" w:firstLine="0"/>
              <w:textAlignment w:val="baseline"/>
              <w:rPr>
                <w:rFonts w:ascii="Calibri" w:eastAsia="Times New Roman" w:hAnsi="Calibri" w:cs="Calibri"/>
                <w:sz w:val="22"/>
              </w:rPr>
            </w:pPr>
            <w:r>
              <w:rPr>
                <w:rFonts w:ascii="Calibri" w:eastAsia="Times New Roman" w:hAnsi="Calibri" w:cs="Calibri"/>
                <w:sz w:val="22"/>
              </w:rPr>
              <w:t xml:space="preserve">    Jenny Yu</w:t>
            </w:r>
          </w:p>
        </w:tc>
        <w:tc>
          <w:tcPr>
            <w:tcW w:w="3000" w:type="dxa"/>
            <w:tcBorders>
              <w:top w:val="single" w:sz="6" w:space="0" w:color="000000"/>
              <w:left w:val="single" w:sz="6" w:space="0" w:color="000000"/>
              <w:bottom w:val="single" w:sz="6" w:space="0" w:color="000000"/>
              <w:right w:val="single" w:sz="6" w:space="0" w:color="000000"/>
            </w:tcBorders>
          </w:tcPr>
          <w:p w14:paraId="0BB58C7B" w14:textId="099C7AD5" w:rsidR="0021428B" w:rsidRPr="0021428B" w:rsidRDefault="0041223C" w:rsidP="0021428B">
            <w:pPr>
              <w:spacing w:after="0" w:line="240" w:lineRule="auto"/>
              <w:ind w:left="0" w:right="0" w:firstLine="0"/>
              <w:textAlignment w:val="baseline"/>
              <w:rPr>
                <w:rFonts w:ascii="Calibri" w:eastAsia="Times New Roman" w:hAnsi="Calibri" w:cs="Times New Roman"/>
                <w:sz w:val="22"/>
                <w:szCs w:val="24"/>
              </w:rPr>
            </w:pPr>
            <w:r>
              <w:rPr>
                <w:rFonts w:ascii="Calibri" w:eastAsia="Times New Roman" w:hAnsi="Calibri" w:cs="Times New Roman"/>
                <w:sz w:val="22"/>
                <w:szCs w:val="24"/>
              </w:rPr>
              <w:t>Class/MSA</w:t>
            </w:r>
          </w:p>
        </w:tc>
        <w:tc>
          <w:tcPr>
            <w:tcW w:w="3000" w:type="dxa"/>
            <w:tcBorders>
              <w:top w:val="single" w:sz="6" w:space="0" w:color="000000"/>
              <w:left w:val="single" w:sz="6" w:space="0" w:color="000000"/>
              <w:bottom w:val="single" w:sz="6" w:space="0" w:color="000000"/>
              <w:right w:val="single" w:sz="6" w:space="0" w:color="000000"/>
            </w:tcBorders>
          </w:tcPr>
          <w:p w14:paraId="4EDB020E" w14:textId="189FACC3" w:rsidR="0021428B" w:rsidRPr="0021428B" w:rsidRDefault="0041223C" w:rsidP="0021428B">
            <w:pPr>
              <w:spacing w:after="0" w:line="240" w:lineRule="auto"/>
              <w:ind w:left="0" w:right="0" w:firstLine="0"/>
              <w:textAlignment w:val="baseline"/>
              <w:rPr>
                <w:rFonts w:ascii="Calibri" w:eastAsia="Times New Roman" w:hAnsi="Calibri" w:cs="Times New Roman"/>
                <w:sz w:val="22"/>
                <w:szCs w:val="24"/>
              </w:rPr>
            </w:pPr>
            <w:r>
              <w:rPr>
                <w:rFonts w:ascii="Calibri" w:eastAsia="Times New Roman" w:hAnsi="Calibri" w:cs="Times New Roman"/>
                <w:sz w:val="22"/>
                <w:szCs w:val="24"/>
              </w:rPr>
              <w:t>06/01/2028</w:t>
            </w:r>
          </w:p>
        </w:tc>
      </w:tr>
      <w:tr w:rsidR="0021428B" w:rsidRPr="0021428B" w14:paraId="1256E1B3" w14:textId="77777777" w:rsidTr="0021428B">
        <w:trPr>
          <w:trHeight w:val="615"/>
        </w:trPr>
        <w:tc>
          <w:tcPr>
            <w:tcW w:w="3000" w:type="dxa"/>
            <w:tcBorders>
              <w:top w:val="single" w:sz="6" w:space="0" w:color="000000"/>
              <w:left w:val="single" w:sz="6" w:space="0" w:color="000000"/>
              <w:bottom w:val="single" w:sz="6" w:space="0" w:color="000000"/>
              <w:right w:val="single" w:sz="6" w:space="0" w:color="000000"/>
            </w:tcBorders>
          </w:tcPr>
          <w:p w14:paraId="414EE261" w14:textId="77777777" w:rsidR="0021428B" w:rsidRPr="0021428B" w:rsidRDefault="0021428B" w:rsidP="0021428B">
            <w:pPr>
              <w:spacing w:after="0" w:line="240" w:lineRule="auto"/>
              <w:ind w:left="0" w:right="0" w:firstLine="0"/>
              <w:textAlignment w:val="baseline"/>
              <w:rPr>
                <w:rFonts w:ascii="Calibri" w:eastAsia="Times New Roman" w:hAnsi="Calibri" w:cs="Calibri"/>
                <w:sz w:val="22"/>
              </w:rPr>
            </w:pPr>
          </w:p>
          <w:p w14:paraId="0A4F84F3" w14:textId="77777777" w:rsidR="0021428B" w:rsidRPr="0021428B" w:rsidRDefault="0021428B" w:rsidP="0021428B">
            <w:pPr>
              <w:spacing w:after="0" w:line="240" w:lineRule="auto"/>
              <w:ind w:left="0" w:right="0" w:firstLine="0"/>
              <w:textAlignment w:val="baseline"/>
              <w:rPr>
                <w:rFonts w:ascii="Calibri" w:eastAsia="Times New Roman" w:hAnsi="Calibri" w:cs="Calibri"/>
                <w:sz w:val="22"/>
              </w:rPr>
            </w:pPr>
            <w:r w:rsidRPr="0021428B">
              <w:rPr>
                <w:rFonts w:ascii="Calibri" w:eastAsia="Times New Roman" w:hAnsi="Calibri" w:cs="Calibri"/>
                <w:sz w:val="22"/>
              </w:rPr>
              <w:t xml:space="preserve">    Emily Newell</w:t>
            </w:r>
          </w:p>
        </w:tc>
        <w:tc>
          <w:tcPr>
            <w:tcW w:w="3000" w:type="dxa"/>
            <w:tcBorders>
              <w:top w:val="single" w:sz="6" w:space="0" w:color="000000"/>
              <w:left w:val="single" w:sz="6" w:space="0" w:color="000000"/>
              <w:bottom w:val="single" w:sz="6" w:space="0" w:color="000000"/>
              <w:right w:val="single" w:sz="6" w:space="0" w:color="000000"/>
            </w:tcBorders>
          </w:tcPr>
          <w:p w14:paraId="27AC0C5C" w14:textId="77777777" w:rsidR="0021428B" w:rsidRPr="0021428B" w:rsidRDefault="0021428B" w:rsidP="0021428B">
            <w:pPr>
              <w:spacing w:after="0" w:line="240" w:lineRule="auto"/>
              <w:ind w:left="0" w:right="0" w:firstLine="0"/>
              <w:textAlignment w:val="baseline"/>
              <w:rPr>
                <w:rFonts w:ascii="Calibri" w:eastAsia="Times New Roman" w:hAnsi="Calibri" w:cs="Times New Roman"/>
                <w:sz w:val="22"/>
                <w:szCs w:val="24"/>
              </w:rPr>
            </w:pPr>
            <w:r w:rsidRPr="0021428B">
              <w:rPr>
                <w:rFonts w:ascii="Calibri" w:eastAsia="Times New Roman" w:hAnsi="Calibri" w:cs="Times New Roman"/>
                <w:sz w:val="22"/>
                <w:szCs w:val="24"/>
              </w:rPr>
              <w:t xml:space="preserve"> </w:t>
            </w:r>
          </w:p>
          <w:p w14:paraId="0E62F41A" w14:textId="77777777" w:rsidR="0021428B" w:rsidRPr="0021428B" w:rsidRDefault="0021428B" w:rsidP="0021428B">
            <w:pPr>
              <w:spacing w:after="0" w:line="240" w:lineRule="auto"/>
              <w:ind w:left="0" w:right="0" w:firstLine="0"/>
              <w:textAlignment w:val="baseline"/>
              <w:rPr>
                <w:rFonts w:ascii="Calibri" w:eastAsia="Times New Roman" w:hAnsi="Calibri" w:cs="Times New Roman"/>
                <w:sz w:val="22"/>
                <w:szCs w:val="24"/>
              </w:rPr>
            </w:pPr>
            <w:r w:rsidRPr="0021428B">
              <w:rPr>
                <w:rFonts w:ascii="Calibri" w:eastAsia="Times New Roman" w:hAnsi="Calibri" w:cs="Times New Roman"/>
                <w:sz w:val="22"/>
                <w:szCs w:val="24"/>
              </w:rPr>
              <w:t>Forest School Teacher</w:t>
            </w:r>
          </w:p>
        </w:tc>
        <w:tc>
          <w:tcPr>
            <w:tcW w:w="3000" w:type="dxa"/>
            <w:tcBorders>
              <w:top w:val="single" w:sz="6" w:space="0" w:color="000000"/>
              <w:left w:val="single" w:sz="6" w:space="0" w:color="000000"/>
              <w:bottom w:val="single" w:sz="6" w:space="0" w:color="000000"/>
              <w:right w:val="single" w:sz="6" w:space="0" w:color="000000"/>
            </w:tcBorders>
          </w:tcPr>
          <w:p w14:paraId="053B3249" w14:textId="77777777" w:rsidR="0021428B" w:rsidRPr="0021428B" w:rsidRDefault="0021428B" w:rsidP="0021428B">
            <w:pPr>
              <w:spacing w:after="0" w:line="240" w:lineRule="auto"/>
              <w:ind w:left="0" w:right="0" w:firstLine="0"/>
              <w:textAlignment w:val="baseline"/>
              <w:rPr>
                <w:rFonts w:ascii="Calibri" w:eastAsia="Times New Roman" w:hAnsi="Calibri" w:cs="Times New Roman"/>
                <w:sz w:val="22"/>
                <w:szCs w:val="24"/>
              </w:rPr>
            </w:pPr>
          </w:p>
          <w:p w14:paraId="4B04CDC5" w14:textId="77777777" w:rsidR="0021428B" w:rsidRPr="0021428B" w:rsidRDefault="0021428B" w:rsidP="0021428B">
            <w:pPr>
              <w:spacing w:after="0" w:line="240" w:lineRule="auto"/>
              <w:ind w:left="0" w:right="0" w:firstLine="0"/>
              <w:textAlignment w:val="baseline"/>
              <w:rPr>
                <w:rFonts w:ascii="Calibri" w:eastAsia="Times New Roman" w:hAnsi="Calibri" w:cs="Times New Roman"/>
                <w:sz w:val="22"/>
                <w:szCs w:val="24"/>
              </w:rPr>
            </w:pPr>
            <w:r w:rsidRPr="0021428B">
              <w:rPr>
                <w:rFonts w:ascii="Calibri" w:eastAsia="Times New Roman" w:hAnsi="Calibri" w:cs="Times New Roman"/>
                <w:sz w:val="22"/>
                <w:szCs w:val="24"/>
              </w:rPr>
              <w:t>06/01/2028</w:t>
            </w:r>
          </w:p>
        </w:tc>
      </w:tr>
    </w:tbl>
    <w:p w14:paraId="2A1D4F6B" w14:textId="77777777" w:rsidR="0021428B" w:rsidRPr="0021428B" w:rsidRDefault="0021428B" w:rsidP="0021428B">
      <w:pPr>
        <w:spacing w:after="0" w:line="240" w:lineRule="auto"/>
        <w:ind w:left="0" w:right="0" w:firstLine="0"/>
        <w:textAlignment w:val="baseline"/>
        <w:rPr>
          <w:rFonts w:ascii="Calibri" w:eastAsia="Times New Roman" w:hAnsi="Calibri" w:cs="Calibri"/>
          <w:sz w:val="22"/>
        </w:rPr>
      </w:pPr>
      <w:r w:rsidRPr="0021428B">
        <w:rPr>
          <w:rFonts w:ascii="Calibri" w:eastAsia="Times New Roman" w:hAnsi="Calibri" w:cs="Calibri"/>
          <w:sz w:val="22"/>
        </w:rPr>
        <w:t>    </w:t>
      </w:r>
    </w:p>
    <w:p w14:paraId="417C88F9" w14:textId="08BD2AAE" w:rsidR="0021428B" w:rsidRPr="0021428B" w:rsidRDefault="0021428B" w:rsidP="0021428B">
      <w:pPr>
        <w:spacing w:after="0" w:line="240" w:lineRule="auto"/>
        <w:ind w:left="0" w:right="0" w:firstLine="0"/>
        <w:textAlignment w:val="baseline"/>
        <w:rPr>
          <w:rFonts w:ascii="Calibri" w:eastAsia="Times New Roman" w:hAnsi="Calibri" w:cs="Calibri"/>
          <w:sz w:val="22"/>
        </w:rPr>
      </w:pPr>
      <w:r w:rsidRPr="0021428B">
        <w:rPr>
          <w:rFonts w:ascii="Calibri" w:eastAsia="Times New Roman" w:hAnsi="Calibri" w:cs="Calibri"/>
          <w:b/>
          <w:bCs/>
          <w:sz w:val="22"/>
        </w:rPr>
        <w:t>Mental Health First Aider (specify for pupils or adults)</w:t>
      </w:r>
      <w:r w:rsidRPr="0021428B">
        <w:rPr>
          <w:rFonts w:ascii="Calibri" w:eastAsia="Times New Roman" w:hAnsi="Calibri" w:cs="Calibri"/>
          <w:sz w:val="22"/>
        </w:rPr>
        <w:t> </w:t>
      </w:r>
      <w:r w:rsidR="0041223C">
        <w:rPr>
          <w:rFonts w:ascii="Calibri" w:eastAsia="Times New Roman" w:hAnsi="Calibri" w:cs="Calibri"/>
          <w:sz w:val="22"/>
        </w:rPr>
        <w:t xml:space="preserve"> </w:t>
      </w:r>
    </w:p>
    <w:p w14:paraId="619F8EC6" w14:textId="77777777" w:rsidR="0021428B" w:rsidRPr="0021428B" w:rsidRDefault="0021428B" w:rsidP="0021428B">
      <w:pPr>
        <w:spacing w:after="0" w:line="240" w:lineRule="auto"/>
        <w:ind w:left="0" w:right="0" w:firstLine="0"/>
        <w:textAlignment w:val="baseline"/>
        <w:rPr>
          <w:rFonts w:ascii="Calibri" w:eastAsia="Times New Roman" w:hAnsi="Calibri" w:cs="Calibri"/>
          <w:sz w:val="22"/>
        </w:rPr>
      </w:pPr>
      <w:r w:rsidRPr="0021428B">
        <w:rPr>
          <w:rFonts w:ascii="Calibri" w:eastAsia="Times New Roman" w:hAnsi="Calibri" w:cs="Calibri"/>
          <w:sz w:val="22"/>
        </w:rPr>
        <w:t> </w:t>
      </w:r>
    </w:p>
    <w:tbl>
      <w:tblPr>
        <w:tblW w:w="0" w:type="dxa"/>
        <w:tblInd w:w="6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0"/>
        <w:gridCol w:w="3000"/>
        <w:gridCol w:w="3000"/>
      </w:tblGrid>
      <w:tr w:rsidR="0021428B" w:rsidRPr="0021428B" w14:paraId="5E67ECC2" w14:textId="77777777" w:rsidTr="0021428B">
        <w:trPr>
          <w:trHeight w:val="615"/>
        </w:trPr>
        <w:tc>
          <w:tcPr>
            <w:tcW w:w="3000" w:type="dxa"/>
            <w:tcBorders>
              <w:top w:val="single" w:sz="6" w:space="0" w:color="000000"/>
              <w:left w:val="single" w:sz="6" w:space="0" w:color="000000"/>
              <w:bottom w:val="single" w:sz="6" w:space="0" w:color="000000"/>
              <w:right w:val="single" w:sz="6" w:space="0" w:color="000000"/>
            </w:tcBorders>
            <w:hideMark/>
          </w:tcPr>
          <w:p w14:paraId="4135255C" w14:textId="7777777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r w:rsidRPr="0021428B">
              <w:rPr>
                <w:rFonts w:ascii="Calibri" w:eastAsia="Times New Roman" w:hAnsi="Calibri" w:cs="Calibri"/>
                <w:sz w:val="22"/>
              </w:rPr>
              <w:t>    Jenny Mullin</w:t>
            </w:r>
          </w:p>
          <w:p w14:paraId="2EE715B0" w14:textId="7777777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r w:rsidRPr="0021428B">
              <w:rPr>
                <w:rFonts w:ascii="Calibri" w:eastAsia="Times New Roman" w:hAnsi="Calibri" w:cs="Calibri"/>
                <w:sz w:val="22"/>
              </w:rPr>
              <w:t>    </w:t>
            </w:r>
          </w:p>
        </w:tc>
        <w:tc>
          <w:tcPr>
            <w:tcW w:w="3000" w:type="dxa"/>
            <w:tcBorders>
              <w:top w:val="single" w:sz="6" w:space="0" w:color="000000"/>
              <w:left w:val="single" w:sz="6" w:space="0" w:color="000000"/>
              <w:bottom w:val="single" w:sz="6" w:space="0" w:color="000000"/>
              <w:right w:val="single" w:sz="6" w:space="0" w:color="000000"/>
            </w:tcBorders>
            <w:hideMark/>
          </w:tcPr>
          <w:p w14:paraId="7237BD8D" w14:textId="7777777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r w:rsidRPr="0021428B">
              <w:rPr>
                <w:rFonts w:ascii="Calibri" w:eastAsia="Times New Roman" w:hAnsi="Calibri" w:cs="Calibri"/>
                <w:sz w:val="22"/>
              </w:rPr>
              <w:t>Inspire Suite</w:t>
            </w:r>
          </w:p>
        </w:tc>
        <w:tc>
          <w:tcPr>
            <w:tcW w:w="3000" w:type="dxa"/>
            <w:tcBorders>
              <w:top w:val="single" w:sz="6" w:space="0" w:color="000000"/>
              <w:left w:val="single" w:sz="6" w:space="0" w:color="000000"/>
              <w:bottom w:val="single" w:sz="6" w:space="0" w:color="000000"/>
              <w:right w:val="single" w:sz="6" w:space="0" w:color="000000"/>
            </w:tcBorders>
            <w:hideMark/>
          </w:tcPr>
          <w:p w14:paraId="5F6FC866" w14:textId="7777777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r w:rsidRPr="0021428B">
              <w:rPr>
                <w:rFonts w:ascii="Calibri" w:eastAsia="Times New Roman" w:hAnsi="Calibri" w:cs="Calibri"/>
                <w:sz w:val="22"/>
              </w:rPr>
              <w:t>    January 2027</w:t>
            </w:r>
          </w:p>
        </w:tc>
      </w:tr>
      <w:tr w:rsidR="0021428B" w:rsidRPr="0021428B" w14:paraId="5DA718B8" w14:textId="77777777" w:rsidTr="0021428B">
        <w:trPr>
          <w:trHeight w:val="615"/>
        </w:trPr>
        <w:tc>
          <w:tcPr>
            <w:tcW w:w="3000" w:type="dxa"/>
            <w:tcBorders>
              <w:top w:val="single" w:sz="6" w:space="0" w:color="000000"/>
              <w:left w:val="single" w:sz="6" w:space="0" w:color="000000"/>
              <w:bottom w:val="single" w:sz="6" w:space="0" w:color="000000"/>
              <w:right w:val="single" w:sz="6" w:space="0" w:color="000000"/>
            </w:tcBorders>
            <w:hideMark/>
          </w:tcPr>
          <w:p w14:paraId="53F2CA68" w14:textId="7777777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r w:rsidRPr="0021428B">
              <w:rPr>
                <w:rFonts w:ascii="Calibri" w:eastAsia="Times New Roman" w:hAnsi="Calibri" w:cs="Calibri"/>
                <w:sz w:val="22"/>
              </w:rPr>
              <w:t>    Karen Leadley</w:t>
            </w:r>
          </w:p>
          <w:p w14:paraId="244BE242" w14:textId="7777777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r w:rsidRPr="0021428B">
              <w:rPr>
                <w:rFonts w:ascii="Calibri" w:eastAsia="Times New Roman" w:hAnsi="Calibri" w:cs="Calibri"/>
                <w:sz w:val="22"/>
              </w:rPr>
              <w:t>    </w:t>
            </w:r>
          </w:p>
        </w:tc>
        <w:tc>
          <w:tcPr>
            <w:tcW w:w="3000" w:type="dxa"/>
            <w:tcBorders>
              <w:top w:val="single" w:sz="6" w:space="0" w:color="000000"/>
              <w:left w:val="single" w:sz="6" w:space="0" w:color="000000"/>
              <w:bottom w:val="single" w:sz="6" w:space="0" w:color="000000"/>
              <w:right w:val="single" w:sz="6" w:space="0" w:color="000000"/>
            </w:tcBorders>
            <w:hideMark/>
          </w:tcPr>
          <w:p w14:paraId="0E33B5BA" w14:textId="7777777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r w:rsidRPr="0021428B">
              <w:rPr>
                <w:rFonts w:ascii="Calibri" w:eastAsia="Times New Roman" w:hAnsi="Calibri" w:cs="Calibri"/>
                <w:sz w:val="22"/>
              </w:rPr>
              <w:t>Office</w:t>
            </w:r>
          </w:p>
        </w:tc>
        <w:tc>
          <w:tcPr>
            <w:tcW w:w="3000" w:type="dxa"/>
            <w:tcBorders>
              <w:top w:val="single" w:sz="6" w:space="0" w:color="000000"/>
              <w:left w:val="single" w:sz="6" w:space="0" w:color="000000"/>
              <w:bottom w:val="single" w:sz="6" w:space="0" w:color="000000"/>
              <w:right w:val="single" w:sz="6" w:space="0" w:color="000000"/>
            </w:tcBorders>
            <w:hideMark/>
          </w:tcPr>
          <w:p w14:paraId="70CF5970" w14:textId="77777777" w:rsidR="0021428B" w:rsidRPr="0021428B" w:rsidRDefault="0021428B" w:rsidP="0021428B">
            <w:pPr>
              <w:spacing w:after="0" w:line="240" w:lineRule="auto"/>
              <w:ind w:left="0" w:right="0" w:firstLine="0"/>
              <w:textAlignment w:val="baseline"/>
              <w:rPr>
                <w:rFonts w:ascii="Times New Roman" w:eastAsia="Times New Roman" w:hAnsi="Times New Roman" w:cs="Times New Roman"/>
                <w:sz w:val="24"/>
                <w:szCs w:val="24"/>
              </w:rPr>
            </w:pPr>
            <w:r w:rsidRPr="0021428B">
              <w:rPr>
                <w:rFonts w:ascii="Calibri" w:eastAsia="Times New Roman" w:hAnsi="Calibri" w:cs="Calibri"/>
                <w:sz w:val="22"/>
              </w:rPr>
              <w:t>    January 2027</w:t>
            </w:r>
          </w:p>
        </w:tc>
      </w:tr>
      <w:tr w:rsidR="0021428B" w:rsidRPr="0021428B" w14:paraId="663C8B0E" w14:textId="77777777" w:rsidTr="0021428B">
        <w:trPr>
          <w:trHeight w:val="615"/>
        </w:trPr>
        <w:tc>
          <w:tcPr>
            <w:tcW w:w="3000" w:type="dxa"/>
            <w:tcBorders>
              <w:top w:val="single" w:sz="6" w:space="0" w:color="000000"/>
              <w:left w:val="single" w:sz="6" w:space="0" w:color="000000"/>
              <w:bottom w:val="single" w:sz="6" w:space="0" w:color="000000"/>
              <w:right w:val="single" w:sz="6" w:space="0" w:color="000000"/>
            </w:tcBorders>
          </w:tcPr>
          <w:p w14:paraId="6E6C2E92" w14:textId="77777777" w:rsidR="0021428B" w:rsidRPr="0021428B" w:rsidRDefault="0021428B" w:rsidP="0021428B">
            <w:pPr>
              <w:spacing w:after="0" w:line="240" w:lineRule="auto"/>
              <w:ind w:left="0" w:right="0" w:firstLine="0"/>
              <w:textAlignment w:val="baseline"/>
              <w:rPr>
                <w:rFonts w:ascii="Calibri" w:eastAsia="Times New Roman" w:hAnsi="Calibri" w:cs="Calibri"/>
                <w:sz w:val="22"/>
              </w:rPr>
            </w:pPr>
            <w:r w:rsidRPr="0021428B">
              <w:rPr>
                <w:rFonts w:ascii="Calibri" w:eastAsia="Times New Roman" w:hAnsi="Calibri" w:cs="Calibri"/>
                <w:sz w:val="22"/>
              </w:rPr>
              <w:t xml:space="preserve">   Sophie Hopkins</w:t>
            </w:r>
          </w:p>
        </w:tc>
        <w:tc>
          <w:tcPr>
            <w:tcW w:w="3000" w:type="dxa"/>
            <w:tcBorders>
              <w:top w:val="single" w:sz="6" w:space="0" w:color="000000"/>
              <w:left w:val="single" w:sz="6" w:space="0" w:color="000000"/>
              <w:bottom w:val="single" w:sz="6" w:space="0" w:color="000000"/>
              <w:right w:val="single" w:sz="6" w:space="0" w:color="000000"/>
            </w:tcBorders>
          </w:tcPr>
          <w:p w14:paraId="47438E2D" w14:textId="77777777" w:rsidR="0021428B" w:rsidRPr="0021428B" w:rsidRDefault="0021428B" w:rsidP="0021428B">
            <w:pPr>
              <w:spacing w:after="0" w:line="240" w:lineRule="auto"/>
              <w:ind w:left="0" w:right="0" w:firstLine="0"/>
              <w:textAlignment w:val="baseline"/>
              <w:rPr>
                <w:rFonts w:ascii="Calibri" w:eastAsia="Times New Roman" w:hAnsi="Calibri" w:cs="Calibri"/>
                <w:sz w:val="22"/>
              </w:rPr>
            </w:pPr>
            <w:r w:rsidRPr="0021428B">
              <w:rPr>
                <w:rFonts w:ascii="Calibri" w:eastAsia="Times New Roman" w:hAnsi="Calibri" w:cs="Calibri"/>
                <w:sz w:val="22"/>
              </w:rPr>
              <w:t xml:space="preserve"> Deputy Head</w:t>
            </w:r>
          </w:p>
          <w:p w14:paraId="05B226FF" w14:textId="77777777" w:rsidR="0021428B" w:rsidRPr="0021428B" w:rsidRDefault="0021428B" w:rsidP="0021428B">
            <w:pPr>
              <w:spacing w:after="0" w:line="240" w:lineRule="auto"/>
              <w:ind w:left="0" w:right="0" w:firstLine="0"/>
              <w:textAlignment w:val="baseline"/>
              <w:rPr>
                <w:rFonts w:ascii="Calibri" w:eastAsia="Times New Roman" w:hAnsi="Calibri" w:cs="Calibri"/>
                <w:sz w:val="22"/>
              </w:rPr>
            </w:pPr>
            <w:r w:rsidRPr="0021428B">
              <w:rPr>
                <w:rFonts w:ascii="Calibri" w:eastAsia="Times New Roman" w:hAnsi="Calibri" w:cs="Calibri"/>
                <w:sz w:val="22"/>
              </w:rPr>
              <w:t>Senior Mental Health First Aider</w:t>
            </w:r>
          </w:p>
        </w:tc>
        <w:tc>
          <w:tcPr>
            <w:tcW w:w="3000" w:type="dxa"/>
            <w:tcBorders>
              <w:top w:val="single" w:sz="6" w:space="0" w:color="000000"/>
              <w:left w:val="single" w:sz="6" w:space="0" w:color="000000"/>
              <w:bottom w:val="single" w:sz="6" w:space="0" w:color="000000"/>
              <w:right w:val="single" w:sz="6" w:space="0" w:color="000000"/>
            </w:tcBorders>
          </w:tcPr>
          <w:p w14:paraId="1E8EC587" w14:textId="77777777" w:rsidR="0021428B" w:rsidRPr="0021428B" w:rsidRDefault="0021428B" w:rsidP="0021428B">
            <w:pPr>
              <w:spacing w:after="0" w:line="240" w:lineRule="auto"/>
              <w:ind w:left="0" w:right="0" w:firstLine="0"/>
              <w:textAlignment w:val="baseline"/>
              <w:rPr>
                <w:rFonts w:ascii="Calibri" w:eastAsia="Times New Roman" w:hAnsi="Calibri" w:cs="Calibri"/>
                <w:sz w:val="22"/>
              </w:rPr>
            </w:pPr>
            <w:r w:rsidRPr="0021428B">
              <w:rPr>
                <w:rFonts w:ascii="Calibri" w:eastAsia="Times New Roman" w:hAnsi="Calibri" w:cs="Calibri"/>
                <w:sz w:val="22"/>
              </w:rPr>
              <w:t xml:space="preserve">   January 2027</w:t>
            </w:r>
          </w:p>
        </w:tc>
      </w:tr>
    </w:tbl>
    <w:p w14:paraId="3BAF8F13" w14:textId="77777777" w:rsidR="0021428B" w:rsidRPr="0021428B" w:rsidRDefault="0021428B" w:rsidP="0021428B">
      <w:pPr>
        <w:spacing w:after="0" w:line="240" w:lineRule="auto"/>
        <w:ind w:left="0" w:right="0" w:firstLine="0"/>
        <w:textAlignment w:val="baseline"/>
        <w:rPr>
          <w:rFonts w:ascii="Calibri" w:eastAsia="Times New Roman" w:hAnsi="Calibri" w:cs="Calibri"/>
          <w:sz w:val="22"/>
        </w:rPr>
      </w:pPr>
      <w:r w:rsidRPr="0021428B">
        <w:rPr>
          <w:rFonts w:ascii="Calibri" w:eastAsia="Times New Roman" w:hAnsi="Calibri" w:cs="Calibri"/>
          <w:sz w:val="22"/>
        </w:rPr>
        <w:t> </w:t>
      </w:r>
    </w:p>
    <w:p w14:paraId="59109076" w14:textId="77777777" w:rsidR="0021428B" w:rsidRPr="0021428B" w:rsidRDefault="0021428B" w:rsidP="0021428B">
      <w:pPr>
        <w:spacing w:after="0" w:line="240" w:lineRule="auto"/>
        <w:ind w:left="0" w:right="0" w:firstLine="0"/>
        <w:textAlignment w:val="baseline"/>
        <w:rPr>
          <w:rFonts w:ascii="Calibri" w:eastAsia="Times New Roman" w:hAnsi="Calibri" w:cs="Calibri"/>
          <w:sz w:val="22"/>
        </w:rPr>
      </w:pPr>
      <w:r w:rsidRPr="0021428B">
        <w:rPr>
          <w:rFonts w:ascii="Calibri" w:eastAsia="Times New Roman" w:hAnsi="Calibri" w:cs="Calibri"/>
          <w:sz w:val="22"/>
        </w:rPr>
        <w:t> </w:t>
      </w:r>
    </w:p>
    <w:p w14:paraId="6B82E06C" w14:textId="77777777" w:rsidR="0021428B" w:rsidRPr="0021428B" w:rsidRDefault="0021428B" w:rsidP="000C23D1">
      <w:pPr>
        <w:numPr>
          <w:ilvl w:val="0"/>
          <w:numId w:val="39"/>
        </w:numPr>
        <w:spacing w:after="0" w:line="240" w:lineRule="auto"/>
        <w:ind w:left="709" w:right="0" w:hanging="709"/>
        <w:textAlignment w:val="baseline"/>
        <w:rPr>
          <w:rFonts w:ascii="Calibri" w:eastAsia="Times New Roman" w:hAnsi="Calibri" w:cs="Calibri"/>
          <w:sz w:val="22"/>
        </w:rPr>
      </w:pPr>
      <w:r w:rsidRPr="0021428B">
        <w:rPr>
          <w:rFonts w:ascii="Calibri" w:eastAsia="Times New Roman" w:hAnsi="Calibri" w:cs="Calibri"/>
          <w:i/>
          <w:iCs/>
          <w:sz w:val="22"/>
        </w:rPr>
        <w:t>Training for First Aiders/Appointed persons should be provided by a HSE accredited provider.   </w:t>
      </w:r>
      <w:r w:rsidRPr="0021428B">
        <w:rPr>
          <w:rFonts w:ascii="Calibri" w:eastAsia="Times New Roman" w:hAnsi="Calibri" w:cs="Calibri"/>
          <w:sz w:val="22"/>
        </w:rPr>
        <w:t>   </w:t>
      </w:r>
    </w:p>
    <w:p w14:paraId="16E87C1C" w14:textId="77777777" w:rsidR="0021428B" w:rsidRPr="0021428B" w:rsidRDefault="0021428B" w:rsidP="000C23D1">
      <w:pPr>
        <w:numPr>
          <w:ilvl w:val="0"/>
          <w:numId w:val="40"/>
        </w:numPr>
        <w:spacing w:after="0" w:line="240" w:lineRule="auto"/>
        <w:ind w:left="709" w:right="0" w:hanging="709"/>
        <w:textAlignment w:val="baseline"/>
        <w:rPr>
          <w:rFonts w:ascii="Calibri" w:eastAsia="Times New Roman" w:hAnsi="Calibri" w:cs="Calibri"/>
          <w:sz w:val="22"/>
        </w:rPr>
      </w:pPr>
      <w:r w:rsidRPr="0021428B">
        <w:rPr>
          <w:rFonts w:ascii="Calibri" w:eastAsia="Times New Roman" w:hAnsi="Calibri" w:cs="Calibri"/>
          <w:i/>
          <w:iCs/>
          <w:sz w:val="22"/>
        </w:rPr>
        <w:t>A register of First Aiders/Appointed persons and their training history should be maintained by Line Managers and refresher training should be offered before certification expires.   </w:t>
      </w:r>
      <w:r w:rsidRPr="0021428B">
        <w:rPr>
          <w:rFonts w:ascii="Calibri" w:eastAsia="Times New Roman" w:hAnsi="Calibri" w:cs="Calibri"/>
          <w:sz w:val="22"/>
        </w:rPr>
        <w:t>   </w:t>
      </w:r>
    </w:p>
    <w:p w14:paraId="6FEDEECC" w14:textId="77777777" w:rsidR="0021428B" w:rsidRPr="0021428B" w:rsidRDefault="0021428B" w:rsidP="000C23D1">
      <w:pPr>
        <w:numPr>
          <w:ilvl w:val="0"/>
          <w:numId w:val="41"/>
        </w:numPr>
        <w:spacing w:after="0" w:line="240" w:lineRule="auto"/>
        <w:ind w:left="709" w:right="0" w:hanging="709"/>
        <w:textAlignment w:val="baseline"/>
        <w:rPr>
          <w:rFonts w:ascii="Calibri" w:eastAsia="Times New Roman" w:hAnsi="Calibri" w:cs="Calibri"/>
          <w:sz w:val="22"/>
        </w:rPr>
      </w:pPr>
      <w:r w:rsidRPr="0021428B">
        <w:rPr>
          <w:rFonts w:ascii="Calibri" w:eastAsia="Times New Roman" w:hAnsi="Calibri" w:cs="Calibri"/>
          <w:i/>
          <w:iCs/>
          <w:sz w:val="22"/>
        </w:rPr>
        <w:t>Training for Paediatric First Aid is not approved by the HSE but may be included if first aid assessment identifies this and/or this meets OFSTED requirements.</w:t>
      </w:r>
      <w:r w:rsidRPr="0021428B">
        <w:rPr>
          <w:rFonts w:ascii="Calibri" w:eastAsia="Times New Roman" w:hAnsi="Calibri" w:cs="Calibri"/>
          <w:sz w:val="22"/>
        </w:rPr>
        <w:t>       </w:t>
      </w:r>
    </w:p>
    <w:p w14:paraId="15EF03E5" w14:textId="77777777" w:rsidR="0021428B" w:rsidRPr="0021428B" w:rsidRDefault="0021428B" w:rsidP="000C23D1">
      <w:pPr>
        <w:numPr>
          <w:ilvl w:val="0"/>
          <w:numId w:val="42"/>
        </w:numPr>
        <w:spacing w:after="0" w:line="240" w:lineRule="auto"/>
        <w:ind w:left="709" w:right="0" w:hanging="709"/>
        <w:textAlignment w:val="baseline"/>
        <w:rPr>
          <w:rFonts w:ascii="Calibri" w:eastAsia="Times New Roman" w:hAnsi="Calibri" w:cs="Calibri"/>
          <w:sz w:val="22"/>
        </w:rPr>
      </w:pPr>
      <w:r w:rsidRPr="0021428B">
        <w:rPr>
          <w:rFonts w:ascii="Calibri" w:eastAsia="Times New Roman" w:hAnsi="Calibri" w:cs="Calibri"/>
          <w:i/>
          <w:iCs/>
          <w:sz w:val="22"/>
        </w:rPr>
        <w:t>Mental Health First Aiders should be appropriately trained and certificated and attend refreshers as necessary.  Records of certificates should also be maintained at the academy.</w:t>
      </w:r>
      <w:r w:rsidRPr="0021428B">
        <w:rPr>
          <w:rFonts w:ascii="Calibri" w:eastAsia="Times New Roman" w:hAnsi="Calibri" w:cs="Calibri"/>
          <w:sz w:val="22"/>
        </w:rPr>
        <w:t> </w:t>
      </w:r>
    </w:p>
    <w:p w14:paraId="0D751E5E" w14:textId="77777777" w:rsidR="0021428B" w:rsidRPr="0021428B" w:rsidRDefault="0021428B" w:rsidP="0021428B">
      <w:pPr>
        <w:spacing w:after="120" w:line="240" w:lineRule="auto"/>
        <w:ind w:left="0" w:right="0" w:firstLine="0"/>
        <w:rPr>
          <w:rFonts w:eastAsia="MS Mincho"/>
          <w:noProof/>
          <w:color w:val="auto"/>
          <w:szCs w:val="20"/>
          <w:lang w:eastAsia="en-US"/>
        </w:rPr>
      </w:pPr>
      <w:r w:rsidRPr="0021428B">
        <w:rPr>
          <w:rFonts w:eastAsia="MS Mincho"/>
          <w:noProof/>
          <w:color w:val="auto"/>
          <w:szCs w:val="20"/>
          <w:lang w:eastAsia="en-US"/>
        </w:rPr>
        <w:br w:type="page"/>
      </w:r>
    </w:p>
    <w:p w14:paraId="611ABC23" w14:textId="77777777" w:rsidR="0021428B" w:rsidRPr="0021428B" w:rsidRDefault="0021428B" w:rsidP="0021428B">
      <w:pPr>
        <w:spacing w:after="120" w:line="240" w:lineRule="auto"/>
        <w:ind w:left="0" w:right="0" w:firstLine="0"/>
        <w:rPr>
          <w:rFonts w:eastAsia="MS Mincho"/>
          <w:noProof/>
          <w:color w:val="auto"/>
          <w:szCs w:val="20"/>
          <w:lang w:eastAsia="en-US"/>
        </w:rPr>
      </w:pPr>
    </w:p>
    <w:p w14:paraId="59B06933" w14:textId="344A53C0" w:rsidR="0021428B" w:rsidRPr="0021428B" w:rsidRDefault="0021428B" w:rsidP="0021428B">
      <w:pPr>
        <w:spacing w:before="120" w:after="120" w:line="240" w:lineRule="auto"/>
        <w:ind w:left="0" w:right="0" w:firstLine="0"/>
        <w:outlineLvl w:val="0"/>
        <w:rPr>
          <w:rFonts w:eastAsia="Calibri"/>
          <w:b/>
          <w:color w:val="002060"/>
          <w:sz w:val="24"/>
          <w:szCs w:val="36"/>
          <w:lang w:eastAsia="en-US"/>
        </w:rPr>
      </w:pPr>
      <w:bookmarkStart w:id="2" w:name="_Toc11665030"/>
      <w:bookmarkStart w:id="3" w:name="_Toc120610506"/>
      <w:r w:rsidRPr="0021428B">
        <w:rPr>
          <w:rFonts w:eastAsia="Calibri"/>
          <w:b/>
          <w:color w:val="002060"/>
          <w:sz w:val="24"/>
          <w:szCs w:val="36"/>
          <w:lang w:eastAsia="en-US"/>
        </w:rPr>
        <w:t>Appendix 3: accident report form</w:t>
      </w:r>
      <w:bookmarkEnd w:id="2"/>
      <w:r w:rsidRPr="0021428B">
        <w:rPr>
          <w:rFonts w:eastAsia="Calibri"/>
          <w:b/>
          <w:color w:val="002060"/>
          <w:sz w:val="24"/>
          <w:szCs w:val="36"/>
          <w:lang w:eastAsia="en-US"/>
        </w:rPr>
        <w:t xml:space="preserve"> template (to be used </w:t>
      </w:r>
      <w:bookmarkEnd w:id="3"/>
      <w:r w:rsidR="0041223C">
        <w:rPr>
          <w:rFonts w:eastAsia="Calibri"/>
          <w:b/>
          <w:color w:val="002060"/>
          <w:sz w:val="24"/>
          <w:szCs w:val="36"/>
          <w:lang w:eastAsia="en-US"/>
        </w:rPr>
        <w:t xml:space="preserve">when </w:t>
      </w:r>
      <w:proofErr w:type="spellStart"/>
      <w:r w:rsidR="0041223C">
        <w:rPr>
          <w:rFonts w:eastAsia="Calibri"/>
          <w:b/>
          <w:color w:val="002060"/>
          <w:sz w:val="24"/>
          <w:szCs w:val="36"/>
          <w:lang w:eastAsia="en-US"/>
        </w:rPr>
        <w:t>Smartlog</w:t>
      </w:r>
      <w:proofErr w:type="spellEnd"/>
      <w:r w:rsidR="0041223C">
        <w:rPr>
          <w:rFonts w:eastAsia="Calibri"/>
          <w:b/>
          <w:color w:val="002060"/>
          <w:sz w:val="24"/>
          <w:szCs w:val="36"/>
          <w:lang w:eastAsia="en-US"/>
        </w:rPr>
        <w:t xml:space="preserve"> isn’t available)</w:t>
      </w:r>
    </w:p>
    <w:tbl>
      <w:tblPr>
        <w:tblW w:w="0" w:type="auto"/>
        <w:tblInd w:w="116" w:type="dxa"/>
        <w:tblBorders>
          <w:top w:val="single" w:sz="6" w:space="0" w:color="B9B9B9"/>
          <w:left w:val="single" w:sz="6" w:space="0" w:color="B9B9B9"/>
          <w:bottom w:val="single" w:sz="6" w:space="0" w:color="B9B9B9"/>
          <w:right w:val="single" w:sz="6" w:space="0" w:color="B9B9B9"/>
          <w:insideH w:val="nil"/>
          <w:insideV w:val="nil"/>
        </w:tblBorders>
        <w:tblCellMar>
          <w:left w:w="0" w:type="dxa"/>
          <w:right w:w="0" w:type="dxa"/>
        </w:tblCellMar>
        <w:tblLook w:val="04A0" w:firstRow="1" w:lastRow="0" w:firstColumn="1" w:lastColumn="0" w:noHBand="0" w:noVBand="1"/>
      </w:tblPr>
      <w:tblGrid>
        <w:gridCol w:w="2402"/>
        <w:gridCol w:w="2603"/>
        <w:gridCol w:w="1512"/>
        <w:gridCol w:w="3329"/>
      </w:tblGrid>
      <w:tr w:rsidR="0021428B" w:rsidRPr="0021428B" w14:paraId="5DD4C0B1" w14:textId="77777777" w:rsidTr="0021428B">
        <w:trPr>
          <w:tblHeader/>
        </w:trPr>
        <w:tc>
          <w:tcPr>
            <w:tcW w:w="2402" w:type="dxa"/>
            <w:tcBorders>
              <w:bottom w:val="single" w:sz="6" w:space="0" w:color="B9B9B9"/>
              <w:right w:val="single" w:sz="6" w:space="0" w:color="B9B9B9"/>
            </w:tcBorders>
            <w:shd w:val="clear" w:color="auto" w:fill="D8DFDE"/>
            <w:tcMar>
              <w:top w:w="58" w:type="dxa"/>
              <w:left w:w="108" w:type="dxa"/>
              <w:bottom w:w="58" w:type="dxa"/>
              <w:right w:w="108" w:type="dxa"/>
            </w:tcMar>
            <w:vAlign w:val="center"/>
            <w:hideMark/>
          </w:tcPr>
          <w:p w14:paraId="5FC0A53D" w14:textId="77777777" w:rsidR="0021428B" w:rsidRPr="0021428B" w:rsidRDefault="0021428B" w:rsidP="0021428B">
            <w:pPr>
              <w:spacing w:after="120" w:line="240" w:lineRule="auto"/>
              <w:ind w:left="0" w:right="0" w:firstLine="0"/>
              <w:rPr>
                <w:rFonts w:eastAsia="MS Mincho" w:cs="Times New Roman"/>
                <w:szCs w:val="20"/>
              </w:rPr>
            </w:pPr>
            <w:r w:rsidRPr="0021428B">
              <w:rPr>
                <w:caps/>
                <w:szCs w:val="20"/>
              </w:rPr>
              <w:t>name of injured person</w:t>
            </w:r>
          </w:p>
        </w:tc>
        <w:tc>
          <w:tcPr>
            <w:tcW w:w="2603" w:type="dxa"/>
            <w:tcBorders>
              <w:left w:val="single" w:sz="6" w:space="0" w:color="B9B9B9"/>
              <w:bottom w:val="single" w:sz="6" w:space="0" w:color="B9B9B9"/>
              <w:right w:val="single" w:sz="6" w:space="0" w:color="B9B9B9"/>
            </w:tcBorders>
            <w:tcMar>
              <w:top w:w="58" w:type="dxa"/>
              <w:left w:w="108" w:type="dxa"/>
              <w:bottom w:w="58" w:type="dxa"/>
              <w:right w:w="108" w:type="dxa"/>
            </w:tcMar>
            <w:hideMark/>
          </w:tcPr>
          <w:p w14:paraId="7C8FFB95" w14:textId="77777777" w:rsidR="0021428B" w:rsidRPr="0021428B" w:rsidRDefault="0021428B" w:rsidP="0021428B">
            <w:pPr>
              <w:keepLines/>
              <w:spacing w:after="60" w:line="240" w:lineRule="auto"/>
              <w:ind w:left="0" w:right="0" w:firstLine="0"/>
              <w:rPr>
                <w:szCs w:val="20"/>
              </w:rPr>
            </w:pPr>
          </w:p>
          <w:p w14:paraId="3AB38EF2" w14:textId="77777777" w:rsidR="0021428B" w:rsidRPr="0021428B" w:rsidRDefault="0021428B" w:rsidP="0021428B">
            <w:pPr>
              <w:keepLines/>
              <w:spacing w:after="60" w:line="240" w:lineRule="auto"/>
              <w:ind w:left="0" w:right="0" w:firstLine="0"/>
              <w:rPr>
                <w:szCs w:val="20"/>
              </w:rPr>
            </w:pPr>
          </w:p>
          <w:p w14:paraId="157FB1A8" w14:textId="77777777" w:rsidR="0021428B" w:rsidRPr="0021428B" w:rsidRDefault="0021428B" w:rsidP="0021428B">
            <w:pPr>
              <w:keepLines/>
              <w:spacing w:after="60" w:line="240" w:lineRule="auto"/>
              <w:ind w:left="0" w:right="0" w:firstLine="0"/>
              <w:rPr>
                <w:szCs w:val="20"/>
              </w:rPr>
            </w:pPr>
          </w:p>
        </w:tc>
        <w:tc>
          <w:tcPr>
            <w:tcW w:w="1512" w:type="dxa"/>
            <w:tcBorders>
              <w:left w:val="single" w:sz="6" w:space="0" w:color="B9B9B9"/>
              <w:bottom w:val="single" w:sz="6" w:space="0" w:color="B9B9B9"/>
              <w:right w:val="single" w:sz="6" w:space="0" w:color="B9B9B9"/>
            </w:tcBorders>
            <w:shd w:val="clear" w:color="auto" w:fill="D8DFDE"/>
            <w:tcMar>
              <w:top w:w="58" w:type="dxa"/>
              <w:left w:w="108" w:type="dxa"/>
              <w:bottom w:w="58" w:type="dxa"/>
              <w:right w:w="108" w:type="dxa"/>
            </w:tcMar>
            <w:vAlign w:val="center"/>
            <w:hideMark/>
          </w:tcPr>
          <w:p w14:paraId="5ECF4868" w14:textId="77777777" w:rsidR="0021428B" w:rsidRPr="0021428B" w:rsidRDefault="0021428B" w:rsidP="0021428B">
            <w:pPr>
              <w:spacing w:after="120" w:line="240" w:lineRule="auto"/>
              <w:ind w:left="0" w:right="0" w:firstLine="0"/>
              <w:rPr>
                <w:rFonts w:eastAsia="MS Mincho" w:cs="Times New Roman"/>
                <w:szCs w:val="20"/>
              </w:rPr>
            </w:pPr>
            <w:r w:rsidRPr="0021428B">
              <w:rPr>
                <w:caps/>
                <w:szCs w:val="20"/>
              </w:rPr>
              <w:t>role/class</w:t>
            </w:r>
          </w:p>
        </w:tc>
        <w:tc>
          <w:tcPr>
            <w:tcW w:w="3329" w:type="dxa"/>
            <w:tcBorders>
              <w:left w:val="single" w:sz="6" w:space="0" w:color="B9B9B9"/>
              <w:bottom w:val="single" w:sz="6" w:space="0" w:color="B9B9B9"/>
            </w:tcBorders>
            <w:tcMar>
              <w:top w:w="58" w:type="dxa"/>
              <w:left w:w="108" w:type="dxa"/>
              <w:bottom w:w="58" w:type="dxa"/>
              <w:right w:w="108" w:type="dxa"/>
            </w:tcMar>
          </w:tcPr>
          <w:p w14:paraId="51199778" w14:textId="77777777" w:rsidR="0021428B" w:rsidRPr="0021428B" w:rsidRDefault="0021428B" w:rsidP="0021428B">
            <w:pPr>
              <w:spacing w:after="120" w:line="240" w:lineRule="auto"/>
              <w:ind w:left="0" w:right="0" w:firstLine="0"/>
              <w:rPr>
                <w:caps/>
                <w:szCs w:val="20"/>
              </w:rPr>
            </w:pPr>
          </w:p>
        </w:tc>
      </w:tr>
      <w:tr w:rsidR="0021428B" w:rsidRPr="0021428B" w14:paraId="4D9E7BD3" w14:textId="77777777" w:rsidTr="0021428B">
        <w:tc>
          <w:tcPr>
            <w:tcW w:w="2402" w:type="dxa"/>
            <w:tcBorders>
              <w:top w:val="single" w:sz="6" w:space="0" w:color="B9B9B9"/>
              <w:bottom w:val="single" w:sz="6" w:space="0" w:color="B9B9B9"/>
              <w:right w:val="single" w:sz="6" w:space="0" w:color="B9B9B9"/>
            </w:tcBorders>
            <w:shd w:val="clear" w:color="auto" w:fill="D8DFDE"/>
            <w:tcMar>
              <w:top w:w="58" w:type="dxa"/>
              <w:left w:w="108" w:type="dxa"/>
              <w:bottom w:w="58" w:type="dxa"/>
              <w:right w:w="108" w:type="dxa"/>
            </w:tcMar>
            <w:vAlign w:val="center"/>
            <w:hideMark/>
          </w:tcPr>
          <w:p w14:paraId="45F127EF" w14:textId="77777777" w:rsidR="0021428B" w:rsidRPr="0021428B" w:rsidRDefault="0021428B" w:rsidP="0021428B">
            <w:pPr>
              <w:spacing w:after="120" w:line="240" w:lineRule="auto"/>
              <w:ind w:left="0" w:right="0" w:firstLine="0"/>
              <w:rPr>
                <w:rFonts w:eastAsia="MS Mincho" w:cs="Times New Roman"/>
                <w:szCs w:val="20"/>
              </w:rPr>
            </w:pPr>
            <w:r w:rsidRPr="0021428B">
              <w:rPr>
                <w:caps/>
                <w:szCs w:val="20"/>
              </w:rPr>
              <w:t>Date and time of incident</w:t>
            </w:r>
          </w:p>
        </w:tc>
        <w:tc>
          <w:tcPr>
            <w:tcW w:w="2603" w:type="dxa"/>
            <w:tcBorders>
              <w:top w:val="single" w:sz="6" w:space="0" w:color="B9B9B9"/>
              <w:left w:val="single" w:sz="6" w:space="0" w:color="B9B9B9"/>
              <w:bottom w:val="single" w:sz="6" w:space="0" w:color="B9B9B9"/>
              <w:right w:val="single" w:sz="6" w:space="0" w:color="B9B9B9"/>
            </w:tcBorders>
            <w:tcMar>
              <w:top w:w="58" w:type="dxa"/>
              <w:left w:w="108" w:type="dxa"/>
              <w:bottom w:w="58" w:type="dxa"/>
              <w:right w:w="108" w:type="dxa"/>
            </w:tcMar>
            <w:hideMark/>
          </w:tcPr>
          <w:p w14:paraId="4F95C94D" w14:textId="77777777" w:rsidR="0021428B" w:rsidRPr="0021428B" w:rsidRDefault="0021428B" w:rsidP="0021428B">
            <w:pPr>
              <w:keepLines/>
              <w:spacing w:after="60" w:line="240" w:lineRule="auto"/>
              <w:ind w:left="0" w:right="0" w:firstLine="0"/>
              <w:rPr>
                <w:szCs w:val="20"/>
              </w:rPr>
            </w:pPr>
          </w:p>
          <w:p w14:paraId="405861C5" w14:textId="77777777" w:rsidR="0021428B" w:rsidRPr="0021428B" w:rsidRDefault="0021428B" w:rsidP="0021428B">
            <w:pPr>
              <w:keepLines/>
              <w:spacing w:after="60" w:line="240" w:lineRule="auto"/>
              <w:ind w:left="0" w:right="0" w:firstLine="0"/>
              <w:rPr>
                <w:szCs w:val="20"/>
              </w:rPr>
            </w:pPr>
          </w:p>
          <w:p w14:paraId="19AB9165" w14:textId="77777777" w:rsidR="0021428B" w:rsidRPr="0021428B" w:rsidRDefault="0021428B" w:rsidP="0021428B">
            <w:pPr>
              <w:keepLines/>
              <w:spacing w:after="60" w:line="240" w:lineRule="auto"/>
              <w:ind w:left="0" w:right="0" w:firstLine="0"/>
              <w:rPr>
                <w:szCs w:val="20"/>
              </w:rPr>
            </w:pPr>
          </w:p>
        </w:tc>
        <w:tc>
          <w:tcPr>
            <w:tcW w:w="1512" w:type="dxa"/>
            <w:tcBorders>
              <w:top w:val="single" w:sz="6" w:space="0" w:color="B9B9B9"/>
              <w:left w:val="single" w:sz="6" w:space="0" w:color="B9B9B9"/>
              <w:bottom w:val="single" w:sz="6" w:space="0" w:color="B9B9B9"/>
              <w:right w:val="single" w:sz="6" w:space="0" w:color="B9B9B9"/>
            </w:tcBorders>
            <w:shd w:val="clear" w:color="auto" w:fill="D8DFDE"/>
            <w:tcMar>
              <w:top w:w="58" w:type="dxa"/>
              <w:left w:w="108" w:type="dxa"/>
              <w:bottom w:w="58" w:type="dxa"/>
              <w:right w:w="108" w:type="dxa"/>
            </w:tcMar>
            <w:vAlign w:val="center"/>
            <w:hideMark/>
          </w:tcPr>
          <w:p w14:paraId="65F58676" w14:textId="77777777" w:rsidR="0021428B" w:rsidRPr="0021428B" w:rsidRDefault="0021428B" w:rsidP="0021428B">
            <w:pPr>
              <w:spacing w:after="120" w:line="240" w:lineRule="auto"/>
              <w:ind w:left="0" w:right="0" w:firstLine="0"/>
              <w:rPr>
                <w:rFonts w:eastAsia="MS Mincho" w:cs="Times New Roman"/>
                <w:szCs w:val="20"/>
              </w:rPr>
            </w:pPr>
            <w:r w:rsidRPr="0021428B">
              <w:rPr>
                <w:caps/>
                <w:szCs w:val="20"/>
              </w:rPr>
              <w:t>Location of incident</w:t>
            </w:r>
          </w:p>
        </w:tc>
        <w:tc>
          <w:tcPr>
            <w:tcW w:w="3329" w:type="dxa"/>
            <w:tcBorders>
              <w:top w:val="single" w:sz="6" w:space="0" w:color="B9B9B9"/>
              <w:left w:val="single" w:sz="6" w:space="0" w:color="B9B9B9"/>
              <w:bottom w:val="single" w:sz="6" w:space="0" w:color="B9B9B9"/>
            </w:tcBorders>
            <w:tcMar>
              <w:top w:w="58" w:type="dxa"/>
              <w:left w:w="108" w:type="dxa"/>
              <w:bottom w:w="58" w:type="dxa"/>
              <w:right w:w="108" w:type="dxa"/>
            </w:tcMar>
          </w:tcPr>
          <w:p w14:paraId="1734549B" w14:textId="77777777" w:rsidR="0021428B" w:rsidRPr="0021428B" w:rsidRDefault="0021428B" w:rsidP="0021428B">
            <w:pPr>
              <w:spacing w:after="120" w:line="240" w:lineRule="auto"/>
              <w:ind w:left="0" w:right="0" w:firstLine="0"/>
              <w:rPr>
                <w:szCs w:val="20"/>
              </w:rPr>
            </w:pPr>
          </w:p>
        </w:tc>
      </w:tr>
      <w:tr w:rsidR="0021428B" w:rsidRPr="0021428B" w14:paraId="4C0FB60A" w14:textId="77777777" w:rsidTr="0021428B">
        <w:tc>
          <w:tcPr>
            <w:tcW w:w="9846" w:type="dxa"/>
            <w:gridSpan w:val="4"/>
            <w:tcBorders>
              <w:top w:val="single" w:sz="6" w:space="0" w:color="B9B9B9"/>
              <w:bottom w:val="single" w:sz="6" w:space="0" w:color="B9B9B9"/>
            </w:tcBorders>
            <w:shd w:val="clear" w:color="auto" w:fill="D8DFDE"/>
            <w:tcMar>
              <w:top w:w="58" w:type="dxa"/>
              <w:left w:w="108" w:type="dxa"/>
              <w:bottom w:w="58" w:type="dxa"/>
              <w:right w:w="108" w:type="dxa"/>
            </w:tcMar>
            <w:hideMark/>
          </w:tcPr>
          <w:p w14:paraId="54012C5C" w14:textId="77777777" w:rsidR="0021428B" w:rsidRPr="0021428B" w:rsidRDefault="0021428B" w:rsidP="0021428B">
            <w:pPr>
              <w:spacing w:after="120" w:line="240" w:lineRule="auto"/>
              <w:ind w:left="0" w:right="0" w:firstLine="0"/>
              <w:rPr>
                <w:rFonts w:eastAsia="MS Mincho" w:cs="Times New Roman"/>
                <w:szCs w:val="20"/>
              </w:rPr>
            </w:pPr>
            <w:r w:rsidRPr="0021428B">
              <w:rPr>
                <w:caps/>
                <w:szCs w:val="20"/>
              </w:rPr>
              <w:t>Incident details</w:t>
            </w:r>
          </w:p>
        </w:tc>
      </w:tr>
      <w:tr w:rsidR="0021428B" w:rsidRPr="0021428B" w14:paraId="50B91ACE" w14:textId="77777777" w:rsidTr="0021428B">
        <w:trPr>
          <w:trHeight w:val="824"/>
        </w:trPr>
        <w:tc>
          <w:tcPr>
            <w:tcW w:w="9846" w:type="dxa"/>
            <w:gridSpan w:val="4"/>
            <w:tcBorders>
              <w:top w:val="single" w:sz="6" w:space="0" w:color="B9B9B9"/>
              <w:bottom w:val="single" w:sz="6" w:space="0" w:color="B9B9B9"/>
            </w:tcBorders>
            <w:tcMar>
              <w:top w:w="58" w:type="dxa"/>
              <w:left w:w="108" w:type="dxa"/>
              <w:bottom w:w="58" w:type="dxa"/>
              <w:right w:w="108" w:type="dxa"/>
            </w:tcMar>
            <w:hideMark/>
          </w:tcPr>
          <w:p w14:paraId="11C777B3" w14:textId="77777777" w:rsidR="0021428B" w:rsidRPr="0021428B" w:rsidRDefault="0021428B" w:rsidP="0021428B">
            <w:pPr>
              <w:tabs>
                <w:tab w:val="left" w:pos="284"/>
              </w:tabs>
              <w:spacing w:after="0" w:line="240" w:lineRule="auto"/>
              <w:ind w:left="0" w:right="0" w:firstLine="0"/>
              <w:jc w:val="both"/>
              <w:textAlignment w:val="baseline"/>
              <w:rPr>
                <w:rFonts w:eastAsia="Times New Roman"/>
                <w:i/>
              </w:rPr>
            </w:pPr>
            <w:r w:rsidRPr="0021428B">
              <w:rPr>
                <w:rFonts w:eastAsia="Times New Roman"/>
                <w:i/>
              </w:rPr>
              <w:t>Describe in detail what happened, how it happened and what injuries the person incurred</w:t>
            </w:r>
          </w:p>
          <w:p w14:paraId="2C47CE3E" w14:textId="77777777" w:rsidR="0021428B" w:rsidRPr="0021428B" w:rsidRDefault="0021428B" w:rsidP="0021428B">
            <w:pPr>
              <w:keepLines/>
              <w:spacing w:after="60" w:line="240" w:lineRule="auto"/>
              <w:ind w:left="0" w:right="0" w:firstLine="0"/>
              <w:rPr>
                <w:szCs w:val="20"/>
              </w:rPr>
            </w:pPr>
          </w:p>
          <w:p w14:paraId="59BFED8C" w14:textId="77777777" w:rsidR="0021428B" w:rsidRPr="0021428B" w:rsidRDefault="0021428B" w:rsidP="0021428B">
            <w:pPr>
              <w:keepLines/>
              <w:spacing w:after="60" w:line="240" w:lineRule="auto"/>
              <w:ind w:left="0" w:right="0" w:firstLine="0"/>
              <w:rPr>
                <w:szCs w:val="20"/>
              </w:rPr>
            </w:pPr>
          </w:p>
          <w:p w14:paraId="33090993" w14:textId="77777777" w:rsidR="0021428B" w:rsidRPr="0021428B" w:rsidRDefault="0021428B" w:rsidP="0021428B">
            <w:pPr>
              <w:keepLines/>
              <w:spacing w:after="60" w:line="240" w:lineRule="auto"/>
              <w:ind w:left="0" w:right="0" w:firstLine="0"/>
              <w:rPr>
                <w:szCs w:val="20"/>
              </w:rPr>
            </w:pPr>
          </w:p>
          <w:p w14:paraId="7CC10D96" w14:textId="77777777" w:rsidR="0021428B" w:rsidRPr="0021428B" w:rsidRDefault="0021428B" w:rsidP="0021428B">
            <w:pPr>
              <w:keepLines/>
              <w:spacing w:after="60" w:line="240" w:lineRule="auto"/>
              <w:ind w:left="0" w:right="0" w:firstLine="0"/>
              <w:rPr>
                <w:szCs w:val="20"/>
              </w:rPr>
            </w:pPr>
          </w:p>
          <w:p w14:paraId="153334BF" w14:textId="77777777" w:rsidR="0021428B" w:rsidRPr="0021428B" w:rsidRDefault="0021428B" w:rsidP="0021428B">
            <w:pPr>
              <w:keepLines/>
              <w:spacing w:after="60" w:line="240" w:lineRule="auto"/>
              <w:ind w:left="0" w:right="0" w:firstLine="0"/>
              <w:rPr>
                <w:szCs w:val="20"/>
              </w:rPr>
            </w:pPr>
          </w:p>
          <w:p w14:paraId="687B4399" w14:textId="77777777" w:rsidR="0021428B" w:rsidRPr="0021428B" w:rsidRDefault="0021428B" w:rsidP="0021428B">
            <w:pPr>
              <w:keepLines/>
              <w:spacing w:after="60" w:line="240" w:lineRule="auto"/>
              <w:ind w:left="0" w:right="0" w:firstLine="0"/>
              <w:rPr>
                <w:szCs w:val="20"/>
              </w:rPr>
            </w:pPr>
          </w:p>
          <w:p w14:paraId="5BDD37F8" w14:textId="77777777" w:rsidR="0021428B" w:rsidRPr="0021428B" w:rsidRDefault="0021428B" w:rsidP="0021428B">
            <w:pPr>
              <w:keepLines/>
              <w:spacing w:after="60" w:line="240" w:lineRule="auto"/>
              <w:ind w:left="0" w:right="0" w:firstLine="0"/>
              <w:rPr>
                <w:szCs w:val="20"/>
              </w:rPr>
            </w:pPr>
          </w:p>
        </w:tc>
      </w:tr>
      <w:tr w:rsidR="0021428B" w:rsidRPr="0021428B" w14:paraId="68EE08DA" w14:textId="77777777" w:rsidTr="0021428B">
        <w:tc>
          <w:tcPr>
            <w:tcW w:w="9846" w:type="dxa"/>
            <w:gridSpan w:val="4"/>
            <w:tcBorders>
              <w:top w:val="single" w:sz="6" w:space="0" w:color="B9B9B9"/>
              <w:bottom w:val="single" w:sz="6" w:space="0" w:color="B9B9B9"/>
            </w:tcBorders>
            <w:shd w:val="clear" w:color="auto" w:fill="D8DFDE"/>
            <w:tcMar>
              <w:top w:w="58" w:type="dxa"/>
              <w:left w:w="108" w:type="dxa"/>
              <w:bottom w:w="58" w:type="dxa"/>
              <w:right w:w="108" w:type="dxa"/>
            </w:tcMar>
            <w:hideMark/>
          </w:tcPr>
          <w:p w14:paraId="68463862" w14:textId="77777777" w:rsidR="0021428B" w:rsidRPr="0021428B" w:rsidRDefault="0021428B" w:rsidP="0021428B">
            <w:pPr>
              <w:spacing w:after="120" w:line="240" w:lineRule="auto"/>
              <w:ind w:left="0" w:right="0" w:firstLine="0"/>
              <w:rPr>
                <w:rFonts w:eastAsia="MS Mincho" w:cs="Times New Roman"/>
                <w:szCs w:val="20"/>
              </w:rPr>
            </w:pPr>
            <w:r w:rsidRPr="0021428B">
              <w:rPr>
                <w:caps/>
                <w:szCs w:val="20"/>
              </w:rPr>
              <w:t>Action taken</w:t>
            </w:r>
          </w:p>
        </w:tc>
      </w:tr>
      <w:tr w:rsidR="0021428B" w:rsidRPr="0021428B" w14:paraId="4359A2EB" w14:textId="77777777" w:rsidTr="0021428B">
        <w:trPr>
          <w:trHeight w:val="824"/>
        </w:trPr>
        <w:tc>
          <w:tcPr>
            <w:tcW w:w="9846" w:type="dxa"/>
            <w:gridSpan w:val="4"/>
            <w:tcBorders>
              <w:top w:val="single" w:sz="6" w:space="0" w:color="B9B9B9"/>
              <w:bottom w:val="single" w:sz="6" w:space="0" w:color="B9B9B9"/>
            </w:tcBorders>
            <w:tcMar>
              <w:top w:w="58" w:type="dxa"/>
              <w:left w:w="108" w:type="dxa"/>
              <w:bottom w:w="58" w:type="dxa"/>
              <w:right w:w="108" w:type="dxa"/>
            </w:tcMar>
            <w:hideMark/>
          </w:tcPr>
          <w:p w14:paraId="0ED679B3" w14:textId="77777777" w:rsidR="0021428B" w:rsidRPr="0021428B" w:rsidRDefault="0021428B" w:rsidP="0021428B">
            <w:pPr>
              <w:tabs>
                <w:tab w:val="left" w:pos="284"/>
              </w:tabs>
              <w:spacing w:after="0" w:line="240" w:lineRule="auto"/>
              <w:ind w:left="0" w:right="0" w:firstLine="0"/>
              <w:jc w:val="both"/>
              <w:textAlignment w:val="baseline"/>
              <w:rPr>
                <w:rFonts w:eastAsia="Times New Roman"/>
                <w:i/>
              </w:rPr>
            </w:pPr>
            <w:r w:rsidRPr="0021428B">
              <w:rPr>
                <w:rFonts w:eastAsia="Times New Roman"/>
                <w:i/>
              </w:rPr>
              <w:t>Describe the steps taken in response to the incident, including any first aid treatment, and what happened to the injured person immediately afterwards.</w:t>
            </w:r>
          </w:p>
          <w:p w14:paraId="55078E16" w14:textId="77777777" w:rsidR="0021428B" w:rsidRPr="0021428B" w:rsidRDefault="0021428B" w:rsidP="0021428B">
            <w:pPr>
              <w:keepLines/>
              <w:spacing w:after="60" w:line="240" w:lineRule="auto"/>
              <w:ind w:left="0" w:right="0" w:firstLine="0"/>
              <w:rPr>
                <w:szCs w:val="20"/>
              </w:rPr>
            </w:pPr>
          </w:p>
          <w:p w14:paraId="1DE2B577" w14:textId="77777777" w:rsidR="0021428B" w:rsidRPr="0021428B" w:rsidRDefault="0021428B" w:rsidP="0021428B">
            <w:pPr>
              <w:keepLines/>
              <w:spacing w:after="60" w:line="240" w:lineRule="auto"/>
              <w:ind w:left="0" w:right="0" w:firstLine="0"/>
              <w:rPr>
                <w:szCs w:val="20"/>
              </w:rPr>
            </w:pPr>
          </w:p>
          <w:p w14:paraId="1D58570C" w14:textId="77777777" w:rsidR="0021428B" w:rsidRPr="0021428B" w:rsidRDefault="0021428B" w:rsidP="0021428B">
            <w:pPr>
              <w:keepLines/>
              <w:spacing w:after="60" w:line="240" w:lineRule="auto"/>
              <w:ind w:left="0" w:right="0" w:firstLine="0"/>
              <w:rPr>
                <w:szCs w:val="20"/>
              </w:rPr>
            </w:pPr>
          </w:p>
          <w:p w14:paraId="61101F67" w14:textId="77777777" w:rsidR="0021428B" w:rsidRPr="0021428B" w:rsidRDefault="0021428B" w:rsidP="0021428B">
            <w:pPr>
              <w:keepLines/>
              <w:spacing w:after="60" w:line="240" w:lineRule="auto"/>
              <w:ind w:left="0" w:right="0" w:firstLine="0"/>
              <w:rPr>
                <w:szCs w:val="20"/>
              </w:rPr>
            </w:pPr>
          </w:p>
          <w:p w14:paraId="4291AD86" w14:textId="77777777" w:rsidR="0021428B" w:rsidRPr="0021428B" w:rsidRDefault="0021428B" w:rsidP="0021428B">
            <w:pPr>
              <w:keepLines/>
              <w:spacing w:after="60" w:line="240" w:lineRule="auto"/>
              <w:ind w:left="0" w:right="0" w:firstLine="0"/>
              <w:rPr>
                <w:szCs w:val="20"/>
              </w:rPr>
            </w:pPr>
          </w:p>
          <w:p w14:paraId="69BAD83A" w14:textId="77777777" w:rsidR="0021428B" w:rsidRPr="0021428B" w:rsidRDefault="0021428B" w:rsidP="0021428B">
            <w:pPr>
              <w:keepLines/>
              <w:spacing w:after="60" w:line="240" w:lineRule="auto"/>
              <w:ind w:left="0" w:right="0" w:firstLine="0"/>
              <w:rPr>
                <w:szCs w:val="20"/>
              </w:rPr>
            </w:pPr>
          </w:p>
          <w:p w14:paraId="40060E26" w14:textId="77777777" w:rsidR="0021428B" w:rsidRPr="0021428B" w:rsidRDefault="0021428B" w:rsidP="0021428B">
            <w:pPr>
              <w:keepLines/>
              <w:spacing w:after="60" w:line="240" w:lineRule="auto"/>
              <w:ind w:left="0" w:right="0" w:firstLine="0"/>
              <w:rPr>
                <w:szCs w:val="20"/>
              </w:rPr>
            </w:pPr>
          </w:p>
        </w:tc>
      </w:tr>
      <w:tr w:rsidR="0021428B" w:rsidRPr="0021428B" w14:paraId="09535092" w14:textId="77777777" w:rsidTr="0021428B">
        <w:tc>
          <w:tcPr>
            <w:tcW w:w="9846" w:type="dxa"/>
            <w:gridSpan w:val="4"/>
            <w:tcBorders>
              <w:top w:val="single" w:sz="6" w:space="0" w:color="B9B9B9"/>
              <w:bottom w:val="single" w:sz="6" w:space="0" w:color="B9B9B9"/>
            </w:tcBorders>
            <w:shd w:val="clear" w:color="auto" w:fill="D8DFDE"/>
            <w:tcMar>
              <w:top w:w="58" w:type="dxa"/>
              <w:left w:w="108" w:type="dxa"/>
              <w:bottom w:w="58" w:type="dxa"/>
              <w:right w:w="108" w:type="dxa"/>
            </w:tcMar>
            <w:hideMark/>
          </w:tcPr>
          <w:p w14:paraId="60CBE66A" w14:textId="77777777" w:rsidR="0021428B" w:rsidRPr="0021428B" w:rsidRDefault="0021428B" w:rsidP="0021428B">
            <w:pPr>
              <w:spacing w:after="120" w:line="240" w:lineRule="auto"/>
              <w:ind w:left="0" w:right="0" w:firstLine="0"/>
              <w:rPr>
                <w:rFonts w:eastAsia="MS Mincho" w:cs="Times New Roman"/>
                <w:szCs w:val="20"/>
              </w:rPr>
            </w:pPr>
            <w:r w:rsidRPr="0021428B">
              <w:rPr>
                <w:caps/>
                <w:szCs w:val="20"/>
              </w:rPr>
              <w:t>Follow-up action required</w:t>
            </w:r>
          </w:p>
        </w:tc>
      </w:tr>
      <w:tr w:rsidR="0021428B" w:rsidRPr="0021428B" w14:paraId="18371F9F" w14:textId="77777777" w:rsidTr="0021428B">
        <w:trPr>
          <w:trHeight w:val="2220"/>
        </w:trPr>
        <w:tc>
          <w:tcPr>
            <w:tcW w:w="9846" w:type="dxa"/>
            <w:gridSpan w:val="4"/>
            <w:tcBorders>
              <w:top w:val="single" w:sz="6" w:space="0" w:color="B9B9B9"/>
              <w:bottom w:val="single" w:sz="6" w:space="0" w:color="B9B9B9"/>
            </w:tcBorders>
            <w:tcMar>
              <w:top w:w="58" w:type="dxa"/>
              <w:left w:w="108" w:type="dxa"/>
              <w:bottom w:w="58" w:type="dxa"/>
              <w:right w:w="108" w:type="dxa"/>
            </w:tcMar>
            <w:hideMark/>
          </w:tcPr>
          <w:p w14:paraId="5C469F45" w14:textId="77777777" w:rsidR="0021428B" w:rsidRPr="0021428B" w:rsidRDefault="0021428B" w:rsidP="0021428B">
            <w:pPr>
              <w:tabs>
                <w:tab w:val="left" w:pos="284"/>
              </w:tabs>
              <w:spacing w:after="0" w:line="240" w:lineRule="auto"/>
              <w:ind w:left="0" w:right="0" w:firstLine="0"/>
              <w:jc w:val="both"/>
              <w:textAlignment w:val="baseline"/>
              <w:rPr>
                <w:rFonts w:eastAsia="Times New Roman"/>
                <w:i/>
              </w:rPr>
            </w:pPr>
            <w:r w:rsidRPr="0021428B">
              <w:rPr>
                <w:rFonts w:eastAsia="Times New Roman"/>
                <w:i/>
              </w:rPr>
              <w:t>Outline what steps the school/central office will take to check on the injured person, and what it will do to reduce the risk of the incident happening again.</w:t>
            </w:r>
          </w:p>
          <w:p w14:paraId="1C58F6AE" w14:textId="77777777" w:rsidR="0021428B" w:rsidRPr="0021428B" w:rsidRDefault="0021428B" w:rsidP="0021428B">
            <w:pPr>
              <w:spacing w:after="120" w:line="240" w:lineRule="auto"/>
              <w:ind w:left="0" w:right="0" w:firstLine="0"/>
              <w:rPr>
                <w:szCs w:val="20"/>
              </w:rPr>
            </w:pPr>
          </w:p>
          <w:p w14:paraId="1BFC382C" w14:textId="77777777" w:rsidR="0021428B" w:rsidRPr="0021428B" w:rsidRDefault="0021428B" w:rsidP="0021428B">
            <w:pPr>
              <w:spacing w:after="120" w:line="240" w:lineRule="auto"/>
              <w:ind w:left="0" w:right="0" w:firstLine="0"/>
              <w:rPr>
                <w:szCs w:val="20"/>
              </w:rPr>
            </w:pPr>
          </w:p>
          <w:p w14:paraId="3603A3FC" w14:textId="77777777" w:rsidR="0021428B" w:rsidRPr="0021428B" w:rsidRDefault="0021428B" w:rsidP="0021428B">
            <w:pPr>
              <w:spacing w:after="120" w:line="240" w:lineRule="auto"/>
              <w:ind w:left="0" w:right="0" w:firstLine="0"/>
              <w:rPr>
                <w:szCs w:val="20"/>
              </w:rPr>
            </w:pPr>
          </w:p>
          <w:p w14:paraId="44B6D6A2" w14:textId="77777777" w:rsidR="0021428B" w:rsidRPr="0021428B" w:rsidRDefault="0021428B" w:rsidP="0021428B">
            <w:pPr>
              <w:spacing w:after="120" w:line="240" w:lineRule="auto"/>
              <w:ind w:left="0" w:right="0" w:firstLine="0"/>
              <w:rPr>
                <w:szCs w:val="20"/>
              </w:rPr>
            </w:pPr>
          </w:p>
          <w:p w14:paraId="3554E7C2" w14:textId="77777777" w:rsidR="0021428B" w:rsidRPr="0021428B" w:rsidRDefault="0021428B" w:rsidP="0021428B">
            <w:pPr>
              <w:spacing w:after="120" w:line="240" w:lineRule="auto"/>
              <w:ind w:left="0" w:right="0" w:firstLine="0"/>
              <w:rPr>
                <w:szCs w:val="20"/>
              </w:rPr>
            </w:pPr>
          </w:p>
          <w:p w14:paraId="154BCE54" w14:textId="77777777" w:rsidR="0021428B" w:rsidRPr="0021428B" w:rsidRDefault="0021428B" w:rsidP="0021428B">
            <w:pPr>
              <w:spacing w:after="120" w:line="240" w:lineRule="auto"/>
              <w:ind w:left="0" w:right="0" w:firstLine="0"/>
              <w:rPr>
                <w:szCs w:val="20"/>
              </w:rPr>
            </w:pPr>
          </w:p>
        </w:tc>
      </w:tr>
      <w:tr w:rsidR="0021428B" w:rsidRPr="0021428B" w14:paraId="161BBA8D" w14:textId="77777777" w:rsidTr="0021428B">
        <w:trPr>
          <w:trHeight w:val="884"/>
        </w:trPr>
        <w:tc>
          <w:tcPr>
            <w:tcW w:w="2402" w:type="dxa"/>
            <w:tcBorders>
              <w:top w:val="single" w:sz="6" w:space="0" w:color="B9B9B9"/>
              <w:bottom w:val="single" w:sz="6" w:space="0" w:color="B9B9B9"/>
              <w:right w:val="single" w:sz="6" w:space="0" w:color="B9B9B9"/>
            </w:tcBorders>
            <w:shd w:val="clear" w:color="auto" w:fill="D8DFDE"/>
            <w:tcMar>
              <w:top w:w="58" w:type="dxa"/>
              <w:left w:w="108" w:type="dxa"/>
              <w:bottom w:w="58" w:type="dxa"/>
              <w:right w:w="108" w:type="dxa"/>
            </w:tcMar>
            <w:vAlign w:val="center"/>
            <w:hideMark/>
          </w:tcPr>
          <w:p w14:paraId="15C4C598" w14:textId="77777777" w:rsidR="0021428B" w:rsidRPr="0021428B" w:rsidRDefault="0021428B" w:rsidP="0021428B">
            <w:pPr>
              <w:spacing w:after="120" w:line="240" w:lineRule="auto"/>
              <w:ind w:left="0" w:right="0" w:firstLine="0"/>
              <w:rPr>
                <w:rFonts w:eastAsia="MS Mincho" w:cs="Times New Roman"/>
                <w:szCs w:val="20"/>
              </w:rPr>
            </w:pPr>
            <w:r w:rsidRPr="0021428B">
              <w:rPr>
                <w:caps/>
                <w:szCs w:val="20"/>
              </w:rPr>
              <w:t>Name of person attending the incident</w:t>
            </w:r>
          </w:p>
        </w:tc>
        <w:tc>
          <w:tcPr>
            <w:tcW w:w="7444" w:type="dxa"/>
            <w:gridSpan w:val="3"/>
            <w:tcBorders>
              <w:top w:val="single" w:sz="6" w:space="0" w:color="B9B9B9"/>
              <w:left w:val="single" w:sz="6" w:space="0" w:color="B9B9B9"/>
              <w:bottom w:val="single" w:sz="6" w:space="0" w:color="B9B9B9"/>
            </w:tcBorders>
            <w:tcMar>
              <w:top w:w="58" w:type="dxa"/>
              <w:left w:w="108" w:type="dxa"/>
              <w:bottom w:w="58" w:type="dxa"/>
              <w:right w:w="108" w:type="dxa"/>
            </w:tcMar>
          </w:tcPr>
          <w:p w14:paraId="38DD1FDA" w14:textId="77777777" w:rsidR="0021428B" w:rsidRPr="0021428B" w:rsidRDefault="0021428B" w:rsidP="0021428B">
            <w:pPr>
              <w:spacing w:after="120" w:line="240" w:lineRule="auto"/>
              <w:ind w:left="0" w:right="0" w:firstLine="0"/>
              <w:rPr>
                <w:szCs w:val="20"/>
              </w:rPr>
            </w:pPr>
          </w:p>
        </w:tc>
      </w:tr>
      <w:tr w:rsidR="0021428B" w:rsidRPr="0021428B" w14:paraId="1331B641" w14:textId="77777777" w:rsidTr="0021428B">
        <w:tc>
          <w:tcPr>
            <w:tcW w:w="2402" w:type="dxa"/>
            <w:tcBorders>
              <w:top w:val="single" w:sz="6" w:space="0" w:color="B9B9B9"/>
              <w:right w:val="single" w:sz="6" w:space="0" w:color="B9B9B9"/>
            </w:tcBorders>
            <w:shd w:val="clear" w:color="auto" w:fill="D8DFDE"/>
            <w:tcMar>
              <w:top w:w="58" w:type="dxa"/>
              <w:left w:w="108" w:type="dxa"/>
              <w:bottom w:w="58" w:type="dxa"/>
              <w:right w:w="108" w:type="dxa"/>
            </w:tcMar>
            <w:vAlign w:val="center"/>
            <w:hideMark/>
          </w:tcPr>
          <w:p w14:paraId="40D06A38" w14:textId="77777777" w:rsidR="0021428B" w:rsidRPr="0021428B" w:rsidRDefault="0021428B" w:rsidP="0021428B">
            <w:pPr>
              <w:spacing w:after="120" w:line="240" w:lineRule="auto"/>
              <w:ind w:left="0" w:right="0" w:firstLine="0"/>
              <w:rPr>
                <w:rFonts w:eastAsia="MS Mincho" w:cs="Times New Roman"/>
                <w:szCs w:val="20"/>
              </w:rPr>
            </w:pPr>
            <w:r w:rsidRPr="0021428B">
              <w:rPr>
                <w:caps/>
                <w:szCs w:val="20"/>
              </w:rPr>
              <w:t xml:space="preserve">Signature </w:t>
            </w:r>
          </w:p>
        </w:tc>
        <w:tc>
          <w:tcPr>
            <w:tcW w:w="2603" w:type="dxa"/>
            <w:tcBorders>
              <w:top w:val="single" w:sz="6" w:space="0" w:color="B9B9B9"/>
              <w:left w:val="single" w:sz="6" w:space="0" w:color="B9B9B9"/>
              <w:right w:val="single" w:sz="6" w:space="0" w:color="B9B9B9"/>
            </w:tcBorders>
            <w:tcMar>
              <w:top w:w="58" w:type="dxa"/>
              <w:left w:w="108" w:type="dxa"/>
              <w:bottom w:w="58" w:type="dxa"/>
              <w:right w:w="108" w:type="dxa"/>
            </w:tcMar>
            <w:hideMark/>
          </w:tcPr>
          <w:p w14:paraId="1687CCA0" w14:textId="77777777" w:rsidR="0021428B" w:rsidRPr="0021428B" w:rsidRDefault="0021428B" w:rsidP="0021428B">
            <w:pPr>
              <w:keepLines/>
              <w:spacing w:after="60" w:line="240" w:lineRule="auto"/>
              <w:ind w:left="0" w:right="0" w:firstLine="0"/>
              <w:rPr>
                <w:szCs w:val="20"/>
              </w:rPr>
            </w:pPr>
          </w:p>
        </w:tc>
        <w:tc>
          <w:tcPr>
            <w:tcW w:w="1512" w:type="dxa"/>
            <w:tcBorders>
              <w:top w:val="single" w:sz="6" w:space="0" w:color="B9B9B9"/>
              <w:left w:val="single" w:sz="6" w:space="0" w:color="B9B9B9"/>
              <w:right w:val="single" w:sz="6" w:space="0" w:color="B9B9B9"/>
            </w:tcBorders>
            <w:shd w:val="clear" w:color="auto" w:fill="D8DFDE"/>
            <w:tcMar>
              <w:top w:w="58" w:type="dxa"/>
              <w:left w:w="108" w:type="dxa"/>
              <w:bottom w:w="58" w:type="dxa"/>
              <w:right w:w="108" w:type="dxa"/>
            </w:tcMar>
            <w:vAlign w:val="center"/>
            <w:hideMark/>
          </w:tcPr>
          <w:p w14:paraId="72C1C746" w14:textId="77777777" w:rsidR="0021428B" w:rsidRPr="0021428B" w:rsidRDefault="0021428B" w:rsidP="0021428B">
            <w:pPr>
              <w:spacing w:after="120" w:line="240" w:lineRule="auto"/>
              <w:ind w:left="0" w:right="0" w:firstLine="0"/>
              <w:rPr>
                <w:rFonts w:eastAsia="MS Mincho" w:cs="Times New Roman"/>
                <w:szCs w:val="20"/>
              </w:rPr>
            </w:pPr>
            <w:r w:rsidRPr="0021428B">
              <w:rPr>
                <w:caps/>
                <w:szCs w:val="20"/>
              </w:rPr>
              <w:t xml:space="preserve">Date </w:t>
            </w:r>
          </w:p>
        </w:tc>
        <w:tc>
          <w:tcPr>
            <w:tcW w:w="3329" w:type="dxa"/>
            <w:tcBorders>
              <w:top w:val="single" w:sz="6" w:space="0" w:color="B9B9B9"/>
              <w:left w:val="single" w:sz="6" w:space="0" w:color="B9B9B9"/>
            </w:tcBorders>
            <w:tcMar>
              <w:top w:w="58" w:type="dxa"/>
              <w:left w:w="108" w:type="dxa"/>
              <w:bottom w:w="58" w:type="dxa"/>
              <w:right w:w="108" w:type="dxa"/>
            </w:tcMar>
          </w:tcPr>
          <w:p w14:paraId="0F06CEA1" w14:textId="77777777" w:rsidR="0021428B" w:rsidRPr="0021428B" w:rsidRDefault="0021428B" w:rsidP="0021428B">
            <w:pPr>
              <w:spacing w:after="120" w:line="240" w:lineRule="auto"/>
              <w:ind w:left="0" w:right="0" w:firstLine="0"/>
              <w:rPr>
                <w:szCs w:val="20"/>
              </w:rPr>
            </w:pPr>
          </w:p>
        </w:tc>
      </w:tr>
    </w:tbl>
    <w:p w14:paraId="7529A531" w14:textId="77777777" w:rsidR="0021428B" w:rsidRPr="0021428B" w:rsidRDefault="0021428B" w:rsidP="0021428B">
      <w:pPr>
        <w:spacing w:after="120" w:line="240" w:lineRule="auto"/>
        <w:ind w:left="0" w:right="0" w:firstLine="0"/>
        <w:rPr>
          <w:rFonts w:eastAsia="MS Mincho"/>
          <w:noProof/>
          <w:color w:val="auto"/>
          <w:szCs w:val="20"/>
          <w:lang w:eastAsia="en-US"/>
        </w:rPr>
      </w:pPr>
    </w:p>
    <w:p w14:paraId="59B330E0" w14:textId="77777777" w:rsidR="0021428B" w:rsidRPr="0021428B" w:rsidRDefault="0021428B" w:rsidP="0021428B">
      <w:pPr>
        <w:spacing w:before="120" w:after="120" w:line="240" w:lineRule="auto"/>
        <w:ind w:left="0" w:right="0" w:firstLine="0"/>
        <w:outlineLvl w:val="0"/>
        <w:rPr>
          <w:rFonts w:eastAsia="Calibri"/>
          <w:b/>
          <w:color w:val="002060"/>
          <w:sz w:val="28"/>
          <w:szCs w:val="36"/>
          <w:lang w:eastAsia="en-US"/>
        </w:rPr>
      </w:pPr>
      <w:r w:rsidRPr="0021428B">
        <w:rPr>
          <w:rFonts w:eastAsia="Calibri"/>
          <w:b/>
          <w:noProof/>
          <w:color w:val="002060"/>
          <w:sz w:val="28"/>
          <w:szCs w:val="20"/>
          <w:lang w:eastAsia="en-US"/>
        </w:rPr>
        <w:br w:type="page"/>
      </w:r>
      <w:bookmarkStart w:id="4" w:name="_Toc120610507"/>
      <w:r w:rsidRPr="0021428B">
        <w:rPr>
          <w:rFonts w:eastAsia="Calibri"/>
          <w:b/>
          <w:color w:val="002060"/>
          <w:sz w:val="28"/>
          <w:szCs w:val="36"/>
          <w:lang w:eastAsia="en-US"/>
        </w:rPr>
        <w:lastRenderedPageBreak/>
        <w:t>Appendix 4: Model process for developing individual healthcare plans</w:t>
      </w:r>
      <w:bookmarkEnd w:id="4"/>
    </w:p>
    <w:p w14:paraId="4A66E6C1" w14:textId="77777777" w:rsidR="0021428B" w:rsidRPr="0021428B" w:rsidRDefault="0021428B" w:rsidP="0021428B">
      <w:pPr>
        <w:spacing w:before="7" w:after="120" w:line="240" w:lineRule="auto"/>
        <w:ind w:left="0" w:right="0" w:firstLine="0"/>
        <w:rPr>
          <w:rFonts w:eastAsia="MS Mincho" w:cs="Times New Roman"/>
          <w:b/>
          <w:color w:val="auto"/>
          <w:sz w:val="27"/>
          <w:szCs w:val="24"/>
          <w:lang w:val="en-US" w:eastAsia="en-US"/>
        </w:rPr>
      </w:pPr>
      <w:r w:rsidRPr="0021428B">
        <w:rPr>
          <w:rFonts w:eastAsia="MS Mincho" w:cs="Times New Roman"/>
          <w:noProof/>
          <w:color w:val="auto"/>
          <w:szCs w:val="24"/>
          <w:lang w:val="en-US" w:eastAsia="en-US"/>
        </w:rPr>
        <mc:AlternateContent>
          <mc:Choice Requires="wpg">
            <w:drawing>
              <wp:anchor distT="0" distB="0" distL="0" distR="0" simplePos="0" relativeHeight="251689984" behindDoc="1" locked="0" layoutInCell="1" allowOverlap="1" wp14:anchorId="38B9BC3F" wp14:editId="48779920">
                <wp:simplePos x="0" y="0"/>
                <wp:positionH relativeFrom="page">
                  <wp:posOffset>1224280</wp:posOffset>
                </wp:positionH>
                <wp:positionV relativeFrom="paragraph">
                  <wp:posOffset>229235</wp:posOffset>
                </wp:positionV>
                <wp:extent cx="5731510" cy="6850380"/>
                <wp:effectExtent l="5080" t="0" r="0" b="1270"/>
                <wp:wrapTopAndBottom/>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1510" cy="6850380"/>
                          <a:chOff x="1928" y="361"/>
                          <a:chExt cx="9026" cy="10788"/>
                        </a:xfrm>
                      </wpg:grpSpPr>
                      <pic:pic xmlns:pic="http://schemas.openxmlformats.org/drawingml/2006/picture">
                        <pic:nvPicPr>
                          <pic:cNvPr id="19" name="docshape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2469" y="361"/>
                            <a:ext cx="7691" cy="43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 name="docshape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1928" y="4668"/>
                            <a:ext cx="9026" cy="6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BA3087A" id="Group 18" o:spid="_x0000_s1026" style="position:absolute;margin-left:96.4pt;margin-top:18.05pt;width:451.3pt;height:539.4pt;z-index:-251626496;mso-wrap-distance-left:0;mso-wrap-distance-right:0;mso-position-horizontal-relative:page" coordorigin="1928,361" coordsize="9026,10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">
                <v:shape id="docshape2" o:spid="_x0000_s1027" type="#_x0000_t75" style="position:absolute;left:2469;top:361;width:7691;height:4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">
                  <v:imagedata r:id="rId58" o:title=""/>
                </v:shape>
                <v:shape id="docshape3" o:spid="_x0000_s1028" type="#_x0000_t75" style="position:absolute;left:1928;top:4668;width:9026;height:6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">
                  <v:imagedata r:id="rId59" o:title=""/>
                </v:shape>
                <w10:wrap type="topAndBottom" anchorx="page"/>
              </v:group>
            </w:pict>
          </mc:Fallback>
        </mc:AlternateContent>
      </w:r>
    </w:p>
    <w:p w14:paraId="68AF4ABC" w14:textId="77777777" w:rsidR="0021428B" w:rsidRPr="0021428B" w:rsidRDefault="0021428B" w:rsidP="0021428B">
      <w:pPr>
        <w:spacing w:after="120" w:line="240" w:lineRule="auto"/>
        <w:ind w:left="0" w:right="0" w:firstLine="0"/>
        <w:rPr>
          <w:rFonts w:eastAsia="MS Mincho" w:cs="Times New Roman"/>
          <w:b/>
          <w:color w:val="auto"/>
          <w:szCs w:val="24"/>
          <w:lang w:val="en-US" w:eastAsia="en-US"/>
        </w:rPr>
      </w:pPr>
    </w:p>
    <w:p w14:paraId="27D2F939" w14:textId="77777777" w:rsidR="0021428B" w:rsidRPr="0021428B" w:rsidRDefault="0021428B" w:rsidP="0021428B">
      <w:pPr>
        <w:spacing w:before="7" w:after="120" w:line="240" w:lineRule="auto"/>
        <w:ind w:left="0" w:right="0" w:firstLine="0"/>
        <w:rPr>
          <w:rFonts w:eastAsia="MS Mincho" w:cs="Times New Roman"/>
          <w:b/>
          <w:color w:val="auto"/>
          <w:sz w:val="28"/>
          <w:szCs w:val="24"/>
          <w:lang w:val="en-US" w:eastAsia="en-US"/>
        </w:rPr>
      </w:pPr>
    </w:p>
    <w:p w14:paraId="63AFBAE6" w14:textId="77777777" w:rsidR="0021428B" w:rsidRPr="0021428B" w:rsidRDefault="0021428B" w:rsidP="0021428B">
      <w:pPr>
        <w:spacing w:after="0" w:line="240" w:lineRule="auto"/>
        <w:ind w:left="420" w:right="0" w:firstLine="0"/>
        <w:rPr>
          <w:rFonts w:eastAsia="MS Mincho" w:cs="Times New Roman"/>
          <w:color w:val="auto"/>
          <w:szCs w:val="24"/>
          <w:lang w:val="en-US" w:eastAsia="en-US"/>
        </w:rPr>
      </w:pPr>
      <w:r w:rsidRPr="0021428B">
        <w:rPr>
          <w:rFonts w:eastAsia="MS Mincho" w:cs="Times New Roman"/>
          <w:color w:val="auto"/>
          <w:szCs w:val="24"/>
          <w:lang w:val="en-US" w:eastAsia="en-US"/>
        </w:rPr>
        <w:t>Source:</w:t>
      </w:r>
    </w:p>
    <w:p w14:paraId="67A1F66C" w14:textId="77777777" w:rsidR="0021428B" w:rsidRPr="0021428B" w:rsidRDefault="0021428B" w:rsidP="0021428B">
      <w:pPr>
        <w:spacing w:after="0" w:line="240" w:lineRule="auto"/>
        <w:ind w:left="420" w:right="0" w:firstLine="0"/>
        <w:rPr>
          <w:rFonts w:eastAsia="MS Mincho" w:cs="Times New Roman"/>
          <w:color w:val="auto"/>
          <w:szCs w:val="24"/>
          <w:lang w:val="en-US" w:eastAsia="en-US"/>
        </w:rPr>
      </w:pPr>
      <w:r w:rsidRPr="0021428B">
        <w:rPr>
          <w:rFonts w:eastAsia="MS Mincho" w:cs="Times New Roman"/>
          <w:color w:val="auto"/>
          <w:szCs w:val="24"/>
          <w:lang w:val="en-US" w:eastAsia="en-US"/>
        </w:rPr>
        <w:t>Supporting Pupils at School with Medical Conditions</w:t>
      </w:r>
    </w:p>
    <w:p w14:paraId="4B778A84" w14:textId="77777777" w:rsidR="0021428B" w:rsidRPr="0021428B" w:rsidRDefault="0021428B" w:rsidP="0021428B">
      <w:pPr>
        <w:spacing w:after="0" w:line="240" w:lineRule="auto"/>
        <w:ind w:left="420" w:right="0" w:firstLine="0"/>
        <w:rPr>
          <w:rFonts w:eastAsia="MS Mincho" w:cs="Times New Roman"/>
          <w:color w:val="auto"/>
          <w:szCs w:val="24"/>
          <w:lang w:val="en-US" w:eastAsia="en-US"/>
        </w:rPr>
      </w:pPr>
      <w:r w:rsidRPr="0021428B">
        <w:rPr>
          <w:rFonts w:eastAsia="MS Mincho" w:cs="Times New Roman"/>
          <w:color w:val="auto"/>
          <w:szCs w:val="24"/>
          <w:lang w:val="en-US" w:eastAsia="en-US"/>
        </w:rPr>
        <w:t>Statutory Guidance April 2014</w:t>
      </w:r>
    </w:p>
    <w:p w14:paraId="4409B867" w14:textId="77777777" w:rsidR="0021428B" w:rsidRPr="0021428B" w:rsidRDefault="0021428B" w:rsidP="0021428B">
      <w:pPr>
        <w:spacing w:after="120" w:line="240" w:lineRule="auto"/>
        <w:ind w:left="0" w:right="0" w:firstLine="0"/>
        <w:rPr>
          <w:rFonts w:eastAsia="MS Mincho" w:cs="Times New Roman"/>
          <w:color w:val="auto"/>
          <w:szCs w:val="24"/>
          <w:lang w:val="en-US" w:eastAsia="en-US"/>
        </w:rPr>
        <w:sectPr w:rsidR="0021428B" w:rsidRPr="0021428B" w:rsidSect="0021428B">
          <w:pgSz w:w="11910" w:h="16850"/>
          <w:pgMar w:top="1247" w:right="539" w:bottom="278" w:left="851" w:header="720" w:footer="720" w:gutter="0"/>
          <w:cols w:space="720"/>
        </w:sectPr>
      </w:pPr>
    </w:p>
    <w:p w14:paraId="43F42813" w14:textId="77777777" w:rsidR="0021428B" w:rsidRPr="0021428B" w:rsidRDefault="0021428B" w:rsidP="0021428B">
      <w:pPr>
        <w:spacing w:before="120" w:after="120" w:line="240" w:lineRule="auto"/>
        <w:ind w:left="0" w:right="0" w:firstLine="0"/>
        <w:outlineLvl w:val="0"/>
        <w:rPr>
          <w:rFonts w:eastAsia="Calibri"/>
          <w:b/>
          <w:color w:val="002060"/>
          <w:sz w:val="28"/>
          <w:szCs w:val="36"/>
          <w:lang w:eastAsia="en-US"/>
        </w:rPr>
      </w:pPr>
      <w:bookmarkStart w:id="5" w:name="_Toc120610508"/>
      <w:r w:rsidRPr="0021428B">
        <w:rPr>
          <w:rFonts w:eastAsia="Calibri"/>
          <w:b/>
          <w:color w:val="002060"/>
          <w:sz w:val="28"/>
          <w:szCs w:val="36"/>
          <w:lang w:eastAsia="en-US"/>
        </w:rPr>
        <w:lastRenderedPageBreak/>
        <w:t>Appendix 5: Individual Healthcare Plan template</w:t>
      </w:r>
      <w:bookmarkEnd w:id="5"/>
    </w:p>
    <w:p w14:paraId="08B246E2" w14:textId="77777777" w:rsidR="0021428B" w:rsidRPr="0021428B" w:rsidRDefault="0021428B" w:rsidP="0021428B">
      <w:pPr>
        <w:spacing w:before="5" w:after="120" w:line="240" w:lineRule="auto"/>
        <w:ind w:left="0" w:right="0" w:firstLine="0"/>
        <w:rPr>
          <w:rFonts w:eastAsia="MS Mincho" w:cs="Times New Roman"/>
          <w:b/>
          <w:color w:val="auto"/>
          <w:sz w:val="30"/>
          <w:szCs w:val="24"/>
          <w:lang w:val="en-US" w:eastAsia="en-US"/>
        </w:rPr>
      </w:pPr>
      <w:r w:rsidRPr="0021428B">
        <w:rPr>
          <w:rFonts w:eastAsia="MS Mincho" w:cs="Times New Roman"/>
          <w:noProof/>
          <w:color w:val="auto"/>
          <w:szCs w:val="24"/>
          <w:lang w:val="en-US" w:eastAsia="en-US"/>
        </w:rPr>
        <mc:AlternateContent>
          <mc:Choice Requires="wps">
            <w:drawing>
              <wp:anchor distT="0" distB="0" distL="114300" distR="114300" simplePos="0" relativeHeight="251673600" behindDoc="0" locked="0" layoutInCell="1" allowOverlap="1" wp14:anchorId="2F3A2B1B" wp14:editId="6594736A">
                <wp:simplePos x="0" y="0"/>
                <wp:positionH relativeFrom="page">
                  <wp:posOffset>3514725</wp:posOffset>
                </wp:positionH>
                <wp:positionV relativeFrom="paragraph">
                  <wp:posOffset>251460</wp:posOffset>
                </wp:positionV>
                <wp:extent cx="3275965" cy="2217420"/>
                <wp:effectExtent l="0" t="1905" r="635"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5965" cy="2217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49"/>
                            </w:tblGrid>
                            <w:tr w:rsidR="0021428B" w14:paraId="7AB96F85" w14:textId="77777777">
                              <w:trPr>
                                <w:trHeight w:val="359"/>
                              </w:trPr>
                              <w:tc>
                                <w:tcPr>
                                  <w:tcW w:w="5149" w:type="dxa"/>
                                </w:tcPr>
                                <w:p w14:paraId="033A9D83" w14:textId="77777777" w:rsidR="0021428B" w:rsidRDefault="0021428B">
                                  <w:pPr>
                                    <w:pStyle w:val="TableParagraph"/>
                                    <w:rPr>
                                      <w:rFonts w:ascii="Times New Roman"/>
                                      <w:sz w:val="20"/>
                                    </w:rPr>
                                  </w:pPr>
                                </w:p>
                              </w:tc>
                            </w:tr>
                            <w:tr w:rsidR="0021428B" w14:paraId="6D976CBF" w14:textId="77777777">
                              <w:trPr>
                                <w:trHeight w:val="357"/>
                              </w:trPr>
                              <w:tc>
                                <w:tcPr>
                                  <w:tcW w:w="5149" w:type="dxa"/>
                                </w:tcPr>
                                <w:p w14:paraId="36F845B8" w14:textId="77777777" w:rsidR="0021428B" w:rsidRDefault="0021428B">
                                  <w:pPr>
                                    <w:pStyle w:val="TableParagraph"/>
                                    <w:rPr>
                                      <w:rFonts w:ascii="Times New Roman"/>
                                      <w:sz w:val="20"/>
                                    </w:rPr>
                                  </w:pPr>
                                </w:p>
                              </w:tc>
                            </w:tr>
                            <w:tr w:rsidR="0021428B" w14:paraId="0FF7F2FD" w14:textId="77777777">
                              <w:trPr>
                                <w:trHeight w:val="359"/>
                              </w:trPr>
                              <w:tc>
                                <w:tcPr>
                                  <w:tcW w:w="5149" w:type="dxa"/>
                                </w:tcPr>
                                <w:p w14:paraId="6533D179" w14:textId="77777777" w:rsidR="0021428B" w:rsidRDefault="0021428B">
                                  <w:pPr>
                                    <w:pStyle w:val="TableParagraph"/>
                                    <w:rPr>
                                      <w:rFonts w:ascii="Times New Roman"/>
                                      <w:sz w:val="20"/>
                                    </w:rPr>
                                  </w:pPr>
                                </w:p>
                              </w:tc>
                            </w:tr>
                            <w:tr w:rsidR="0021428B" w14:paraId="27F5322D" w14:textId="77777777">
                              <w:trPr>
                                <w:trHeight w:val="357"/>
                              </w:trPr>
                              <w:tc>
                                <w:tcPr>
                                  <w:tcW w:w="5149" w:type="dxa"/>
                                </w:tcPr>
                                <w:p w14:paraId="36319A32" w14:textId="77777777" w:rsidR="0021428B" w:rsidRDefault="0021428B">
                                  <w:pPr>
                                    <w:pStyle w:val="TableParagraph"/>
                                    <w:rPr>
                                      <w:rFonts w:ascii="Times New Roman"/>
                                      <w:sz w:val="20"/>
                                    </w:rPr>
                                  </w:pPr>
                                </w:p>
                              </w:tc>
                            </w:tr>
                            <w:tr w:rsidR="0021428B" w14:paraId="0D55DB6E" w14:textId="77777777">
                              <w:trPr>
                                <w:trHeight w:val="357"/>
                              </w:trPr>
                              <w:tc>
                                <w:tcPr>
                                  <w:tcW w:w="5149" w:type="dxa"/>
                                </w:tcPr>
                                <w:p w14:paraId="0492C32A" w14:textId="77777777" w:rsidR="0021428B" w:rsidRDefault="0021428B">
                                  <w:pPr>
                                    <w:pStyle w:val="TableParagraph"/>
                                    <w:rPr>
                                      <w:rFonts w:ascii="Times New Roman"/>
                                      <w:sz w:val="20"/>
                                    </w:rPr>
                                  </w:pPr>
                                </w:p>
                              </w:tc>
                            </w:tr>
                            <w:tr w:rsidR="0021428B" w14:paraId="0D30992D" w14:textId="77777777">
                              <w:trPr>
                                <w:trHeight w:val="357"/>
                              </w:trPr>
                              <w:tc>
                                <w:tcPr>
                                  <w:tcW w:w="5149" w:type="dxa"/>
                                </w:tcPr>
                                <w:p w14:paraId="31CFD524" w14:textId="77777777" w:rsidR="0021428B" w:rsidRDefault="0021428B">
                                  <w:pPr>
                                    <w:pStyle w:val="TableParagraph"/>
                                    <w:rPr>
                                      <w:rFonts w:ascii="Times New Roman"/>
                                      <w:sz w:val="20"/>
                                    </w:rPr>
                                  </w:pPr>
                                </w:p>
                              </w:tc>
                            </w:tr>
                            <w:tr w:rsidR="0021428B" w14:paraId="39A6613A" w14:textId="77777777">
                              <w:trPr>
                                <w:trHeight w:val="359"/>
                              </w:trPr>
                              <w:tc>
                                <w:tcPr>
                                  <w:tcW w:w="5149" w:type="dxa"/>
                                </w:tcPr>
                                <w:p w14:paraId="1C7117AF" w14:textId="77777777" w:rsidR="0021428B" w:rsidRDefault="0021428B">
                                  <w:pPr>
                                    <w:pStyle w:val="TableParagraph"/>
                                    <w:rPr>
                                      <w:rFonts w:ascii="Times New Roman"/>
                                      <w:sz w:val="20"/>
                                    </w:rPr>
                                  </w:pPr>
                                </w:p>
                              </w:tc>
                            </w:tr>
                            <w:tr w:rsidR="0021428B" w14:paraId="1BB2B359" w14:textId="77777777">
                              <w:trPr>
                                <w:trHeight w:val="357"/>
                              </w:trPr>
                              <w:tc>
                                <w:tcPr>
                                  <w:tcW w:w="5149" w:type="dxa"/>
                                </w:tcPr>
                                <w:p w14:paraId="3EECC0F1" w14:textId="77777777" w:rsidR="0021428B" w:rsidRDefault="0021428B">
                                  <w:pPr>
                                    <w:pStyle w:val="TableParagraph"/>
                                    <w:rPr>
                                      <w:rFonts w:ascii="Times New Roman"/>
                                      <w:sz w:val="20"/>
                                    </w:rPr>
                                  </w:pPr>
                                </w:p>
                              </w:tc>
                            </w:tr>
                            <w:tr w:rsidR="0021428B" w14:paraId="0B4D084C" w14:textId="77777777">
                              <w:trPr>
                                <w:trHeight w:val="357"/>
                              </w:trPr>
                              <w:tc>
                                <w:tcPr>
                                  <w:tcW w:w="5149" w:type="dxa"/>
                                </w:tcPr>
                                <w:p w14:paraId="31970FFC" w14:textId="77777777" w:rsidR="0021428B" w:rsidRDefault="0021428B">
                                  <w:pPr>
                                    <w:pStyle w:val="TableParagraph"/>
                                    <w:rPr>
                                      <w:rFonts w:ascii="Times New Roman"/>
                                      <w:sz w:val="20"/>
                                    </w:rPr>
                                  </w:pPr>
                                </w:p>
                              </w:tc>
                            </w:tr>
                          </w:tbl>
                          <w:p w14:paraId="2544059B" w14:textId="77777777" w:rsidR="0021428B" w:rsidRDefault="0021428B" w:rsidP="0021428B">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3A2B1B" id="_x0000_t202" coordsize="21600,21600" o:spt="202" path="m,l,21600r21600,l21600,xe">
                <v:stroke joinstyle="miter"/>
                <v:path gradientshapeok="t" o:connecttype="rect"/>
              </v:shapetype>
              <v:shape id="Text Box 17" o:spid="_x0000_s1026" type="#_x0000_t202" style="position:absolute;margin-left:276.75pt;margin-top:19.8pt;width:257.95pt;height:174.6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49"/>
                      </w:tblGrid>
                      <w:tr w:rsidR="0021428B" w14:paraId="7AB96F85" w14:textId="77777777">
                        <w:trPr>
                          <w:trHeight w:val="359"/>
                        </w:trPr>
                        <w:tc>
                          <w:tcPr>
                            <w:tcW w:w="5149" w:type="dxa"/>
                          </w:tcPr>
                          <w:p w14:paraId="033A9D83" w14:textId="77777777" w:rsidR="0021428B" w:rsidRDefault="0021428B">
                            <w:pPr>
                              <w:pStyle w:val="TableParagraph"/>
                              <w:rPr>
                                <w:rFonts w:ascii="Times New Roman"/>
                                <w:sz w:val="20"/>
                              </w:rPr>
                            </w:pPr>
                          </w:p>
                        </w:tc>
                      </w:tr>
                      <w:tr w:rsidR="0021428B" w14:paraId="6D976CBF" w14:textId="77777777">
                        <w:trPr>
                          <w:trHeight w:val="357"/>
                        </w:trPr>
                        <w:tc>
                          <w:tcPr>
                            <w:tcW w:w="5149" w:type="dxa"/>
                          </w:tcPr>
                          <w:p w14:paraId="36F845B8" w14:textId="77777777" w:rsidR="0021428B" w:rsidRDefault="0021428B">
                            <w:pPr>
                              <w:pStyle w:val="TableParagraph"/>
                              <w:rPr>
                                <w:rFonts w:ascii="Times New Roman"/>
                                <w:sz w:val="20"/>
                              </w:rPr>
                            </w:pPr>
                          </w:p>
                        </w:tc>
                      </w:tr>
                      <w:tr w:rsidR="0021428B" w14:paraId="0FF7F2FD" w14:textId="77777777">
                        <w:trPr>
                          <w:trHeight w:val="359"/>
                        </w:trPr>
                        <w:tc>
                          <w:tcPr>
                            <w:tcW w:w="5149" w:type="dxa"/>
                          </w:tcPr>
                          <w:p w14:paraId="6533D179" w14:textId="77777777" w:rsidR="0021428B" w:rsidRDefault="0021428B">
                            <w:pPr>
                              <w:pStyle w:val="TableParagraph"/>
                              <w:rPr>
                                <w:rFonts w:ascii="Times New Roman"/>
                                <w:sz w:val="20"/>
                              </w:rPr>
                            </w:pPr>
                          </w:p>
                        </w:tc>
                      </w:tr>
                      <w:tr w:rsidR="0021428B" w14:paraId="27F5322D" w14:textId="77777777">
                        <w:trPr>
                          <w:trHeight w:val="357"/>
                        </w:trPr>
                        <w:tc>
                          <w:tcPr>
                            <w:tcW w:w="5149" w:type="dxa"/>
                          </w:tcPr>
                          <w:p w14:paraId="36319A32" w14:textId="77777777" w:rsidR="0021428B" w:rsidRDefault="0021428B">
                            <w:pPr>
                              <w:pStyle w:val="TableParagraph"/>
                              <w:rPr>
                                <w:rFonts w:ascii="Times New Roman"/>
                                <w:sz w:val="20"/>
                              </w:rPr>
                            </w:pPr>
                          </w:p>
                        </w:tc>
                      </w:tr>
                      <w:tr w:rsidR="0021428B" w14:paraId="0D55DB6E" w14:textId="77777777">
                        <w:trPr>
                          <w:trHeight w:val="357"/>
                        </w:trPr>
                        <w:tc>
                          <w:tcPr>
                            <w:tcW w:w="5149" w:type="dxa"/>
                          </w:tcPr>
                          <w:p w14:paraId="0492C32A" w14:textId="77777777" w:rsidR="0021428B" w:rsidRDefault="0021428B">
                            <w:pPr>
                              <w:pStyle w:val="TableParagraph"/>
                              <w:rPr>
                                <w:rFonts w:ascii="Times New Roman"/>
                                <w:sz w:val="20"/>
                              </w:rPr>
                            </w:pPr>
                          </w:p>
                        </w:tc>
                      </w:tr>
                      <w:tr w:rsidR="0021428B" w14:paraId="0D30992D" w14:textId="77777777">
                        <w:trPr>
                          <w:trHeight w:val="357"/>
                        </w:trPr>
                        <w:tc>
                          <w:tcPr>
                            <w:tcW w:w="5149" w:type="dxa"/>
                          </w:tcPr>
                          <w:p w14:paraId="31CFD524" w14:textId="77777777" w:rsidR="0021428B" w:rsidRDefault="0021428B">
                            <w:pPr>
                              <w:pStyle w:val="TableParagraph"/>
                              <w:rPr>
                                <w:rFonts w:ascii="Times New Roman"/>
                                <w:sz w:val="20"/>
                              </w:rPr>
                            </w:pPr>
                          </w:p>
                        </w:tc>
                      </w:tr>
                      <w:tr w:rsidR="0021428B" w14:paraId="39A6613A" w14:textId="77777777">
                        <w:trPr>
                          <w:trHeight w:val="359"/>
                        </w:trPr>
                        <w:tc>
                          <w:tcPr>
                            <w:tcW w:w="5149" w:type="dxa"/>
                          </w:tcPr>
                          <w:p w14:paraId="1C7117AF" w14:textId="77777777" w:rsidR="0021428B" w:rsidRDefault="0021428B">
                            <w:pPr>
                              <w:pStyle w:val="TableParagraph"/>
                              <w:rPr>
                                <w:rFonts w:ascii="Times New Roman"/>
                                <w:sz w:val="20"/>
                              </w:rPr>
                            </w:pPr>
                          </w:p>
                        </w:tc>
                      </w:tr>
                      <w:tr w:rsidR="0021428B" w14:paraId="1BB2B359" w14:textId="77777777">
                        <w:trPr>
                          <w:trHeight w:val="357"/>
                        </w:trPr>
                        <w:tc>
                          <w:tcPr>
                            <w:tcW w:w="5149" w:type="dxa"/>
                          </w:tcPr>
                          <w:p w14:paraId="3EECC0F1" w14:textId="77777777" w:rsidR="0021428B" w:rsidRDefault="0021428B">
                            <w:pPr>
                              <w:pStyle w:val="TableParagraph"/>
                              <w:rPr>
                                <w:rFonts w:ascii="Times New Roman"/>
                                <w:sz w:val="20"/>
                              </w:rPr>
                            </w:pPr>
                          </w:p>
                        </w:tc>
                      </w:tr>
                      <w:tr w:rsidR="0021428B" w14:paraId="0B4D084C" w14:textId="77777777">
                        <w:trPr>
                          <w:trHeight w:val="357"/>
                        </w:trPr>
                        <w:tc>
                          <w:tcPr>
                            <w:tcW w:w="5149" w:type="dxa"/>
                          </w:tcPr>
                          <w:p w14:paraId="31970FFC" w14:textId="77777777" w:rsidR="0021428B" w:rsidRDefault="0021428B">
                            <w:pPr>
                              <w:pStyle w:val="TableParagraph"/>
                              <w:rPr>
                                <w:rFonts w:ascii="Times New Roman"/>
                                <w:sz w:val="20"/>
                              </w:rPr>
                            </w:pPr>
                          </w:p>
                        </w:tc>
                      </w:tr>
                    </w:tbl>
                    <w:p w14:paraId="2544059B" w14:textId="77777777" w:rsidR="0021428B" w:rsidRDefault="0021428B" w:rsidP="0021428B">
                      <w:pPr>
                        <w:pStyle w:val="BodyText"/>
                      </w:pPr>
                    </w:p>
                  </w:txbxContent>
                </v:textbox>
                <w10:wrap anchorx="page"/>
              </v:shape>
            </w:pict>
          </mc:Fallback>
        </mc:AlternateContent>
      </w:r>
    </w:p>
    <w:p w14:paraId="3A5607BF" w14:textId="77777777" w:rsidR="0021428B" w:rsidRPr="0021428B" w:rsidRDefault="0021428B" w:rsidP="0021428B">
      <w:pPr>
        <w:spacing w:after="120" w:line="362" w:lineRule="auto"/>
        <w:ind w:left="528" w:right="6239" w:firstLine="0"/>
        <w:rPr>
          <w:rFonts w:eastAsia="MS Mincho" w:cs="Times New Roman"/>
          <w:color w:val="auto"/>
          <w:szCs w:val="24"/>
          <w:lang w:val="en-US" w:eastAsia="en-US"/>
        </w:rPr>
      </w:pPr>
      <w:r w:rsidRPr="0021428B">
        <w:rPr>
          <w:rFonts w:eastAsia="MS Mincho" w:cs="Times New Roman"/>
          <w:color w:val="auto"/>
          <w:szCs w:val="24"/>
          <w:lang w:val="en-US" w:eastAsia="en-US"/>
        </w:rPr>
        <w:t>Name</w:t>
      </w:r>
      <w:r w:rsidRPr="0021428B">
        <w:rPr>
          <w:rFonts w:eastAsia="MS Mincho" w:cs="Times New Roman"/>
          <w:color w:val="auto"/>
          <w:spacing w:val="-12"/>
          <w:szCs w:val="24"/>
          <w:lang w:val="en-US" w:eastAsia="en-US"/>
        </w:rPr>
        <w:t xml:space="preserve"> </w:t>
      </w:r>
      <w:r w:rsidRPr="0021428B">
        <w:rPr>
          <w:rFonts w:eastAsia="MS Mincho" w:cs="Times New Roman"/>
          <w:color w:val="auto"/>
          <w:szCs w:val="24"/>
          <w:lang w:val="en-US" w:eastAsia="en-US"/>
        </w:rPr>
        <w:t>of</w:t>
      </w:r>
      <w:r w:rsidRPr="0021428B">
        <w:rPr>
          <w:rFonts w:eastAsia="MS Mincho" w:cs="Times New Roman"/>
          <w:color w:val="auto"/>
          <w:spacing w:val="-11"/>
          <w:szCs w:val="24"/>
          <w:lang w:val="en-US" w:eastAsia="en-US"/>
        </w:rPr>
        <w:t xml:space="preserve"> </w:t>
      </w:r>
      <w:r w:rsidRPr="0021428B">
        <w:rPr>
          <w:rFonts w:eastAsia="MS Mincho" w:cs="Times New Roman"/>
          <w:color w:val="auto"/>
          <w:szCs w:val="24"/>
          <w:lang w:val="en-US" w:eastAsia="en-US"/>
        </w:rPr>
        <w:t xml:space="preserve">school/setting </w:t>
      </w:r>
    </w:p>
    <w:p w14:paraId="1173F458" w14:textId="77777777" w:rsidR="0021428B" w:rsidRPr="0021428B" w:rsidRDefault="0021428B" w:rsidP="0021428B">
      <w:pPr>
        <w:spacing w:after="120" w:line="362" w:lineRule="auto"/>
        <w:ind w:left="528" w:right="6239" w:firstLine="0"/>
        <w:rPr>
          <w:rFonts w:eastAsia="MS Mincho" w:cs="Times New Roman"/>
          <w:color w:val="auto"/>
          <w:szCs w:val="24"/>
          <w:lang w:val="en-US" w:eastAsia="en-US"/>
        </w:rPr>
      </w:pPr>
      <w:r w:rsidRPr="0021428B">
        <w:rPr>
          <w:rFonts w:eastAsia="MS Mincho" w:cs="Times New Roman"/>
          <w:color w:val="auto"/>
          <w:szCs w:val="24"/>
          <w:lang w:val="en-US" w:eastAsia="en-US"/>
        </w:rPr>
        <w:t xml:space="preserve">Child’s name </w:t>
      </w:r>
    </w:p>
    <w:p w14:paraId="28719229" w14:textId="77777777" w:rsidR="0021428B" w:rsidRPr="0021428B" w:rsidRDefault="0021428B" w:rsidP="0021428B">
      <w:pPr>
        <w:spacing w:after="120" w:line="362" w:lineRule="auto"/>
        <w:ind w:left="528" w:right="6239" w:firstLine="0"/>
        <w:rPr>
          <w:rFonts w:eastAsia="MS Mincho" w:cs="Times New Roman"/>
          <w:color w:val="auto"/>
          <w:szCs w:val="24"/>
          <w:lang w:val="en-US" w:eastAsia="en-US"/>
        </w:rPr>
      </w:pPr>
      <w:r w:rsidRPr="0021428B">
        <w:rPr>
          <w:rFonts w:eastAsia="MS Mincho" w:cs="Times New Roman"/>
          <w:color w:val="auto"/>
          <w:spacing w:val="-2"/>
          <w:szCs w:val="24"/>
          <w:lang w:val="en-US" w:eastAsia="en-US"/>
        </w:rPr>
        <w:t>Group/class/form</w:t>
      </w:r>
    </w:p>
    <w:p w14:paraId="2800FF98" w14:textId="77777777" w:rsidR="0021428B" w:rsidRPr="0021428B" w:rsidRDefault="0021428B" w:rsidP="0021428B">
      <w:pPr>
        <w:spacing w:after="120" w:line="242" w:lineRule="exact"/>
        <w:ind w:left="528" w:right="6239" w:firstLine="0"/>
        <w:rPr>
          <w:rFonts w:eastAsia="MS Mincho" w:cs="Times New Roman"/>
          <w:color w:val="auto"/>
          <w:szCs w:val="24"/>
          <w:lang w:val="en-US" w:eastAsia="en-US"/>
        </w:rPr>
      </w:pPr>
      <w:r w:rsidRPr="0021428B">
        <w:rPr>
          <w:rFonts w:eastAsia="MS Mincho" w:cs="Times New Roman"/>
          <w:color w:val="auto"/>
          <w:szCs w:val="24"/>
          <w:lang w:val="en-US" w:eastAsia="en-US"/>
        </w:rPr>
        <w:t>Date</w:t>
      </w:r>
      <w:r w:rsidRPr="0021428B">
        <w:rPr>
          <w:rFonts w:eastAsia="MS Mincho" w:cs="Times New Roman"/>
          <w:color w:val="auto"/>
          <w:spacing w:val="-5"/>
          <w:szCs w:val="24"/>
          <w:lang w:val="en-US" w:eastAsia="en-US"/>
        </w:rPr>
        <w:t xml:space="preserve"> </w:t>
      </w:r>
      <w:r w:rsidRPr="0021428B">
        <w:rPr>
          <w:rFonts w:eastAsia="MS Mincho" w:cs="Times New Roman"/>
          <w:color w:val="auto"/>
          <w:szCs w:val="24"/>
          <w:lang w:val="en-US" w:eastAsia="en-US"/>
        </w:rPr>
        <w:t>of</w:t>
      </w:r>
      <w:r w:rsidRPr="0021428B">
        <w:rPr>
          <w:rFonts w:eastAsia="MS Mincho" w:cs="Times New Roman"/>
          <w:color w:val="auto"/>
          <w:spacing w:val="-6"/>
          <w:szCs w:val="24"/>
          <w:lang w:val="en-US" w:eastAsia="en-US"/>
        </w:rPr>
        <w:t xml:space="preserve"> </w:t>
      </w:r>
      <w:r w:rsidRPr="0021428B">
        <w:rPr>
          <w:rFonts w:eastAsia="MS Mincho" w:cs="Times New Roman"/>
          <w:color w:val="auto"/>
          <w:spacing w:val="-2"/>
          <w:szCs w:val="24"/>
          <w:lang w:val="en-US" w:eastAsia="en-US"/>
        </w:rPr>
        <w:t>birth</w:t>
      </w:r>
    </w:p>
    <w:p w14:paraId="495A35BF" w14:textId="77777777" w:rsidR="0021428B" w:rsidRPr="0021428B" w:rsidRDefault="0021428B" w:rsidP="0021428B">
      <w:pPr>
        <w:spacing w:before="126" w:after="120" w:line="240" w:lineRule="auto"/>
        <w:ind w:left="528" w:right="6239" w:firstLine="0"/>
        <w:rPr>
          <w:rFonts w:eastAsia="MS Mincho" w:cs="Times New Roman"/>
          <w:color w:val="auto"/>
          <w:szCs w:val="24"/>
          <w:lang w:val="en-US" w:eastAsia="en-US"/>
        </w:rPr>
      </w:pPr>
      <w:r w:rsidRPr="0021428B">
        <w:rPr>
          <w:rFonts w:eastAsia="MS Mincho" w:cs="Times New Roman"/>
          <w:color w:val="auto"/>
          <w:szCs w:val="24"/>
          <w:lang w:val="en-US" w:eastAsia="en-US"/>
        </w:rPr>
        <w:t>Child’s</w:t>
      </w:r>
      <w:r w:rsidRPr="0021428B">
        <w:rPr>
          <w:rFonts w:eastAsia="MS Mincho" w:cs="Times New Roman"/>
          <w:color w:val="auto"/>
          <w:spacing w:val="-10"/>
          <w:szCs w:val="24"/>
          <w:lang w:val="en-US" w:eastAsia="en-US"/>
        </w:rPr>
        <w:t xml:space="preserve"> </w:t>
      </w:r>
      <w:r w:rsidRPr="0021428B">
        <w:rPr>
          <w:rFonts w:eastAsia="MS Mincho" w:cs="Times New Roman"/>
          <w:color w:val="auto"/>
          <w:spacing w:val="-2"/>
          <w:szCs w:val="24"/>
          <w:lang w:val="en-US" w:eastAsia="en-US"/>
        </w:rPr>
        <w:t>address</w:t>
      </w:r>
    </w:p>
    <w:p w14:paraId="24CCBDD3" w14:textId="77777777" w:rsidR="0021428B" w:rsidRPr="0021428B" w:rsidRDefault="0021428B" w:rsidP="0021428B">
      <w:pPr>
        <w:spacing w:before="123" w:after="120" w:line="360" w:lineRule="auto"/>
        <w:ind w:left="528" w:right="6239" w:firstLine="0"/>
        <w:rPr>
          <w:rFonts w:eastAsia="MS Mincho" w:cs="Times New Roman"/>
          <w:color w:val="auto"/>
          <w:szCs w:val="24"/>
          <w:lang w:val="en-US" w:eastAsia="en-US"/>
        </w:rPr>
      </w:pPr>
      <w:r w:rsidRPr="0021428B">
        <w:rPr>
          <w:rFonts w:eastAsia="MS Mincho" w:cs="Times New Roman"/>
          <w:color w:val="auto"/>
          <w:szCs w:val="24"/>
          <w:lang w:val="en-US" w:eastAsia="en-US"/>
        </w:rPr>
        <w:t>Medical</w:t>
      </w:r>
      <w:r w:rsidRPr="0021428B">
        <w:rPr>
          <w:rFonts w:eastAsia="MS Mincho" w:cs="Times New Roman"/>
          <w:color w:val="auto"/>
          <w:spacing w:val="-12"/>
          <w:szCs w:val="24"/>
          <w:lang w:val="en-US" w:eastAsia="en-US"/>
        </w:rPr>
        <w:t xml:space="preserve"> </w:t>
      </w:r>
      <w:r w:rsidRPr="0021428B">
        <w:rPr>
          <w:rFonts w:eastAsia="MS Mincho" w:cs="Times New Roman"/>
          <w:color w:val="auto"/>
          <w:szCs w:val="24"/>
          <w:lang w:val="en-US" w:eastAsia="en-US"/>
        </w:rPr>
        <w:t>diagnosis</w:t>
      </w:r>
      <w:r w:rsidRPr="0021428B">
        <w:rPr>
          <w:rFonts w:eastAsia="MS Mincho" w:cs="Times New Roman"/>
          <w:color w:val="auto"/>
          <w:spacing w:val="-11"/>
          <w:szCs w:val="24"/>
          <w:lang w:val="en-US" w:eastAsia="en-US"/>
        </w:rPr>
        <w:t xml:space="preserve"> </w:t>
      </w:r>
      <w:r w:rsidRPr="0021428B">
        <w:rPr>
          <w:rFonts w:eastAsia="MS Mincho" w:cs="Times New Roman"/>
          <w:color w:val="auto"/>
          <w:szCs w:val="24"/>
          <w:lang w:val="en-US" w:eastAsia="en-US"/>
        </w:rPr>
        <w:t>or</w:t>
      </w:r>
      <w:r w:rsidRPr="0021428B">
        <w:rPr>
          <w:rFonts w:eastAsia="MS Mincho" w:cs="Times New Roman"/>
          <w:color w:val="auto"/>
          <w:spacing w:val="-11"/>
          <w:szCs w:val="24"/>
          <w:lang w:val="en-US" w:eastAsia="en-US"/>
        </w:rPr>
        <w:t xml:space="preserve"> </w:t>
      </w:r>
      <w:r w:rsidRPr="0021428B">
        <w:rPr>
          <w:rFonts w:eastAsia="MS Mincho" w:cs="Times New Roman"/>
          <w:color w:val="auto"/>
          <w:szCs w:val="24"/>
          <w:lang w:val="en-US" w:eastAsia="en-US"/>
        </w:rPr>
        <w:t xml:space="preserve">condition </w:t>
      </w:r>
    </w:p>
    <w:p w14:paraId="5D9B0E88" w14:textId="77777777" w:rsidR="0021428B" w:rsidRPr="0021428B" w:rsidRDefault="0021428B" w:rsidP="0021428B">
      <w:pPr>
        <w:spacing w:before="123" w:after="120" w:line="360" w:lineRule="auto"/>
        <w:ind w:left="528" w:right="6239" w:firstLine="0"/>
        <w:rPr>
          <w:rFonts w:eastAsia="MS Mincho" w:cs="Times New Roman"/>
          <w:color w:val="auto"/>
          <w:szCs w:val="24"/>
          <w:lang w:val="en-US" w:eastAsia="en-US"/>
        </w:rPr>
      </w:pPr>
      <w:r w:rsidRPr="0021428B">
        <w:rPr>
          <w:rFonts w:eastAsia="MS Mincho" w:cs="Times New Roman"/>
          <w:color w:val="auto"/>
          <w:spacing w:val="-4"/>
          <w:szCs w:val="24"/>
          <w:lang w:val="en-US" w:eastAsia="en-US"/>
        </w:rPr>
        <w:t>Date</w:t>
      </w:r>
    </w:p>
    <w:p w14:paraId="2089712B" w14:textId="77777777" w:rsidR="0021428B" w:rsidRPr="0021428B" w:rsidRDefault="0021428B" w:rsidP="0021428B">
      <w:pPr>
        <w:spacing w:before="4" w:after="120" w:line="240" w:lineRule="auto"/>
        <w:ind w:left="528" w:right="6239" w:firstLine="0"/>
        <w:rPr>
          <w:rFonts w:eastAsia="MS Mincho" w:cs="Times New Roman"/>
          <w:color w:val="auto"/>
          <w:szCs w:val="24"/>
          <w:lang w:val="en-US" w:eastAsia="en-US"/>
        </w:rPr>
      </w:pPr>
      <w:r w:rsidRPr="0021428B">
        <w:rPr>
          <w:rFonts w:eastAsia="MS Mincho" w:cs="Times New Roman"/>
          <w:color w:val="auto"/>
          <w:szCs w:val="24"/>
          <w:lang w:val="en-US" w:eastAsia="en-US"/>
        </w:rPr>
        <w:t>Review</w:t>
      </w:r>
      <w:r w:rsidRPr="0021428B">
        <w:rPr>
          <w:rFonts w:eastAsia="MS Mincho" w:cs="Times New Roman"/>
          <w:color w:val="auto"/>
          <w:spacing w:val="-6"/>
          <w:szCs w:val="24"/>
          <w:lang w:val="en-US" w:eastAsia="en-US"/>
        </w:rPr>
        <w:t xml:space="preserve"> </w:t>
      </w:r>
      <w:r w:rsidRPr="0021428B">
        <w:rPr>
          <w:rFonts w:eastAsia="MS Mincho" w:cs="Times New Roman"/>
          <w:color w:val="auto"/>
          <w:spacing w:val="-4"/>
          <w:szCs w:val="24"/>
          <w:lang w:val="en-US" w:eastAsia="en-US"/>
        </w:rPr>
        <w:t>date</w:t>
      </w:r>
    </w:p>
    <w:p w14:paraId="53C73877" w14:textId="77777777" w:rsidR="0021428B" w:rsidRPr="0021428B" w:rsidRDefault="0021428B" w:rsidP="0021428B">
      <w:pPr>
        <w:spacing w:after="120" w:line="240" w:lineRule="auto"/>
        <w:ind w:left="0" w:right="0" w:firstLine="0"/>
        <w:rPr>
          <w:rFonts w:eastAsia="MS Mincho" w:cs="Times New Roman"/>
          <w:color w:val="auto"/>
          <w:szCs w:val="24"/>
          <w:lang w:val="en-US" w:eastAsia="en-US"/>
        </w:rPr>
      </w:pPr>
    </w:p>
    <w:p w14:paraId="1CCE0FC3" w14:textId="77777777" w:rsidR="0021428B" w:rsidRPr="0021428B" w:rsidRDefault="0021428B" w:rsidP="0021428B">
      <w:pPr>
        <w:spacing w:after="120" w:line="362" w:lineRule="auto"/>
        <w:ind w:left="528" w:right="6239" w:firstLine="0"/>
        <w:rPr>
          <w:rFonts w:eastAsia="MS Mincho" w:cs="Times New Roman"/>
          <w:b/>
          <w:color w:val="auto"/>
          <w:szCs w:val="24"/>
          <w:lang w:val="en-US" w:eastAsia="en-US"/>
        </w:rPr>
      </w:pPr>
      <w:r w:rsidRPr="0021428B">
        <w:rPr>
          <w:rFonts w:eastAsia="MS Mincho" w:cs="Times New Roman"/>
          <w:b/>
          <w:noProof/>
          <w:color w:val="auto"/>
          <w:szCs w:val="24"/>
          <w:lang w:val="en-US" w:eastAsia="en-US"/>
        </w:rPr>
        <mc:AlternateContent>
          <mc:Choice Requires="wps">
            <w:drawing>
              <wp:anchor distT="0" distB="0" distL="114300" distR="114300" simplePos="0" relativeHeight="251674624" behindDoc="0" locked="0" layoutInCell="1" allowOverlap="1" wp14:anchorId="0B1C83BA" wp14:editId="5FF61E5B">
                <wp:simplePos x="0" y="0"/>
                <wp:positionH relativeFrom="page">
                  <wp:posOffset>3514725</wp:posOffset>
                </wp:positionH>
                <wp:positionV relativeFrom="paragraph">
                  <wp:posOffset>269875</wp:posOffset>
                </wp:positionV>
                <wp:extent cx="3275965" cy="2546350"/>
                <wp:effectExtent l="0" t="3810" r="635" b="254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5965" cy="2546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49"/>
                            </w:tblGrid>
                            <w:tr w:rsidR="0021428B" w14:paraId="15DBA8AC" w14:textId="77777777">
                              <w:trPr>
                                <w:trHeight w:val="357"/>
                              </w:trPr>
                              <w:tc>
                                <w:tcPr>
                                  <w:tcW w:w="5149" w:type="dxa"/>
                                </w:tcPr>
                                <w:p w14:paraId="04E30FA4" w14:textId="77777777" w:rsidR="0021428B" w:rsidRDefault="0021428B">
                                  <w:pPr>
                                    <w:pStyle w:val="TableParagraph"/>
                                    <w:rPr>
                                      <w:rFonts w:ascii="Times New Roman"/>
                                      <w:sz w:val="20"/>
                                    </w:rPr>
                                  </w:pPr>
                                </w:p>
                              </w:tc>
                            </w:tr>
                            <w:tr w:rsidR="0021428B" w14:paraId="5E58013B" w14:textId="77777777">
                              <w:trPr>
                                <w:trHeight w:val="357"/>
                              </w:trPr>
                              <w:tc>
                                <w:tcPr>
                                  <w:tcW w:w="5149" w:type="dxa"/>
                                </w:tcPr>
                                <w:p w14:paraId="26E29AC3" w14:textId="77777777" w:rsidR="0021428B" w:rsidRDefault="0021428B">
                                  <w:pPr>
                                    <w:pStyle w:val="TableParagraph"/>
                                    <w:rPr>
                                      <w:rFonts w:ascii="Times New Roman"/>
                                      <w:sz w:val="20"/>
                                    </w:rPr>
                                  </w:pPr>
                                </w:p>
                              </w:tc>
                            </w:tr>
                            <w:tr w:rsidR="0021428B" w14:paraId="778FA884" w14:textId="77777777">
                              <w:trPr>
                                <w:trHeight w:val="359"/>
                              </w:trPr>
                              <w:tc>
                                <w:tcPr>
                                  <w:tcW w:w="5149" w:type="dxa"/>
                                </w:tcPr>
                                <w:p w14:paraId="71341ED4" w14:textId="77777777" w:rsidR="0021428B" w:rsidRDefault="0021428B">
                                  <w:pPr>
                                    <w:pStyle w:val="TableParagraph"/>
                                    <w:rPr>
                                      <w:rFonts w:ascii="Times New Roman"/>
                                      <w:sz w:val="20"/>
                                    </w:rPr>
                                  </w:pPr>
                                </w:p>
                              </w:tc>
                            </w:tr>
                            <w:tr w:rsidR="0021428B" w14:paraId="1BEE4FBA" w14:textId="77777777">
                              <w:trPr>
                                <w:trHeight w:val="357"/>
                              </w:trPr>
                              <w:tc>
                                <w:tcPr>
                                  <w:tcW w:w="5149" w:type="dxa"/>
                                </w:tcPr>
                                <w:p w14:paraId="5D40D9BF" w14:textId="77777777" w:rsidR="0021428B" w:rsidRDefault="0021428B">
                                  <w:pPr>
                                    <w:pStyle w:val="TableParagraph"/>
                                    <w:rPr>
                                      <w:rFonts w:ascii="Times New Roman"/>
                                      <w:sz w:val="20"/>
                                    </w:rPr>
                                  </w:pPr>
                                </w:p>
                              </w:tc>
                            </w:tr>
                            <w:tr w:rsidR="0021428B" w14:paraId="5077103A" w14:textId="77777777">
                              <w:trPr>
                                <w:trHeight w:val="359"/>
                              </w:trPr>
                              <w:tc>
                                <w:tcPr>
                                  <w:tcW w:w="5149" w:type="dxa"/>
                                </w:tcPr>
                                <w:p w14:paraId="20755628" w14:textId="77777777" w:rsidR="0021428B" w:rsidRDefault="0021428B">
                                  <w:pPr>
                                    <w:pStyle w:val="TableParagraph"/>
                                    <w:rPr>
                                      <w:rFonts w:ascii="Times New Roman"/>
                                      <w:sz w:val="20"/>
                                    </w:rPr>
                                  </w:pPr>
                                </w:p>
                              </w:tc>
                            </w:tr>
                            <w:tr w:rsidR="0021428B" w14:paraId="282C556E" w14:textId="77777777">
                              <w:trPr>
                                <w:trHeight w:val="357"/>
                              </w:trPr>
                              <w:tc>
                                <w:tcPr>
                                  <w:tcW w:w="5149" w:type="dxa"/>
                                </w:tcPr>
                                <w:p w14:paraId="02B656CB" w14:textId="77777777" w:rsidR="0021428B" w:rsidRDefault="0021428B">
                                  <w:pPr>
                                    <w:pStyle w:val="TableParagraph"/>
                                    <w:rPr>
                                      <w:rFonts w:ascii="Times New Roman"/>
                                      <w:sz w:val="20"/>
                                    </w:rPr>
                                  </w:pPr>
                                </w:p>
                              </w:tc>
                            </w:tr>
                            <w:tr w:rsidR="0021428B" w14:paraId="7F68E600" w14:textId="77777777">
                              <w:trPr>
                                <w:trHeight w:val="357"/>
                              </w:trPr>
                              <w:tc>
                                <w:tcPr>
                                  <w:tcW w:w="5149" w:type="dxa"/>
                                </w:tcPr>
                                <w:p w14:paraId="47D632D5" w14:textId="77777777" w:rsidR="0021428B" w:rsidRDefault="0021428B">
                                  <w:pPr>
                                    <w:pStyle w:val="TableParagraph"/>
                                    <w:rPr>
                                      <w:rFonts w:ascii="Times New Roman"/>
                                      <w:sz w:val="20"/>
                                    </w:rPr>
                                  </w:pPr>
                                </w:p>
                              </w:tc>
                            </w:tr>
                            <w:tr w:rsidR="0021428B" w14:paraId="6EC7D75D" w14:textId="77777777">
                              <w:trPr>
                                <w:trHeight w:val="360"/>
                              </w:trPr>
                              <w:tc>
                                <w:tcPr>
                                  <w:tcW w:w="5149" w:type="dxa"/>
                                </w:tcPr>
                                <w:p w14:paraId="764C78EB" w14:textId="77777777" w:rsidR="0021428B" w:rsidRDefault="0021428B">
                                  <w:pPr>
                                    <w:pStyle w:val="TableParagraph"/>
                                    <w:rPr>
                                      <w:rFonts w:ascii="Times New Roman"/>
                                      <w:sz w:val="20"/>
                                    </w:rPr>
                                  </w:pPr>
                                </w:p>
                              </w:tc>
                            </w:tr>
                            <w:tr w:rsidR="0021428B" w14:paraId="5F40F2DD" w14:textId="77777777">
                              <w:trPr>
                                <w:trHeight w:val="357"/>
                              </w:trPr>
                              <w:tc>
                                <w:tcPr>
                                  <w:tcW w:w="5149" w:type="dxa"/>
                                </w:tcPr>
                                <w:p w14:paraId="039DFEB4" w14:textId="77777777" w:rsidR="0021428B" w:rsidRDefault="0021428B">
                                  <w:pPr>
                                    <w:pStyle w:val="TableParagraph"/>
                                    <w:rPr>
                                      <w:rFonts w:ascii="Times New Roman"/>
                                      <w:sz w:val="20"/>
                                    </w:rPr>
                                  </w:pPr>
                                </w:p>
                              </w:tc>
                            </w:tr>
                            <w:tr w:rsidR="0021428B" w14:paraId="1CC3232E" w14:textId="77777777">
                              <w:trPr>
                                <w:trHeight w:val="357"/>
                              </w:trPr>
                              <w:tc>
                                <w:tcPr>
                                  <w:tcW w:w="5149" w:type="dxa"/>
                                </w:tcPr>
                                <w:p w14:paraId="59B20052" w14:textId="77777777" w:rsidR="0021428B" w:rsidRDefault="0021428B">
                                  <w:pPr>
                                    <w:pStyle w:val="TableParagraph"/>
                                    <w:rPr>
                                      <w:rFonts w:ascii="Times New Roman"/>
                                      <w:sz w:val="20"/>
                                    </w:rPr>
                                  </w:pPr>
                                </w:p>
                              </w:tc>
                            </w:tr>
                          </w:tbl>
                          <w:p w14:paraId="052969F1" w14:textId="77777777" w:rsidR="0021428B" w:rsidRDefault="0021428B" w:rsidP="0021428B">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1C83BA" id="Text Box 16" o:spid="_x0000_s1027" type="#_x0000_t202" style="position:absolute;left:0;text-align:left;margin-left:276.75pt;margin-top:21.25pt;width:257.95pt;height:200.5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49"/>
                      </w:tblGrid>
                      <w:tr w:rsidR="0021428B" w14:paraId="15DBA8AC" w14:textId="77777777">
                        <w:trPr>
                          <w:trHeight w:val="357"/>
                        </w:trPr>
                        <w:tc>
                          <w:tcPr>
                            <w:tcW w:w="5149" w:type="dxa"/>
                          </w:tcPr>
                          <w:p w14:paraId="04E30FA4" w14:textId="77777777" w:rsidR="0021428B" w:rsidRDefault="0021428B">
                            <w:pPr>
                              <w:pStyle w:val="TableParagraph"/>
                              <w:rPr>
                                <w:rFonts w:ascii="Times New Roman"/>
                                <w:sz w:val="20"/>
                              </w:rPr>
                            </w:pPr>
                          </w:p>
                        </w:tc>
                      </w:tr>
                      <w:tr w:rsidR="0021428B" w14:paraId="5E58013B" w14:textId="77777777">
                        <w:trPr>
                          <w:trHeight w:val="357"/>
                        </w:trPr>
                        <w:tc>
                          <w:tcPr>
                            <w:tcW w:w="5149" w:type="dxa"/>
                          </w:tcPr>
                          <w:p w14:paraId="26E29AC3" w14:textId="77777777" w:rsidR="0021428B" w:rsidRDefault="0021428B">
                            <w:pPr>
                              <w:pStyle w:val="TableParagraph"/>
                              <w:rPr>
                                <w:rFonts w:ascii="Times New Roman"/>
                                <w:sz w:val="20"/>
                              </w:rPr>
                            </w:pPr>
                          </w:p>
                        </w:tc>
                      </w:tr>
                      <w:tr w:rsidR="0021428B" w14:paraId="778FA884" w14:textId="77777777">
                        <w:trPr>
                          <w:trHeight w:val="359"/>
                        </w:trPr>
                        <w:tc>
                          <w:tcPr>
                            <w:tcW w:w="5149" w:type="dxa"/>
                          </w:tcPr>
                          <w:p w14:paraId="71341ED4" w14:textId="77777777" w:rsidR="0021428B" w:rsidRDefault="0021428B">
                            <w:pPr>
                              <w:pStyle w:val="TableParagraph"/>
                              <w:rPr>
                                <w:rFonts w:ascii="Times New Roman"/>
                                <w:sz w:val="20"/>
                              </w:rPr>
                            </w:pPr>
                          </w:p>
                        </w:tc>
                      </w:tr>
                      <w:tr w:rsidR="0021428B" w14:paraId="1BEE4FBA" w14:textId="77777777">
                        <w:trPr>
                          <w:trHeight w:val="357"/>
                        </w:trPr>
                        <w:tc>
                          <w:tcPr>
                            <w:tcW w:w="5149" w:type="dxa"/>
                          </w:tcPr>
                          <w:p w14:paraId="5D40D9BF" w14:textId="77777777" w:rsidR="0021428B" w:rsidRDefault="0021428B">
                            <w:pPr>
                              <w:pStyle w:val="TableParagraph"/>
                              <w:rPr>
                                <w:rFonts w:ascii="Times New Roman"/>
                                <w:sz w:val="20"/>
                              </w:rPr>
                            </w:pPr>
                          </w:p>
                        </w:tc>
                      </w:tr>
                      <w:tr w:rsidR="0021428B" w14:paraId="5077103A" w14:textId="77777777">
                        <w:trPr>
                          <w:trHeight w:val="359"/>
                        </w:trPr>
                        <w:tc>
                          <w:tcPr>
                            <w:tcW w:w="5149" w:type="dxa"/>
                          </w:tcPr>
                          <w:p w14:paraId="20755628" w14:textId="77777777" w:rsidR="0021428B" w:rsidRDefault="0021428B">
                            <w:pPr>
                              <w:pStyle w:val="TableParagraph"/>
                              <w:rPr>
                                <w:rFonts w:ascii="Times New Roman"/>
                                <w:sz w:val="20"/>
                              </w:rPr>
                            </w:pPr>
                          </w:p>
                        </w:tc>
                      </w:tr>
                      <w:tr w:rsidR="0021428B" w14:paraId="282C556E" w14:textId="77777777">
                        <w:trPr>
                          <w:trHeight w:val="357"/>
                        </w:trPr>
                        <w:tc>
                          <w:tcPr>
                            <w:tcW w:w="5149" w:type="dxa"/>
                          </w:tcPr>
                          <w:p w14:paraId="02B656CB" w14:textId="77777777" w:rsidR="0021428B" w:rsidRDefault="0021428B">
                            <w:pPr>
                              <w:pStyle w:val="TableParagraph"/>
                              <w:rPr>
                                <w:rFonts w:ascii="Times New Roman"/>
                                <w:sz w:val="20"/>
                              </w:rPr>
                            </w:pPr>
                          </w:p>
                        </w:tc>
                      </w:tr>
                      <w:tr w:rsidR="0021428B" w14:paraId="7F68E600" w14:textId="77777777">
                        <w:trPr>
                          <w:trHeight w:val="357"/>
                        </w:trPr>
                        <w:tc>
                          <w:tcPr>
                            <w:tcW w:w="5149" w:type="dxa"/>
                          </w:tcPr>
                          <w:p w14:paraId="47D632D5" w14:textId="77777777" w:rsidR="0021428B" w:rsidRDefault="0021428B">
                            <w:pPr>
                              <w:pStyle w:val="TableParagraph"/>
                              <w:rPr>
                                <w:rFonts w:ascii="Times New Roman"/>
                                <w:sz w:val="20"/>
                              </w:rPr>
                            </w:pPr>
                          </w:p>
                        </w:tc>
                      </w:tr>
                      <w:tr w:rsidR="0021428B" w14:paraId="6EC7D75D" w14:textId="77777777">
                        <w:trPr>
                          <w:trHeight w:val="360"/>
                        </w:trPr>
                        <w:tc>
                          <w:tcPr>
                            <w:tcW w:w="5149" w:type="dxa"/>
                          </w:tcPr>
                          <w:p w14:paraId="764C78EB" w14:textId="77777777" w:rsidR="0021428B" w:rsidRDefault="0021428B">
                            <w:pPr>
                              <w:pStyle w:val="TableParagraph"/>
                              <w:rPr>
                                <w:rFonts w:ascii="Times New Roman"/>
                                <w:sz w:val="20"/>
                              </w:rPr>
                            </w:pPr>
                          </w:p>
                        </w:tc>
                      </w:tr>
                      <w:tr w:rsidR="0021428B" w14:paraId="5F40F2DD" w14:textId="77777777">
                        <w:trPr>
                          <w:trHeight w:val="357"/>
                        </w:trPr>
                        <w:tc>
                          <w:tcPr>
                            <w:tcW w:w="5149" w:type="dxa"/>
                          </w:tcPr>
                          <w:p w14:paraId="039DFEB4" w14:textId="77777777" w:rsidR="0021428B" w:rsidRDefault="0021428B">
                            <w:pPr>
                              <w:pStyle w:val="TableParagraph"/>
                              <w:rPr>
                                <w:rFonts w:ascii="Times New Roman"/>
                                <w:sz w:val="20"/>
                              </w:rPr>
                            </w:pPr>
                          </w:p>
                        </w:tc>
                      </w:tr>
                      <w:tr w:rsidR="0021428B" w14:paraId="1CC3232E" w14:textId="77777777">
                        <w:trPr>
                          <w:trHeight w:val="357"/>
                        </w:trPr>
                        <w:tc>
                          <w:tcPr>
                            <w:tcW w:w="5149" w:type="dxa"/>
                          </w:tcPr>
                          <w:p w14:paraId="59B20052" w14:textId="77777777" w:rsidR="0021428B" w:rsidRDefault="0021428B">
                            <w:pPr>
                              <w:pStyle w:val="TableParagraph"/>
                              <w:rPr>
                                <w:rFonts w:ascii="Times New Roman"/>
                                <w:sz w:val="20"/>
                              </w:rPr>
                            </w:pPr>
                          </w:p>
                        </w:tc>
                      </w:tr>
                    </w:tbl>
                    <w:p w14:paraId="052969F1" w14:textId="77777777" w:rsidR="0021428B" w:rsidRDefault="0021428B" w:rsidP="0021428B">
                      <w:pPr>
                        <w:pStyle w:val="BodyText"/>
                      </w:pPr>
                    </w:p>
                  </w:txbxContent>
                </v:textbox>
                <w10:wrap anchorx="page"/>
              </v:shape>
            </w:pict>
          </mc:Fallback>
        </mc:AlternateContent>
      </w:r>
      <w:r w:rsidRPr="0021428B">
        <w:rPr>
          <w:rFonts w:eastAsia="MS Mincho" w:cs="Times New Roman"/>
          <w:b/>
          <w:color w:val="auto"/>
          <w:szCs w:val="24"/>
          <w:lang w:val="en-US" w:eastAsia="en-US"/>
        </w:rPr>
        <w:t>Family Contact Information</w:t>
      </w:r>
    </w:p>
    <w:p w14:paraId="283F8036" w14:textId="77777777" w:rsidR="0021428B" w:rsidRPr="0021428B" w:rsidRDefault="0021428B" w:rsidP="0021428B">
      <w:pPr>
        <w:spacing w:before="124" w:after="120" w:line="240" w:lineRule="auto"/>
        <w:ind w:left="528" w:right="0" w:firstLine="0"/>
        <w:rPr>
          <w:rFonts w:eastAsia="MS Mincho" w:cs="Times New Roman"/>
          <w:color w:val="auto"/>
          <w:spacing w:val="-4"/>
          <w:szCs w:val="24"/>
          <w:lang w:val="en-US" w:eastAsia="en-US"/>
        </w:rPr>
      </w:pPr>
      <w:r w:rsidRPr="0021428B">
        <w:rPr>
          <w:rFonts w:eastAsia="MS Mincho" w:cs="Times New Roman"/>
          <w:color w:val="auto"/>
          <w:spacing w:val="-4"/>
          <w:szCs w:val="24"/>
          <w:lang w:val="en-US" w:eastAsia="en-US"/>
        </w:rPr>
        <w:t>Name</w:t>
      </w:r>
    </w:p>
    <w:p w14:paraId="27265F53" w14:textId="77777777" w:rsidR="0021428B" w:rsidRPr="0021428B" w:rsidRDefault="0021428B" w:rsidP="0021428B">
      <w:pPr>
        <w:spacing w:before="124" w:after="120" w:line="240" w:lineRule="auto"/>
        <w:ind w:left="528" w:right="0" w:firstLine="0"/>
        <w:rPr>
          <w:rFonts w:eastAsia="MS Mincho" w:cs="Times New Roman"/>
          <w:color w:val="auto"/>
          <w:szCs w:val="24"/>
          <w:lang w:val="en-US" w:eastAsia="en-US"/>
        </w:rPr>
      </w:pPr>
      <w:r w:rsidRPr="0021428B">
        <w:rPr>
          <w:rFonts w:eastAsia="MS Mincho" w:cs="Times New Roman"/>
          <w:color w:val="auto"/>
          <w:szCs w:val="24"/>
          <w:lang w:val="en-US" w:eastAsia="en-US"/>
        </w:rPr>
        <w:t>Relationship</w:t>
      </w:r>
      <w:r w:rsidRPr="0021428B">
        <w:rPr>
          <w:rFonts w:eastAsia="MS Mincho" w:cs="Times New Roman"/>
          <w:color w:val="auto"/>
          <w:spacing w:val="-12"/>
          <w:szCs w:val="24"/>
          <w:lang w:val="en-US" w:eastAsia="en-US"/>
        </w:rPr>
        <w:t xml:space="preserve"> </w:t>
      </w:r>
      <w:r w:rsidRPr="0021428B">
        <w:rPr>
          <w:rFonts w:eastAsia="MS Mincho" w:cs="Times New Roman"/>
          <w:color w:val="auto"/>
          <w:szCs w:val="24"/>
          <w:lang w:val="en-US" w:eastAsia="en-US"/>
        </w:rPr>
        <w:t>to</w:t>
      </w:r>
      <w:r w:rsidRPr="0021428B">
        <w:rPr>
          <w:rFonts w:eastAsia="MS Mincho" w:cs="Times New Roman"/>
          <w:color w:val="auto"/>
          <w:spacing w:val="-11"/>
          <w:szCs w:val="24"/>
          <w:lang w:val="en-US" w:eastAsia="en-US"/>
        </w:rPr>
        <w:t xml:space="preserve"> </w:t>
      </w:r>
      <w:r w:rsidRPr="0021428B">
        <w:rPr>
          <w:rFonts w:eastAsia="MS Mincho" w:cs="Times New Roman"/>
          <w:color w:val="auto"/>
          <w:szCs w:val="24"/>
          <w:lang w:val="en-US" w:eastAsia="en-US"/>
        </w:rPr>
        <w:t>child</w:t>
      </w:r>
    </w:p>
    <w:p w14:paraId="0623C67A" w14:textId="77777777" w:rsidR="0021428B" w:rsidRPr="0021428B" w:rsidRDefault="0021428B" w:rsidP="0021428B">
      <w:pPr>
        <w:spacing w:before="125" w:after="120" w:line="360" w:lineRule="auto"/>
        <w:ind w:left="528" w:right="7885" w:firstLine="0"/>
        <w:rPr>
          <w:rFonts w:eastAsia="MS Mincho" w:cs="Times New Roman"/>
          <w:color w:val="auto"/>
          <w:szCs w:val="24"/>
          <w:lang w:val="en-US" w:eastAsia="en-US"/>
        </w:rPr>
      </w:pPr>
      <w:r w:rsidRPr="0021428B">
        <w:rPr>
          <w:rFonts w:eastAsia="MS Mincho" w:cs="Times New Roman"/>
          <w:color w:val="auto"/>
          <w:szCs w:val="24"/>
          <w:lang w:val="en-US" w:eastAsia="en-US"/>
        </w:rPr>
        <w:t>Phone</w:t>
      </w:r>
      <w:r w:rsidRPr="0021428B">
        <w:rPr>
          <w:rFonts w:eastAsia="MS Mincho" w:cs="Times New Roman"/>
          <w:color w:val="auto"/>
          <w:spacing w:val="-12"/>
          <w:szCs w:val="24"/>
          <w:lang w:val="en-US" w:eastAsia="en-US"/>
        </w:rPr>
        <w:t xml:space="preserve"> </w:t>
      </w:r>
      <w:r w:rsidRPr="0021428B">
        <w:rPr>
          <w:rFonts w:eastAsia="MS Mincho" w:cs="Times New Roman"/>
          <w:color w:val="auto"/>
          <w:szCs w:val="24"/>
          <w:lang w:val="en-US" w:eastAsia="en-US"/>
        </w:rPr>
        <w:t>no.</w:t>
      </w:r>
      <w:r w:rsidRPr="0021428B">
        <w:rPr>
          <w:rFonts w:eastAsia="MS Mincho" w:cs="Times New Roman"/>
          <w:color w:val="auto"/>
          <w:spacing w:val="-11"/>
          <w:szCs w:val="24"/>
          <w:lang w:val="en-US" w:eastAsia="en-US"/>
        </w:rPr>
        <w:t xml:space="preserve"> </w:t>
      </w:r>
      <w:r w:rsidRPr="0021428B">
        <w:rPr>
          <w:rFonts w:eastAsia="MS Mincho" w:cs="Times New Roman"/>
          <w:color w:val="auto"/>
          <w:szCs w:val="24"/>
          <w:lang w:val="en-US" w:eastAsia="en-US"/>
        </w:rPr>
        <w:t xml:space="preserve">(work) </w:t>
      </w:r>
      <w:r w:rsidRPr="0021428B">
        <w:rPr>
          <w:rFonts w:eastAsia="MS Mincho" w:cs="Times New Roman"/>
          <w:color w:val="auto"/>
          <w:spacing w:val="-2"/>
          <w:szCs w:val="24"/>
          <w:lang w:val="en-US" w:eastAsia="en-US"/>
        </w:rPr>
        <w:t>(home)</w:t>
      </w:r>
    </w:p>
    <w:p w14:paraId="2581E933" w14:textId="77777777" w:rsidR="0021428B" w:rsidRPr="0021428B" w:rsidRDefault="0021428B" w:rsidP="0021428B">
      <w:pPr>
        <w:spacing w:before="2" w:after="120" w:line="362" w:lineRule="auto"/>
        <w:ind w:left="528" w:right="8989" w:firstLine="0"/>
        <w:rPr>
          <w:rFonts w:eastAsia="MS Mincho" w:cs="Times New Roman"/>
          <w:color w:val="auto"/>
          <w:szCs w:val="24"/>
          <w:lang w:val="en-US" w:eastAsia="en-US"/>
        </w:rPr>
      </w:pPr>
      <w:r w:rsidRPr="0021428B">
        <w:rPr>
          <w:rFonts w:eastAsia="MS Mincho" w:cs="Times New Roman"/>
          <w:color w:val="auto"/>
          <w:spacing w:val="-2"/>
          <w:szCs w:val="24"/>
          <w:lang w:val="en-US" w:eastAsia="en-US"/>
        </w:rPr>
        <w:t xml:space="preserve">(mobile) </w:t>
      </w:r>
      <w:r w:rsidRPr="0021428B">
        <w:rPr>
          <w:rFonts w:eastAsia="MS Mincho" w:cs="Times New Roman"/>
          <w:color w:val="auto"/>
          <w:spacing w:val="-4"/>
          <w:szCs w:val="24"/>
          <w:lang w:val="en-US" w:eastAsia="en-US"/>
        </w:rPr>
        <w:t>Name</w:t>
      </w:r>
    </w:p>
    <w:p w14:paraId="03DC09D2" w14:textId="77777777" w:rsidR="0021428B" w:rsidRPr="0021428B" w:rsidRDefault="0021428B" w:rsidP="0021428B">
      <w:pPr>
        <w:spacing w:after="120" w:line="362" w:lineRule="auto"/>
        <w:ind w:left="528" w:right="7885" w:firstLine="0"/>
        <w:rPr>
          <w:rFonts w:eastAsia="MS Mincho" w:cs="Times New Roman"/>
          <w:color w:val="auto"/>
          <w:szCs w:val="24"/>
          <w:lang w:val="en-US" w:eastAsia="en-US"/>
        </w:rPr>
      </w:pPr>
      <w:r w:rsidRPr="0021428B">
        <w:rPr>
          <w:rFonts w:eastAsia="MS Mincho" w:cs="Times New Roman"/>
          <w:color w:val="auto"/>
          <w:szCs w:val="24"/>
          <w:lang w:val="en-US" w:eastAsia="en-US"/>
        </w:rPr>
        <w:t>Relationship</w:t>
      </w:r>
      <w:r w:rsidRPr="0021428B">
        <w:rPr>
          <w:rFonts w:eastAsia="MS Mincho" w:cs="Times New Roman"/>
          <w:color w:val="auto"/>
          <w:spacing w:val="-12"/>
          <w:szCs w:val="24"/>
          <w:lang w:val="en-US" w:eastAsia="en-US"/>
        </w:rPr>
        <w:t xml:space="preserve"> </w:t>
      </w:r>
      <w:r w:rsidRPr="0021428B">
        <w:rPr>
          <w:rFonts w:eastAsia="MS Mincho" w:cs="Times New Roman"/>
          <w:color w:val="auto"/>
          <w:szCs w:val="24"/>
          <w:lang w:val="en-US" w:eastAsia="en-US"/>
        </w:rPr>
        <w:t>to</w:t>
      </w:r>
      <w:r w:rsidRPr="0021428B">
        <w:rPr>
          <w:rFonts w:eastAsia="MS Mincho" w:cs="Times New Roman"/>
          <w:color w:val="auto"/>
          <w:spacing w:val="-11"/>
          <w:szCs w:val="24"/>
          <w:lang w:val="en-US" w:eastAsia="en-US"/>
        </w:rPr>
        <w:t xml:space="preserve"> </w:t>
      </w:r>
      <w:r w:rsidRPr="0021428B">
        <w:rPr>
          <w:rFonts w:eastAsia="MS Mincho" w:cs="Times New Roman"/>
          <w:color w:val="auto"/>
          <w:szCs w:val="24"/>
          <w:lang w:val="en-US" w:eastAsia="en-US"/>
        </w:rPr>
        <w:t xml:space="preserve">child Phone no. (work) </w:t>
      </w:r>
      <w:r w:rsidRPr="0021428B">
        <w:rPr>
          <w:rFonts w:eastAsia="MS Mincho" w:cs="Times New Roman"/>
          <w:color w:val="auto"/>
          <w:spacing w:val="-2"/>
          <w:szCs w:val="24"/>
          <w:lang w:val="en-US" w:eastAsia="en-US"/>
        </w:rPr>
        <w:t>(home)</w:t>
      </w:r>
    </w:p>
    <w:p w14:paraId="2B716AEC" w14:textId="77777777" w:rsidR="0021428B" w:rsidRPr="0021428B" w:rsidRDefault="0021428B" w:rsidP="0021428B">
      <w:pPr>
        <w:spacing w:after="120" w:line="243" w:lineRule="exact"/>
        <w:ind w:left="528" w:right="0" w:firstLine="0"/>
        <w:rPr>
          <w:rFonts w:eastAsia="MS Mincho" w:cs="Times New Roman"/>
          <w:color w:val="auto"/>
          <w:szCs w:val="24"/>
          <w:lang w:val="en-US" w:eastAsia="en-US"/>
        </w:rPr>
      </w:pPr>
      <w:r w:rsidRPr="0021428B">
        <w:rPr>
          <w:rFonts w:eastAsia="MS Mincho" w:cs="Times New Roman"/>
          <w:color w:val="auto"/>
          <w:spacing w:val="-2"/>
          <w:szCs w:val="24"/>
          <w:lang w:val="en-US" w:eastAsia="en-US"/>
        </w:rPr>
        <w:t>(mobile)</w:t>
      </w:r>
    </w:p>
    <w:p w14:paraId="391FAAF7" w14:textId="77777777" w:rsidR="0021428B" w:rsidRPr="0021428B" w:rsidRDefault="0021428B" w:rsidP="0021428B">
      <w:pPr>
        <w:spacing w:after="120" w:line="240" w:lineRule="auto"/>
        <w:ind w:left="0" w:right="0" w:firstLine="0"/>
        <w:rPr>
          <w:rFonts w:eastAsia="MS Mincho" w:cs="Times New Roman"/>
          <w:color w:val="auto"/>
          <w:szCs w:val="24"/>
          <w:lang w:val="en-US" w:eastAsia="en-US"/>
        </w:rPr>
      </w:pPr>
    </w:p>
    <w:p w14:paraId="0EEE874C" w14:textId="77777777" w:rsidR="0021428B" w:rsidRPr="0021428B" w:rsidRDefault="0021428B" w:rsidP="0021428B">
      <w:pPr>
        <w:spacing w:after="120" w:line="362" w:lineRule="auto"/>
        <w:ind w:left="528" w:right="6239" w:firstLine="0"/>
        <w:rPr>
          <w:rFonts w:eastAsia="MS Mincho" w:cs="Times New Roman"/>
          <w:b/>
          <w:color w:val="auto"/>
          <w:szCs w:val="24"/>
          <w:lang w:val="en-US" w:eastAsia="en-US"/>
        </w:rPr>
      </w:pPr>
      <w:r w:rsidRPr="0021428B">
        <w:rPr>
          <w:rFonts w:eastAsia="MS Mincho" w:cs="Times New Roman"/>
          <w:b/>
          <w:noProof/>
          <w:color w:val="auto"/>
          <w:szCs w:val="24"/>
          <w:lang w:val="en-US" w:eastAsia="en-US"/>
        </w:rPr>
        <mc:AlternateContent>
          <mc:Choice Requires="wps">
            <w:drawing>
              <wp:anchor distT="0" distB="0" distL="114300" distR="114300" simplePos="0" relativeHeight="251675648" behindDoc="0" locked="0" layoutInCell="1" allowOverlap="1" wp14:anchorId="7FF77434" wp14:editId="5331E55A">
                <wp:simplePos x="0" y="0"/>
                <wp:positionH relativeFrom="page">
                  <wp:posOffset>3514725</wp:posOffset>
                </wp:positionH>
                <wp:positionV relativeFrom="paragraph">
                  <wp:posOffset>269240</wp:posOffset>
                </wp:positionV>
                <wp:extent cx="3275965" cy="473710"/>
                <wp:effectExtent l="0" t="1905" r="635" b="63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5965" cy="473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49"/>
                            </w:tblGrid>
                            <w:tr w:rsidR="0021428B" w14:paraId="53D51FED" w14:textId="77777777">
                              <w:trPr>
                                <w:trHeight w:val="359"/>
                              </w:trPr>
                              <w:tc>
                                <w:tcPr>
                                  <w:tcW w:w="5149" w:type="dxa"/>
                                </w:tcPr>
                                <w:p w14:paraId="2FBBD488" w14:textId="77777777" w:rsidR="0021428B" w:rsidRDefault="0021428B">
                                  <w:pPr>
                                    <w:pStyle w:val="TableParagraph"/>
                                    <w:rPr>
                                      <w:rFonts w:ascii="Times New Roman"/>
                                      <w:sz w:val="20"/>
                                    </w:rPr>
                                  </w:pPr>
                                </w:p>
                              </w:tc>
                            </w:tr>
                            <w:tr w:rsidR="0021428B" w14:paraId="73FCD20A" w14:textId="77777777">
                              <w:trPr>
                                <w:trHeight w:val="357"/>
                              </w:trPr>
                              <w:tc>
                                <w:tcPr>
                                  <w:tcW w:w="5149" w:type="dxa"/>
                                </w:tcPr>
                                <w:p w14:paraId="32369B9E" w14:textId="77777777" w:rsidR="0021428B" w:rsidRDefault="0021428B">
                                  <w:pPr>
                                    <w:pStyle w:val="TableParagraph"/>
                                    <w:rPr>
                                      <w:rFonts w:ascii="Times New Roman"/>
                                      <w:sz w:val="20"/>
                                    </w:rPr>
                                  </w:pPr>
                                </w:p>
                              </w:tc>
                            </w:tr>
                          </w:tbl>
                          <w:p w14:paraId="4512BB13" w14:textId="77777777" w:rsidR="0021428B" w:rsidRDefault="0021428B" w:rsidP="0021428B">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F77434" id="Text Box 15" o:spid="_x0000_s1028" type="#_x0000_t202" style="position:absolute;left:0;text-align:left;margin-left:276.75pt;margin-top:21.2pt;width:257.95pt;height:37.3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49"/>
                      </w:tblGrid>
                      <w:tr w:rsidR="0021428B" w14:paraId="53D51FED" w14:textId="77777777">
                        <w:trPr>
                          <w:trHeight w:val="359"/>
                        </w:trPr>
                        <w:tc>
                          <w:tcPr>
                            <w:tcW w:w="5149" w:type="dxa"/>
                          </w:tcPr>
                          <w:p w14:paraId="2FBBD488" w14:textId="77777777" w:rsidR="0021428B" w:rsidRDefault="0021428B">
                            <w:pPr>
                              <w:pStyle w:val="TableParagraph"/>
                              <w:rPr>
                                <w:rFonts w:ascii="Times New Roman"/>
                                <w:sz w:val="20"/>
                              </w:rPr>
                            </w:pPr>
                          </w:p>
                        </w:tc>
                      </w:tr>
                      <w:tr w:rsidR="0021428B" w14:paraId="73FCD20A" w14:textId="77777777">
                        <w:trPr>
                          <w:trHeight w:val="357"/>
                        </w:trPr>
                        <w:tc>
                          <w:tcPr>
                            <w:tcW w:w="5149" w:type="dxa"/>
                          </w:tcPr>
                          <w:p w14:paraId="32369B9E" w14:textId="77777777" w:rsidR="0021428B" w:rsidRDefault="0021428B">
                            <w:pPr>
                              <w:pStyle w:val="TableParagraph"/>
                              <w:rPr>
                                <w:rFonts w:ascii="Times New Roman"/>
                                <w:sz w:val="20"/>
                              </w:rPr>
                            </w:pPr>
                          </w:p>
                        </w:tc>
                      </w:tr>
                    </w:tbl>
                    <w:p w14:paraId="4512BB13" w14:textId="77777777" w:rsidR="0021428B" w:rsidRDefault="0021428B" w:rsidP="0021428B">
                      <w:pPr>
                        <w:pStyle w:val="BodyText"/>
                      </w:pPr>
                    </w:p>
                  </w:txbxContent>
                </v:textbox>
                <w10:wrap anchorx="page"/>
              </v:shape>
            </w:pict>
          </mc:Fallback>
        </mc:AlternateContent>
      </w:r>
      <w:r w:rsidRPr="0021428B">
        <w:rPr>
          <w:rFonts w:eastAsia="MS Mincho" w:cs="Times New Roman"/>
          <w:b/>
          <w:color w:val="auto"/>
          <w:szCs w:val="24"/>
          <w:lang w:val="en-US" w:eastAsia="en-US"/>
        </w:rPr>
        <w:t>Clinic/Hospital Contact</w:t>
      </w:r>
    </w:p>
    <w:p w14:paraId="6FC91F9C" w14:textId="77777777" w:rsidR="0021428B" w:rsidRPr="0021428B" w:rsidRDefault="0021428B" w:rsidP="0021428B">
      <w:pPr>
        <w:spacing w:before="123" w:after="120" w:line="360" w:lineRule="auto"/>
        <w:ind w:left="528" w:right="7798" w:firstLine="0"/>
        <w:rPr>
          <w:rFonts w:eastAsia="MS Mincho" w:cs="Times New Roman"/>
          <w:color w:val="auto"/>
          <w:spacing w:val="-4"/>
          <w:szCs w:val="24"/>
          <w:lang w:val="en-US" w:eastAsia="en-US"/>
        </w:rPr>
      </w:pPr>
      <w:r w:rsidRPr="0021428B">
        <w:rPr>
          <w:rFonts w:eastAsia="MS Mincho" w:cs="Times New Roman"/>
          <w:color w:val="auto"/>
          <w:spacing w:val="-4"/>
          <w:szCs w:val="24"/>
          <w:lang w:val="en-US" w:eastAsia="en-US"/>
        </w:rPr>
        <w:t xml:space="preserve">Name </w:t>
      </w:r>
    </w:p>
    <w:p w14:paraId="11CE9BEF" w14:textId="77777777" w:rsidR="0021428B" w:rsidRPr="0021428B" w:rsidRDefault="0021428B" w:rsidP="0021428B">
      <w:pPr>
        <w:spacing w:before="123" w:after="120" w:line="360" w:lineRule="auto"/>
        <w:ind w:left="528" w:right="7798" w:firstLine="0"/>
        <w:rPr>
          <w:rFonts w:eastAsia="MS Mincho" w:cs="Times New Roman"/>
          <w:color w:val="auto"/>
          <w:szCs w:val="24"/>
          <w:lang w:val="en-US" w:eastAsia="en-US"/>
        </w:rPr>
      </w:pPr>
      <w:r w:rsidRPr="0021428B">
        <w:rPr>
          <w:rFonts w:eastAsia="MS Mincho" w:cs="Times New Roman"/>
          <w:color w:val="auto"/>
          <w:szCs w:val="24"/>
          <w:lang w:val="en-US" w:eastAsia="en-US"/>
        </w:rPr>
        <w:t>Phone</w:t>
      </w:r>
      <w:r w:rsidRPr="0021428B">
        <w:rPr>
          <w:rFonts w:eastAsia="MS Mincho" w:cs="Times New Roman"/>
          <w:color w:val="auto"/>
          <w:spacing w:val="-12"/>
          <w:szCs w:val="24"/>
          <w:lang w:val="en-US" w:eastAsia="en-US"/>
        </w:rPr>
        <w:t xml:space="preserve"> </w:t>
      </w:r>
      <w:r w:rsidRPr="0021428B">
        <w:rPr>
          <w:rFonts w:eastAsia="MS Mincho" w:cs="Times New Roman"/>
          <w:color w:val="auto"/>
          <w:szCs w:val="24"/>
          <w:lang w:val="en-US" w:eastAsia="en-US"/>
        </w:rPr>
        <w:t>no.</w:t>
      </w:r>
    </w:p>
    <w:p w14:paraId="3E40E7D5" w14:textId="77777777" w:rsidR="0021428B" w:rsidRPr="0021428B" w:rsidRDefault="0021428B" w:rsidP="0021428B">
      <w:pPr>
        <w:spacing w:after="120" w:line="362" w:lineRule="auto"/>
        <w:ind w:left="528" w:right="6239" w:firstLine="0"/>
        <w:rPr>
          <w:rFonts w:eastAsia="MS Mincho" w:cs="Times New Roman"/>
          <w:b/>
          <w:color w:val="auto"/>
          <w:szCs w:val="24"/>
          <w:lang w:val="en-US" w:eastAsia="en-US"/>
        </w:rPr>
      </w:pPr>
      <w:r w:rsidRPr="0021428B">
        <w:rPr>
          <w:rFonts w:eastAsia="MS Mincho" w:cs="Times New Roman"/>
          <w:b/>
          <w:noProof/>
          <w:color w:val="auto"/>
          <w:szCs w:val="24"/>
          <w:lang w:val="en-US" w:eastAsia="en-US"/>
        </w:rPr>
        <mc:AlternateContent>
          <mc:Choice Requires="wps">
            <w:drawing>
              <wp:anchor distT="0" distB="0" distL="114300" distR="114300" simplePos="0" relativeHeight="251676672" behindDoc="0" locked="0" layoutInCell="1" allowOverlap="1" wp14:anchorId="3C388E47" wp14:editId="60B718CD">
                <wp:simplePos x="0" y="0"/>
                <wp:positionH relativeFrom="page">
                  <wp:posOffset>3514725</wp:posOffset>
                </wp:positionH>
                <wp:positionV relativeFrom="paragraph">
                  <wp:posOffset>191135</wp:posOffset>
                </wp:positionV>
                <wp:extent cx="3275965" cy="473710"/>
                <wp:effectExtent l="0" t="0" r="635"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5965" cy="473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49"/>
                            </w:tblGrid>
                            <w:tr w:rsidR="0021428B" w14:paraId="136F78C5" w14:textId="77777777">
                              <w:trPr>
                                <w:trHeight w:val="359"/>
                              </w:trPr>
                              <w:tc>
                                <w:tcPr>
                                  <w:tcW w:w="5149" w:type="dxa"/>
                                </w:tcPr>
                                <w:p w14:paraId="5918472D" w14:textId="77777777" w:rsidR="0021428B" w:rsidRDefault="0021428B">
                                  <w:pPr>
                                    <w:pStyle w:val="TableParagraph"/>
                                    <w:rPr>
                                      <w:rFonts w:ascii="Times New Roman"/>
                                      <w:sz w:val="20"/>
                                    </w:rPr>
                                  </w:pPr>
                                </w:p>
                              </w:tc>
                            </w:tr>
                            <w:tr w:rsidR="0021428B" w14:paraId="548AFE12" w14:textId="77777777">
                              <w:trPr>
                                <w:trHeight w:val="359"/>
                              </w:trPr>
                              <w:tc>
                                <w:tcPr>
                                  <w:tcW w:w="5149" w:type="dxa"/>
                                </w:tcPr>
                                <w:p w14:paraId="3678D4DD" w14:textId="77777777" w:rsidR="0021428B" w:rsidRDefault="0021428B">
                                  <w:pPr>
                                    <w:pStyle w:val="TableParagraph"/>
                                    <w:rPr>
                                      <w:rFonts w:ascii="Times New Roman"/>
                                      <w:sz w:val="20"/>
                                    </w:rPr>
                                  </w:pPr>
                                </w:p>
                              </w:tc>
                            </w:tr>
                          </w:tbl>
                          <w:p w14:paraId="7341E5EE" w14:textId="77777777" w:rsidR="0021428B" w:rsidRDefault="0021428B" w:rsidP="0021428B">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388E47" id="Text Box 14" o:spid="_x0000_s1029" type="#_x0000_t202" style="position:absolute;left:0;text-align:left;margin-left:276.75pt;margin-top:15.05pt;width:257.95pt;height:37.3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49"/>
                      </w:tblGrid>
                      <w:tr w:rsidR="0021428B" w14:paraId="136F78C5" w14:textId="77777777">
                        <w:trPr>
                          <w:trHeight w:val="359"/>
                        </w:trPr>
                        <w:tc>
                          <w:tcPr>
                            <w:tcW w:w="5149" w:type="dxa"/>
                          </w:tcPr>
                          <w:p w14:paraId="5918472D" w14:textId="77777777" w:rsidR="0021428B" w:rsidRDefault="0021428B">
                            <w:pPr>
                              <w:pStyle w:val="TableParagraph"/>
                              <w:rPr>
                                <w:rFonts w:ascii="Times New Roman"/>
                                <w:sz w:val="20"/>
                              </w:rPr>
                            </w:pPr>
                          </w:p>
                        </w:tc>
                      </w:tr>
                      <w:tr w:rsidR="0021428B" w14:paraId="548AFE12" w14:textId="77777777">
                        <w:trPr>
                          <w:trHeight w:val="359"/>
                        </w:trPr>
                        <w:tc>
                          <w:tcPr>
                            <w:tcW w:w="5149" w:type="dxa"/>
                          </w:tcPr>
                          <w:p w14:paraId="3678D4DD" w14:textId="77777777" w:rsidR="0021428B" w:rsidRDefault="0021428B">
                            <w:pPr>
                              <w:pStyle w:val="TableParagraph"/>
                              <w:rPr>
                                <w:rFonts w:ascii="Times New Roman"/>
                                <w:sz w:val="20"/>
                              </w:rPr>
                            </w:pPr>
                          </w:p>
                        </w:tc>
                      </w:tr>
                    </w:tbl>
                    <w:p w14:paraId="7341E5EE" w14:textId="77777777" w:rsidR="0021428B" w:rsidRDefault="0021428B" w:rsidP="0021428B">
                      <w:pPr>
                        <w:pStyle w:val="BodyText"/>
                      </w:pPr>
                    </w:p>
                  </w:txbxContent>
                </v:textbox>
                <w10:wrap anchorx="page"/>
              </v:shape>
            </w:pict>
          </mc:Fallback>
        </mc:AlternateContent>
      </w:r>
      <w:r w:rsidRPr="0021428B">
        <w:rPr>
          <w:rFonts w:eastAsia="MS Mincho" w:cs="Times New Roman"/>
          <w:b/>
          <w:color w:val="auto"/>
          <w:szCs w:val="24"/>
          <w:lang w:val="en-US" w:eastAsia="en-US"/>
        </w:rPr>
        <w:t>G.P.</w:t>
      </w:r>
    </w:p>
    <w:p w14:paraId="5B0A9F35" w14:textId="77777777" w:rsidR="0021428B" w:rsidRPr="0021428B" w:rsidRDefault="0021428B" w:rsidP="0021428B">
      <w:pPr>
        <w:spacing w:before="126" w:after="120" w:line="360" w:lineRule="auto"/>
        <w:ind w:left="528" w:right="6664" w:firstLine="0"/>
        <w:rPr>
          <w:rFonts w:eastAsia="MS Mincho" w:cs="Times New Roman"/>
          <w:color w:val="auto"/>
          <w:spacing w:val="-4"/>
          <w:szCs w:val="24"/>
          <w:lang w:val="en-US" w:eastAsia="en-US"/>
        </w:rPr>
      </w:pPr>
      <w:r w:rsidRPr="0021428B">
        <w:rPr>
          <w:rFonts w:eastAsia="MS Mincho" w:cs="Times New Roman"/>
          <w:color w:val="auto"/>
          <w:spacing w:val="-4"/>
          <w:szCs w:val="24"/>
          <w:lang w:val="en-US" w:eastAsia="en-US"/>
        </w:rPr>
        <w:t xml:space="preserve">Name  </w:t>
      </w:r>
    </w:p>
    <w:p w14:paraId="418AA35F" w14:textId="77777777" w:rsidR="0021428B" w:rsidRPr="0021428B" w:rsidRDefault="0021428B" w:rsidP="0021428B">
      <w:pPr>
        <w:spacing w:before="126" w:after="120" w:line="360" w:lineRule="auto"/>
        <w:ind w:left="528" w:right="6664" w:firstLine="0"/>
        <w:rPr>
          <w:rFonts w:eastAsia="MS Mincho" w:cs="Times New Roman"/>
          <w:color w:val="auto"/>
          <w:szCs w:val="24"/>
          <w:lang w:val="en-US" w:eastAsia="en-US"/>
        </w:rPr>
      </w:pPr>
      <w:r w:rsidRPr="0021428B">
        <w:rPr>
          <w:rFonts w:eastAsia="MS Mincho" w:cs="Times New Roman"/>
          <w:color w:val="auto"/>
          <w:szCs w:val="24"/>
          <w:lang w:val="en-US" w:eastAsia="en-US"/>
        </w:rPr>
        <w:t>Phone</w:t>
      </w:r>
      <w:r w:rsidRPr="0021428B">
        <w:rPr>
          <w:rFonts w:eastAsia="MS Mincho" w:cs="Times New Roman"/>
          <w:color w:val="auto"/>
          <w:spacing w:val="-12"/>
          <w:szCs w:val="24"/>
          <w:lang w:val="en-US" w:eastAsia="en-US"/>
        </w:rPr>
        <w:t xml:space="preserve"> n</w:t>
      </w:r>
      <w:r w:rsidRPr="0021428B">
        <w:rPr>
          <w:rFonts w:eastAsia="MS Mincho" w:cs="Times New Roman"/>
          <w:color w:val="auto"/>
          <w:szCs w:val="24"/>
          <w:lang w:val="en-US" w:eastAsia="en-US"/>
        </w:rPr>
        <w:t>o.</w:t>
      </w:r>
    </w:p>
    <w:p w14:paraId="7EAA5BA9" w14:textId="77777777" w:rsidR="0021428B" w:rsidRPr="0021428B" w:rsidRDefault="0021428B" w:rsidP="0021428B">
      <w:pPr>
        <w:spacing w:after="120" w:line="240" w:lineRule="auto"/>
        <w:ind w:left="528" w:right="5908" w:firstLine="0"/>
        <w:rPr>
          <w:rFonts w:eastAsia="MS Mincho" w:cs="Times New Roman"/>
          <w:color w:val="auto"/>
          <w:szCs w:val="24"/>
          <w:lang w:val="en-US" w:eastAsia="en-US"/>
        </w:rPr>
      </w:pPr>
    </w:p>
    <w:p w14:paraId="688B4EAA" w14:textId="77777777" w:rsidR="0021428B" w:rsidRPr="0021428B" w:rsidRDefault="0021428B" w:rsidP="0021428B">
      <w:pPr>
        <w:spacing w:after="120" w:line="240" w:lineRule="auto"/>
        <w:ind w:left="528" w:right="5908" w:firstLine="0"/>
        <w:rPr>
          <w:rFonts w:eastAsia="MS Mincho" w:cs="Times New Roman"/>
          <w:color w:val="auto"/>
          <w:szCs w:val="24"/>
          <w:lang w:val="en-US" w:eastAsia="en-US"/>
        </w:rPr>
      </w:pPr>
      <w:r w:rsidRPr="0021428B">
        <w:rPr>
          <w:rFonts w:eastAsia="MS Mincho" w:cs="Times New Roman"/>
          <w:noProof/>
          <w:color w:val="auto"/>
          <w:szCs w:val="24"/>
          <w:lang w:val="en-US" w:eastAsia="en-US"/>
        </w:rPr>
        <mc:AlternateContent>
          <mc:Choice Requires="wps">
            <w:drawing>
              <wp:anchor distT="0" distB="0" distL="114300" distR="114300" simplePos="0" relativeHeight="251677696" behindDoc="0" locked="0" layoutInCell="1" allowOverlap="1" wp14:anchorId="6B3F5699" wp14:editId="77EA1B86">
                <wp:simplePos x="0" y="0"/>
                <wp:positionH relativeFrom="page">
                  <wp:posOffset>3514725</wp:posOffset>
                </wp:positionH>
                <wp:positionV relativeFrom="paragraph">
                  <wp:posOffset>-41910</wp:posOffset>
                </wp:positionV>
                <wp:extent cx="3275965" cy="394970"/>
                <wp:effectExtent l="0" t="2540" r="635" b="254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5965" cy="394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49"/>
                            </w:tblGrid>
                            <w:tr w:rsidR="0021428B" w14:paraId="5195C449" w14:textId="77777777">
                              <w:trPr>
                                <w:trHeight w:val="602"/>
                              </w:trPr>
                              <w:tc>
                                <w:tcPr>
                                  <w:tcW w:w="5149" w:type="dxa"/>
                                </w:tcPr>
                                <w:p w14:paraId="35FD4D93" w14:textId="77777777" w:rsidR="0021428B" w:rsidRDefault="0021428B">
                                  <w:pPr>
                                    <w:pStyle w:val="TableParagraph"/>
                                    <w:rPr>
                                      <w:rFonts w:ascii="Times New Roman"/>
                                      <w:sz w:val="20"/>
                                    </w:rPr>
                                  </w:pPr>
                                </w:p>
                              </w:tc>
                            </w:tr>
                          </w:tbl>
                          <w:p w14:paraId="79981416" w14:textId="77777777" w:rsidR="0021428B" w:rsidRDefault="0021428B" w:rsidP="0021428B">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3F5699" id="Text Box 13" o:spid="_x0000_s1030" type="#_x0000_t202" style="position:absolute;left:0;text-align:left;margin-left:276.75pt;margin-top:-3.3pt;width:257.95pt;height:31.1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49"/>
                      </w:tblGrid>
                      <w:tr w:rsidR="0021428B" w14:paraId="5195C449" w14:textId="77777777">
                        <w:trPr>
                          <w:trHeight w:val="602"/>
                        </w:trPr>
                        <w:tc>
                          <w:tcPr>
                            <w:tcW w:w="5149" w:type="dxa"/>
                          </w:tcPr>
                          <w:p w14:paraId="35FD4D93" w14:textId="77777777" w:rsidR="0021428B" w:rsidRDefault="0021428B">
                            <w:pPr>
                              <w:pStyle w:val="TableParagraph"/>
                              <w:rPr>
                                <w:rFonts w:ascii="Times New Roman"/>
                                <w:sz w:val="20"/>
                              </w:rPr>
                            </w:pPr>
                          </w:p>
                        </w:tc>
                      </w:tr>
                    </w:tbl>
                    <w:p w14:paraId="79981416" w14:textId="77777777" w:rsidR="0021428B" w:rsidRDefault="0021428B" w:rsidP="0021428B">
                      <w:pPr>
                        <w:pStyle w:val="BodyText"/>
                      </w:pPr>
                    </w:p>
                  </w:txbxContent>
                </v:textbox>
                <w10:wrap anchorx="page"/>
              </v:shape>
            </w:pict>
          </mc:Fallback>
        </mc:AlternateContent>
      </w:r>
      <w:r w:rsidRPr="0021428B">
        <w:rPr>
          <w:rFonts w:eastAsia="MS Mincho" w:cs="Times New Roman"/>
          <w:color w:val="auto"/>
          <w:szCs w:val="24"/>
          <w:lang w:val="en-US" w:eastAsia="en-US"/>
        </w:rPr>
        <w:t>Who</w:t>
      </w:r>
      <w:r w:rsidRPr="0021428B">
        <w:rPr>
          <w:rFonts w:eastAsia="MS Mincho" w:cs="Times New Roman"/>
          <w:color w:val="auto"/>
          <w:spacing w:val="-6"/>
          <w:szCs w:val="24"/>
          <w:lang w:val="en-US" w:eastAsia="en-US"/>
        </w:rPr>
        <w:t xml:space="preserve"> </w:t>
      </w:r>
      <w:r w:rsidRPr="0021428B">
        <w:rPr>
          <w:rFonts w:eastAsia="MS Mincho" w:cs="Times New Roman"/>
          <w:color w:val="auto"/>
          <w:szCs w:val="24"/>
          <w:lang w:val="en-US" w:eastAsia="en-US"/>
        </w:rPr>
        <w:t>is</w:t>
      </w:r>
      <w:r w:rsidRPr="0021428B">
        <w:rPr>
          <w:rFonts w:eastAsia="MS Mincho" w:cs="Times New Roman"/>
          <w:color w:val="auto"/>
          <w:spacing w:val="-4"/>
          <w:szCs w:val="24"/>
          <w:lang w:val="en-US" w:eastAsia="en-US"/>
        </w:rPr>
        <w:t xml:space="preserve"> </w:t>
      </w:r>
      <w:r w:rsidRPr="0021428B">
        <w:rPr>
          <w:rFonts w:eastAsia="MS Mincho" w:cs="Times New Roman"/>
          <w:color w:val="auto"/>
          <w:szCs w:val="24"/>
          <w:lang w:val="en-US" w:eastAsia="en-US"/>
        </w:rPr>
        <w:t>responsible</w:t>
      </w:r>
      <w:r w:rsidRPr="0021428B">
        <w:rPr>
          <w:rFonts w:eastAsia="MS Mincho" w:cs="Times New Roman"/>
          <w:color w:val="auto"/>
          <w:spacing w:val="-8"/>
          <w:szCs w:val="24"/>
          <w:lang w:val="en-US" w:eastAsia="en-US"/>
        </w:rPr>
        <w:t xml:space="preserve"> </w:t>
      </w:r>
      <w:r w:rsidRPr="0021428B">
        <w:rPr>
          <w:rFonts w:eastAsia="MS Mincho" w:cs="Times New Roman"/>
          <w:color w:val="auto"/>
          <w:szCs w:val="24"/>
          <w:lang w:val="en-US" w:eastAsia="en-US"/>
        </w:rPr>
        <w:t>for</w:t>
      </w:r>
      <w:r w:rsidRPr="0021428B">
        <w:rPr>
          <w:rFonts w:eastAsia="MS Mincho" w:cs="Times New Roman"/>
          <w:color w:val="auto"/>
          <w:spacing w:val="-6"/>
          <w:szCs w:val="24"/>
          <w:lang w:val="en-US" w:eastAsia="en-US"/>
        </w:rPr>
        <w:t xml:space="preserve"> </w:t>
      </w:r>
      <w:r w:rsidRPr="0021428B">
        <w:rPr>
          <w:rFonts w:eastAsia="MS Mincho" w:cs="Times New Roman"/>
          <w:color w:val="auto"/>
          <w:szCs w:val="24"/>
          <w:lang w:val="en-US" w:eastAsia="en-US"/>
        </w:rPr>
        <w:t>providing</w:t>
      </w:r>
      <w:r w:rsidRPr="0021428B">
        <w:rPr>
          <w:rFonts w:eastAsia="MS Mincho" w:cs="Times New Roman"/>
          <w:color w:val="auto"/>
          <w:spacing w:val="-7"/>
          <w:szCs w:val="24"/>
          <w:lang w:val="en-US" w:eastAsia="en-US"/>
        </w:rPr>
        <w:t xml:space="preserve"> </w:t>
      </w:r>
      <w:r w:rsidRPr="0021428B">
        <w:rPr>
          <w:rFonts w:eastAsia="MS Mincho" w:cs="Times New Roman"/>
          <w:color w:val="auto"/>
          <w:szCs w:val="24"/>
          <w:lang w:val="en-US" w:eastAsia="en-US"/>
        </w:rPr>
        <w:t>support</w:t>
      </w:r>
      <w:r w:rsidRPr="0021428B">
        <w:rPr>
          <w:rFonts w:eastAsia="MS Mincho" w:cs="Times New Roman"/>
          <w:color w:val="auto"/>
          <w:spacing w:val="-6"/>
          <w:szCs w:val="24"/>
          <w:lang w:val="en-US" w:eastAsia="en-US"/>
        </w:rPr>
        <w:t xml:space="preserve"> </w:t>
      </w:r>
      <w:r w:rsidRPr="0021428B">
        <w:rPr>
          <w:rFonts w:eastAsia="MS Mincho" w:cs="Times New Roman"/>
          <w:color w:val="auto"/>
          <w:szCs w:val="24"/>
          <w:lang w:val="en-US" w:eastAsia="en-US"/>
        </w:rPr>
        <w:t xml:space="preserve">in </w:t>
      </w:r>
      <w:r w:rsidRPr="0021428B">
        <w:rPr>
          <w:rFonts w:eastAsia="MS Mincho" w:cs="Times New Roman"/>
          <w:color w:val="auto"/>
          <w:spacing w:val="-2"/>
          <w:szCs w:val="24"/>
          <w:lang w:val="en-US" w:eastAsia="en-US"/>
        </w:rPr>
        <w:t>school</w:t>
      </w:r>
    </w:p>
    <w:p w14:paraId="4355BBBB" w14:textId="77777777" w:rsidR="0021428B" w:rsidRPr="0021428B" w:rsidRDefault="0021428B" w:rsidP="0021428B">
      <w:pPr>
        <w:spacing w:before="6" w:after="120" w:line="240" w:lineRule="auto"/>
        <w:ind w:left="0" w:right="0" w:firstLine="0"/>
        <w:rPr>
          <w:rFonts w:eastAsia="MS Mincho" w:cs="Times New Roman"/>
          <w:color w:val="auto"/>
          <w:sz w:val="27"/>
          <w:szCs w:val="24"/>
          <w:lang w:val="en-US" w:eastAsia="en-US"/>
        </w:rPr>
      </w:pPr>
    </w:p>
    <w:p w14:paraId="4B0FC4F5" w14:textId="77777777" w:rsidR="0021428B" w:rsidRPr="0021428B" w:rsidRDefault="0021428B" w:rsidP="0021428B">
      <w:pPr>
        <w:spacing w:after="0" w:line="240" w:lineRule="auto"/>
        <w:ind w:left="420" w:right="0" w:firstLine="0"/>
        <w:rPr>
          <w:rFonts w:eastAsia="MS Mincho" w:cs="Times New Roman"/>
          <w:color w:val="auto"/>
          <w:szCs w:val="24"/>
          <w:lang w:val="en-US" w:eastAsia="en-US"/>
        </w:rPr>
      </w:pPr>
      <w:r w:rsidRPr="0021428B">
        <w:rPr>
          <w:rFonts w:eastAsia="MS Mincho" w:cs="Times New Roman"/>
          <w:color w:val="auto"/>
          <w:szCs w:val="24"/>
          <w:lang w:val="en-US" w:eastAsia="en-US"/>
        </w:rPr>
        <w:br w:type="page"/>
      </w:r>
      <w:r w:rsidRPr="0021428B">
        <w:rPr>
          <w:rFonts w:eastAsia="MS Mincho" w:cs="Times New Roman"/>
          <w:color w:val="auto"/>
          <w:szCs w:val="24"/>
          <w:lang w:val="en-US" w:eastAsia="en-US"/>
        </w:rPr>
        <w:lastRenderedPageBreak/>
        <w:t>Describe</w:t>
      </w:r>
      <w:r w:rsidRPr="0021428B">
        <w:rPr>
          <w:rFonts w:eastAsia="MS Mincho" w:cs="Times New Roman"/>
          <w:color w:val="auto"/>
          <w:spacing w:val="-8"/>
          <w:szCs w:val="24"/>
          <w:lang w:val="en-US" w:eastAsia="en-US"/>
        </w:rPr>
        <w:t xml:space="preserve"> </w:t>
      </w:r>
      <w:r w:rsidRPr="0021428B">
        <w:rPr>
          <w:rFonts w:eastAsia="MS Mincho" w:cs="Times New Roman"/>
          <w:color w:val="auto"/>
          <w:szCs w:val="24"/>
          <w:lang w:val="en-US" w:eastAsia="en-US"/>
        </w:rPr>
        <w:t>medical</w:t>
      </w:r>
      <w:r w:rsidRPr="0021428B">
        <w:rPr>
          <w:rFonts w:eastAsia="MS Mincho" w:cs="Times New Roman"/>
          <w:color w:val="auto"/>
          <w:spacing w:val="-7"/>
          <w:szCs w:val="24"/>
          <w:lang w:val="en-US" w:eastAsia="en-US"/>
        </w:rPr>
        <w:t xml:space="preserve"> </w:t>
      </w:r>
      <w:r w:rsidRPr="0021428B">
        <w:rPr>
          <w:rFonts w:eastAsia="MS Mincho" w:cs="Times New Roman"/>
          <w:color w:val="auto"/>
          <w:szCs w:val="24"/>
          <w:lang w:val="en-US" w:eastAsia="en-US"/>
        </w:rPr>
        <w:t>needs</w:t>
      </w:r>
      <w:r w:rsidRPr="0021428B">
        <w:rPr>
          <w:rFonts w:eastAsia="MS Mincho" w:cs="Times New Roman"/>
          <w:color w:val="auto"/>
          <w:spacing w:val="-6"/>
          <w:szCs w:val="24"/>
          <w:lang w:val="en-US" w:eastAsia="en-US"/>
        </w:rPr>
        <w:t xml:space="preserve"> </w:t>
      </w:r>
      <w:r w:rsidRPr="0021428B">
        <w:rPr>
          <w:rFonts w:eastAsia="MS Mincho" w:cs="Times New Roman"/>
          <w:color w:val="auto"/>
          <w:szCs w:val="24"/>
          <w:lang w:val="en-US" w:eastAsia="en-US"/>
        </w:rPr>
        <w:t>and</w:t>
      </w:r>
      <w:r w:rsidRPr="0021428B">
        <w:rPr>
          <w:rFonts w:eastAsia="MS Mincho" w:cs="Times New Roman"/>
          <w:color w:val="auto"/>
          <w:spacing w:val="-7"/>
          <w:szCs w:val="24"/>
          <w:lang w:val="en-US" w:eastAsia="en-US"/>
        </w:rPr>
        <w:t xml:space="preserve"> </w:t>
      </w:r>
      <w:r w:rsidRPr="0021428B">
        <w:rPr>
          <w:rFonts w:eastAsia="MS Mincho" w:cs="Times New Roman"/>
          <w:color w:val="auto"/>
          <w:szCs w:val="24"/>
          <w:lang w:val="en-US" w:eastAsia="en-US"/>
        </w:rPr>
        <w:t>give</w:t>
      </w:r>
      <w:r w:rsidRPr="0021428B">
        <w:rPr>
          <w:rFonts w:eastAsia="MS Mincho" w:cs="Times New Roman"/>
          <w:color w:val="auto"/>
          <w:spacing w:val="-7"/>
          <w:szCs w:val="24"/>
          <w:lang w:val="en-US" w:eastAsia="en-US"/>
        </w:rPr>
        <w:t xml:space="preserve"> </w:t>
      </w:r>
      <w:r w:rsidRPr="0021428B">
        <w:rPr>
          <w:rFonts w:eastAsia="MS Mincho" w:cs="Times New Roman"/>
          <w:color w:val="auto"/>
          <w:szCs w:val="24"/>
          <w:lang w:val="en-US" w:eastAsia="en-US"/>
        </w:rPr>
        <w:t>details</w:t>
      </w:r>
      <w:r w:rsidRPr="0021428B">
        <w:rPr>
          <w:rFonts w:eastAsia="MS Mincho" w:cs="Times New Roman"/>
          <w:color w:val="auto"/>
          <w:spacing w:val="-7"/>
          <w:szCs w:val="24"/>
          <w:lang w:val="en-US" w:eastAsia="en-US"/>
        </w:rPr>
        <w:t xml:space="preserve"> </w:t>
      </w:r>
      <w:r w:rsidRPr="0021428B">
        <w:rPr>
          <w:rFonts w:eastAsia="MS Mincho" w:cs="Times New Roman"/>
          <w:color w:val="auto"/>
          <w:szCs w:val="24"/>
          <w:lang w:val="en-US" w:eastAsia="en-US"/>
        </w:rPr>
        <w:t>of</w:t>
      </w:r>
      <w:r w:rsidRPr="0021428B">
        <w:rPr>
          <w:rFonts w:eastAsia="MS Mincho" w:cs="Times New Roman"/>
          <w:color w:val="auto"/>
          <w:spacing w:val="-8"/>
          <w:szCs w:val="24"/>
          <w:lang w:val="en-US" w:eastAsia="en-US"/>
        </w:rPr>
        <w:t xml:space="preserve"> </w:t>
      </w:r>
      <w:r w:rsidRPr="0021428B">
        <w:rPr>
          <w:rFonts w:eastAsia="MS Mincho" w:cs="Times New Roman"/>
          <w:color w:val="auto"/>
          <w:szCs w:val="24"/>
          <w:lang w:val="en-US" w:eastAsia="en-US"/>
        </w:rPr>
        <w:t>child’s</w:t>
      </w:r>
      <w:r w:rsidRPr="0021428B">
        <w:rPr>
          <w:rFonts w:eastAsia="MS Mincho" w:cs="Times New Roman"/>
          <w:color w:val="auto"/>
          <w:spacing w:val="-7"/>
          <w:szCs w:val="24"/>
          <w:lang w:val="en-US" w:eastAsia="en-US"/>
        </w:rPr>
        <w:t xml:space="preserve"> </w:t>
      </w:r>
      <w:r w:rsidRPr="0021428B">
        <w:rPr>
          <w:rFonts w:eastAsia="MS Mincho" w:cs="Times New Roman"/>
          <w:color w:val="auto"/>
          <w:szCs w:val="24"/>
          <w:lang w:val="en-US" w:eastAsia="en-US"/>
        </w:rPr>
        <w:t>symptoms,</w:t>
      </w:r>
      <w:r w:rsidRPr="0021428B">
        <w:rPr>
          <w:rFonts w:eastAsia="MS Mincho" w:cs="Times New Roman"/>
          <w:color w:val="auto"/>
          <w:spacing w:val="-6"/>
          <w:szCs w:val="24"/>
          <w:lang w:val="en-US" w:eastAsia="en-US"/>
        </w:rPr>
        <w:t xml:space="preserve"> </w:t>
      </w:r>
      <w:r w:rsidRPr="0021428B">
        <w:rPr>
          <w:rFonts w:eastAsia="MS Mincho" w:cs="Times New Roman"/>
          <w:color w:val="auto"/>
          <w:szCs w:val="24"/>
          <w:lang w:val="en-US" w:eastAsia="en-US"/>
        </w:rPr>
        <w:t>triggers,</w:t>
      </w:r>
      <w:r w:rsidRPr="0021428B">
        <w:rPr>
          <w:rFonts w:eastAsia="MS Mincho" w:cs="Times New Roman"/>
          <w:color w:val="auto"/>
          <w:spacing w:val="-7"/>
          <w:szCs w:val="24"/>
          <w:lang w:val="en-US" w:eastAsia="en-US"/>
        </w:rPr>
        <w:t xml:space="preserve"> </w:t>
      </w:r>
      <w:r w:rsidRPr="0021428B">
        <w:rPr>
          <w:rFonts w:eastAsia="MS Mincho" w:cs="Times New Roman"/>
          <w:color w:val="auto"/>
          <w:szCs w:val="24"/>
          <w:lang w:val="en-US" w:eastAsia="en-US"/>
        </w:rPr>
        <w:t>signs,</w:t>
      </w:r>
      <w:r w:rsidRPr="0021428B">
        <w:rPr>
          <w:rFonts w:eastAsia="MS Mincho" w:cs="Times New Roman"/>
          <w:color w:val="auto"/>
          <w:spacing w:val="-8"/>
          <w:szCs w:val="24"/>
          <w:lang w:val="en-US" w:eastAsia="en-US"/>
        </w:rPr>
        <w:t xml:space="preserve"> </w:t>
      </w:r>
      <w:r w:rsidRPr="0021428B">
        <w:rPr>
          <w:rFonts w:eastAsia="MS Mincho" w:cs="Times New Roman"/>
          <w:color w:val="auto"/>
          <w:szCs w:val="24"/>
          <w:lang w:val="en-US" w:eastAsia="en-US"/>
        </w:rPr>
        <w:t>treatments,</w:t>
      </w:r>
      <w:r w:rsidRPr="0021428B">
        <w:rPr>
          <w:rFonts w:eastAsia="MS Mincho" w:cs="Times New Roman"/>
          <w:color w:val="auto"/>
          <w:spacing w:val="-7"/>
          <w:szCs w:val="24"/>
          <w:lang w:val="en-US" w:eastAsia="en-US"/>
        </w:rPr>
        <w:t xml:space="preserve"> </w:t>
      </w:r>
      <w:r w:rsidRPr="0021428B">
        <w:rPr>
          <w:rFonts w:eastAsia="MS Mincho" w:cs="Times New Roman"/>
          <w:color w:val="auto"/>
          <w:szCs w:val="24"/>
          <w:lang w:val="en-US" w:eastAsia="en-US"/>
        </w:rPr>
        <w:t>facilities,</w:t>
      </w:r>
      <w:r w:rsidRPr="0021428B">
        <w:rPr>
          <w:rFonts w:eastAsia="MS Mincho" w:cs="Times New Roman"/>
          <w:color w:val="auto"/>
          <w:spacing w:val="-6"/>
          <w:szCs w:val="24"/>
          <w:lang w:val="en-US" w:eastAsia="en-US"/>
        </w:rPr>
        <w:t xml:space="preserve"> </w:t>
      </w:r>
      <w:r w:rsidRPr="0021428B">
        <w:rPr>
          <w:rFonts w:eastAsia="MS Mincho" w:cs="Times New Roman"/>
          <w:color w:val="auto"/>
          <w:spacing w:val="-2"/>
          <w:szCs w:val="24"/>
          <w:lang w:val="en-US" w:eastAsia="en-US"/>
        </w:rPr>
        <w:t>equipment</w:t>
      </w:r>
    </w:p>
    <w:p w14:paraId="3703C48B" w14:textId="77777777" w:rsidR="0021428B" w:rsidRPr="0021428B" w:rsidRDefault="0021428B" w:rsidP="0021428B">
      <w:pPr>
        <w:spacing w:before="1" w:after="0" w:line="240" w:lineRule="auto"/>
        <w:ind w:left="420" w:right="0" w:firstLine="0"/>
        <w:rPr>
          <w:rFonts w:eastAsia="MS Mincho" w:cs="Times New Roman"/>
          <w:color w:val="auto"/>
          <w:szCs w:val="24"/>
          <w:lang w:val="en-US" w:eastAsia="en-US"/>
        </w:rPr>
      </w:pPr>
      <w:r w:rsidRPr="0021428B">
        <w:rPr>
          <w:rFonts w:eastAsia="MS Mincho" w:cs="Times New Roman"/>
          <w:color w:val="auto"/>
          <w:szCs w:val="24"/>
          <w:lang w:val="en-US" w:eastAsia="en-US"/>
        </w:rPr>
        <w:t>or</w:t>
      </w:r>
      <w:r w:rsidRPr="0021428B">
        <w:rPr>
          <w:rFonts w:eastAsia="MS Mincho" w:cs="Times New Roman"/>
          <w:color w:val="auto"/>
          <w:spacing w:val="-7"/>
          <w:szCs w:val="24"/>
          <w:lang w:val="en-US" w:eastAsia="en-US"/>
        </w:rPr>
        <w:t xml:space="preserve"> </w:t>
      </w:r>
      <w:r w:rsidRPr="0021428B">
        <w:rPr>
          <w:rFonts w:eastAsia="MS Mincho" w:cs="Times New Roman"/>
          <w:color w:val="auto"/>
          <w:szCs w:val="24"/>
          <w:lang w:val="en-US" w:eastAsia="en-US"/>
        </w:rPr>
        <w:t>devices,</w:t>
      </w:r>
      <w:r w:rsidRPr="0021428B">
        <w:rPr>
          <w:rFonts w:eastAsia="MS Mincho" w:cs="Times New Roman"/>
          <w:color w:val="auto"/>
          <w:spacing w:val="-6"/>
          <w:szCs w:val="24"/>
          <w:lang w:val="en-US" w:eastAsia="en-US"/>
        </w:rPr>
        <w:t xml:space="preserve"> </w:t>
      </w:r>
      <w:r w:rsidRPr="0021428B">
        <w:rPr>
          <w:rFonts w:eastAsia="MS Mincho" w:cs="Times New Roman"/>
          <w:color w:val="auto"/>
          <w:szCs w:val="24"/>
          <w:lang w:val="en-US" w:eastAsia="en-US"/>
        </w:rPr>
        <w:t>environmental</w:t>
      </w:r>
      <w:r w:rsidRPr="0021428B">
        <w:rPr>
          <w:rFonts w:eastAsia="MS Mincho" w:cs="Times New Roman"/>
          <w:color w:val="auto"/>
          <w:spacing w:val="-6"/>
          <w:szCs w:val="24"/>
          <w:lang w:val="en-US" w:eastAsia="en-US"/>
        </w:rPr>
        <w:t xml:space="preserve"> </w:t>
      </w:r>
      <w:r w:rsidRPr="0021428B">
        <w:rPr>
          <w:rFonts w:eastAsia="MS Mincho" w:cs="Times New Roman"/>
          <w:color w:val="auto"/>
          <w:szCs w:val="24"/>
          <w:lang w:val="en-US" w:eastAsia="en-US"/>
        </w:rPr>
        <w:t>issues</w:t>
      </w:r>
      <w:r w:rsidRPr="0021428B">
        <w:rPr>
          <w:rFonts w:eastAsia="MS Mincho" w:cs="Times New Roman"/>
          <w:color w:val="auto"/>
          <w:spacing w:val="-7"/>
          <w:szCs w:val="24"/>
          <w:lang w:val="en-US" w:eastAsia="en-US"/>
        </w:rPr>
        <w:t xml:space="preserve"> </w:t>
      </w:r>
      <w:proofErr w:type="spellStart"/>
      <w:r w:rsidRPr="0021428B">
        <w:rPr>
          <w:rFonts w:eastAsia="MS Mincho" w:cs="Times New Roman"/>
          <w:color w:val="auto"/>
          <w:spacing w:val="-5"/>
          <w:szCs w:val="24"/>
          <w:lang w:val="en-US" w:eastAsia="en-US"/>
        </w:rPr>
        <w:t>etc</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0"/>
      </w:tblGrid>
      <w:tr w:rsidR="0021428B" w:rsidRPr="0021428B" w14:paraId="3B178D91" w14:textId="77777777" w:rsidTr="0021428B">
        <w:tc>
          <w:tcPr>
            <w:tcW w:w="10566" w:type="dxa"/>
          </w:tcPr>
          <w:p w14:paraId="2697E4A9" w14:textId="77777777" w:rsidR="0021428B" w:rsidRPr="0021428B" w:rsidRDefault="0021428B" w:rsidP="0021428B">
            <w:pPr>
              <w:spacing w:after="120" w:line="240" w:lineRule="auto"/>
              <w:ind w:left="0" w:right="0" w:firstLine="0"/>
              <w:rPr>
                <w:rFonts w:eastAsia="MS Mincho" w:cs="Times New Roman"/>
                <w:color w:val="auto"/>
                <w:sz w:val="18"/>
                <w:szCs w:val="24"/>
                <w:lang w:val="en-US" w:eastAsia="en-US"/>
              </w:rPr>
            </w:pPr>
          </w:p>
          <w:p w14:paraId="2C2BEAE8" w14:textId="77777777" w:rsidR="0021428B" w:rsidRPr="0021428B" w:rsidRDefault="0021428B" w:rsidP="0021428B">
            <w:pPr>
              <w:spacing w:after="120" w:line="240" w:lineRule="auto"/>
              <w:ind w:left="0" w:right="0" w:firstLine="0"/>
              <w:rPr>
                <w:rFonts w:eastAsia="MS Mincho" w:cs="Times New Roman"/>
                <w:color w:val="auto"/>
                <w:sz w:val="18"/>
                <w:szCs w:val="24"/>
                <w:lang w:val="en-US" w:eastAsia="en-US"/>
              </w:rPr>
            </w:pPr>
          </w:p>
          <w:p w14:paraId="2BDF9302" w14:textId="77777777" w:rsidR="0021428B" w:rsidRPr="0021428B" w:rsidRDefault="0021428B" w:rsidP="0021428B">
            <w:pPr>
              <w:spacing w:after="120" w:line="240" w:lineRule="auto"/>
              <w:ind w:left="0" w:right="0" w:firstLine="0"/>
              <w:rPr>
                <w:rFonts w:eastAsia="MS Mincho" w:cs="Times New Roman"/>
                <w:color w:val="auto"/>
                <w:sz w:val="18"/>
                <w:szCs w:val="24"/>
                <w:lang w:val="en-US" w:eastAsia="en-US"/>
              </w:rPr>
            </w:pPr>
          </w:p>
        </w:tc>
      </w:tr>
    </w:tbl>
    <w:p w14:paraId="119EC55A" w14:textId="77777777" w:rsidR="0021428B" w:rsidRPr="0021428B" w:rsidRDefault="0021428B" w:rsidP="0021428B">
      <w:pPr>
        <w:spacing w:before="36" w:after="120" w:line="240" w:lineRule="auto"/>
        <w:ind w:left="420" w:right="541" w:firstLine="0"/>
        <w:rPr>
          <w:rFonts w:eastAsia="MS Mincho" w:cs="Times New Roman"/>
          <w:color w:val="auto"/>
          <w:szCs w:val="24"/>
          <w:lang w:val="en-US" w:eastAsia="en-US"/>
        </w:rPr>
      </w:pPr>
    </w:p>
    <w:p w14:paraId="1305C0B9" w14:textId="77777777" w:rsidR="0021428B" w:rsidRPr="0021428B" w:rsidRDefault="0021428B" w:rsidP="0021428B">
      <w:pPr>
        <w:spacing w:before="36" w:after="120" w:line="240" w:lineRule="auto"/>
        <w:ind w:left="420" w:right="541" w:firstLine="0"/>
        <w:rPr>
          <w:rFonts w:eastAsia="MS Mincho" w:cs="Times New Roman"/>
          <w:color w:val="auto"/>
          <w:szCs w:val="24"/>
          <w:lang w:val="en-US" w:eastAsia="en-US"/>
        </w:rPr>
      </w:pPr>
      <w:r w:rsidRPr="0021428B">
        <w:rPr>
          <w:rFonts w:eastAsia="MS Mincho" w:cs="Times New Roman"/>
          <w:color w:val="auto"/>
          <w:szCs w:val="24"/>
          <w:lang w:val="en-US" w:eastAsia="en-US"/>
        </w:rPr>
        <w:t>Name</w:t>
      </w:r>
      <w:r w:rsidRPr="0021428B">
        <w:rPr>
          <w:rFonts w:eastAsia="MS Mincho" w:cs="Times New Roman"/>
          <w:color w:val="auto"/>
          <w:spacing w:val="-5"/>
          <w:szCs w:val="24"/>
          <w:lang w:val="en-US" w:eastAsia="en-US"/>
        </w:rPr>
        <w:t xml:space="preserve"> </w:t>
      </w:r>
      <w:r w:rsidRPr="0021428B">
        <w:rPr>
          <w:rFonts w:eastAsia="MS Mincho" w:cs="Times New Roman"/>
          <w:color w:val="auto"/>
          <w:szCs w:val="24"/>
          <w:lang w:val="en-US" w:eastAsia="en-US"/>
        </w:rPr>
        <w:t>of</w:t>
      </w:r>
      <w:r w:rsidRPr="0021428B">
        <w:rPr>
          <w:rFonts w:eastAsia="MS Mincho" w:cs="Times New Roman"/>
          <w:color w:val="auto"/>
          <w:spacing w:val="-5"/>
          <w:szCs w:val="24"/>
          <w:lang w:val="en-US" w:eastAsia="en-US"/>
        </w:rPr>
        <w:t xml:space="preserve"> </w:t>
      </w:r>
      <w:r w:rsidRPr="0021428B">
        <w:rPr>
          <w:rFonts w:eastAsia="MS Mincho" w:cs="Times New Roman"/>
          <w:color w:val="auto"/>
          <w:szCs w:val="24"/>
          <w:lang w:val="en-US" w:eastAsia="en-US"/>
        </w:rPr>
        <w:t>medication,</w:t>
      </w:r>
      <w:r w:rsidRPr="0021428B">
        <w:rPr>
          <w:rFonts w:eastAsia="MS Mincho" w:cs="Times New Roman"/>
          <w:color w:val="auto"/>
          <w:spacing w:val="-3"/>
          <w:szCs w:val="24"/>
          <w:lang w:val="en-US" w:eastAsia="en-US"/>
        </w:rPr>
        <w:t xml:space="preserve"> </w:t>
      </w:r>
      <w:r w:rsidRPr="0021428B">
        <w:rPr>
          <w:rFonts w:eastAsia="MS Mincho" w:cs="Times New Roman"/>
          <w:color w:val="auto"/>
          <w:szCs w:val="24"/>
          <w:lang w:val="en-US" w:eastAsia="en-US"/>
        </w:rPr>
        <w:t>dose,</w:t>
      </w:r>
      <w:r w:rsidRPr="0021428B">
        <w:rPr>
          <w:rFonts w:eastAsia="MS Mincho" w:cs="Times New Roman"/>
          <w:color w:val="auto"/>
          <w:spacing w:val="-3"/>
          <w:szCs w:val="24"/>
          <w:lang w:val="en-US" w:eastAsia="en-US"/>
        </w:rPr>
        <w:t xml:space="preserve"> </w:t>
      </w:r>
      <w:r w:rsidRPr="0021428B">
        <w:rPr>
          <w:rFonts w:eastAsia="MS Mincho" w:cs="Times New Roman"/>
          <w:color w:val="auto"/>
          <w:szCs w:val="24"/>
          <w:lang w:val="en-US" w:eastAsia="en-US"/>
        </w:rPr>
        <w:t>method</w:t>
      </w:r>
      <w:r w:rsidRPr="0021428B">
        <w:rPr>
          <w:rFonts w:eastAsia="MS Mincho" w:cs="Times New Roman"/>
          <w:color w:val="auto"/>
          <w:spacing w:val="-3"/>
          <w:szCs w:val="24"/>
          <w:lang w:val="en-US" w:eastAsia="en-US"/>
        </w:rPr>
        <w:t xml:space="preserve"> </w:t>
      </w:r>
      <w:r w:rsidRPr="0021428B">
        <w:rPr>
          <w:rFonts w:eastAsia="MS Mincho" w:cs="Times New Roman"/>
          <w:color w:val="auto"/>
          <w:szCs w:val="24"/>
          <w:lang w:val="en-US" w:eastAsia="en-US"/>
        </w:rPr>
        <w:t>of</w:t>
      </w:r>
      <w:r w:rsidRPr="0021428B">
        <w:rPr>
          <w:rFonts w:eastAsia="MS Mincho" w:cs="Times New Roman"/>
          <w:color w:val="auto"/>
          <w:spacing w:val="-1"/>
          <w:szCs w:val="24"/>
          <w:lang w:val="en-US" w:eastAsia="en-US"/>
        </w:rPr>
        <w:t xml:space="preserve"> </w:t>
      </w:r>
      <w:r w:rsidRPr="0021428B">
        <w:rPr>
          <w:rFonts w:eastAsia="MS Mincho" w:cs="Times New Roman"/>
          <w:color w:val="auto"/>
          <w:szCs w:val="24"/>
          <w:lang w:val="en-US" w:eastAsia="en-US"/>
        </w:rPr>
        <w:t>administration,</w:t>
      </w:r>
      <w:r w:rsidRPr="0021428B">
        <w:rPr>
          <w:rFonts w:eastAsia="MS Mincho" w:cs="Times New Roman"/>
          <w:color w:val="auto"/>
          <w:spacing w:val="-3"/>
          <w:szCs w:val="24"/>
          <w:lang w:val="en-US" w:eastAsia="en-US"/>
        </w:rPr>
        <w:t xml:space="preserve"> </w:t>
      </w:r>
      <w:r w:rsidRPr="0021428B">
        <w:rPr>
          <w:rFonts w:eastAsia="MS Mincho" w:cs="Times New Roman"/>
          <w:color w:val="auto"/>
          <w:szCs w:val="24"/>
          <w:lang w:val="en-US" w:eastAsia="en-US"/>
        </w:rPr>
        <w:t>when</w:t>
      </w:r>
      <w:r w:rsidRPr="0021428B">
        <w:rPr>
          <w:rFonts w:eastAsia="MS Mincho" w:cs="Times New Roman"/>
          <w:color w:val="auto"/>
          <w:spacing w:val="-3"/>
          <w:szCs w:val="24"/>
          <w:lang w:val="en-US" w:eastAsia="en-US"/>
        </w:rPr>
        <w:t xml:space="preserve"> </w:t>
      </w:r>
      <w:r w:rsidRPr="0021428B">
        <w:rPr>
          <w:rFonts w:eastAsia="MS Mincho" w:cs="Times New Roman"/>
          <w:color w:val="auto"/>
          <w:szCs w:val="24"/>
          <w:lang w:val="en-US" w:eastAsia="en-US"/>
        </w:rPr>
        <w:t>to</w:t>
      </w:r>
      <w:r w:rsidRPr="0021428B">
        <w:rPr>
          <w:rFonts w:eastAsia="MS Mincho" w:cs="Times New Roman"/>
          <w:color w:val="auto"/>
          <w:spacing w:val="-3"/>
          <w:szCs w:val="24"/>
          <w:lang w:val="en-US" w:eastAsia="en-US"/>
        </w:rPr>
        <w:t xml:space="preserve"> </w:t>
      </w:r>
      <w:r w:rsidRPr="0021428B">
        <w:rPr>
          <w:rFonts w:eastAsia="MS Mincho" w:cs="Times New Roman"/>
          <w:color w:val="auto"/>
          <w:szCs w:val="24"/>
          <w:lang w:val="en-US" w:eastAsia="en-US"/>
        </w:rPr>
        <w:t>be</w:t>
      </w:r>
      <w:r w:rsidRPr="0021428B">
        <w:rPr>
          <w:rFonts w:eastAsia="MS Mincho" w:cs="Times New Roman"/>
          <w:color w:val="auto"/>
          <w:spacing w:val="-4"/>
          <w:szCs w:val="24"/>
          <w:lang w:val="en-US" w:eastAsia="en-US"/>
        </w:rPr>
        <w:t xml:space="preserve"> </w:t>
      </w:r>
      <w:r w:rsidRPr="0021428B">
        <w:rPr>
          <w:rFonts w:eastAsia="MS Mincho" w:cs="Times New Roman"/>
          <w:color w:val="auto"/>
          <w:szCs w:val="24"/>
          <w:lang w:val="en-US" w:eastAsia="en-US"/>
        </w:rPr>
        <w:t>taken,</w:t>
      </w:r>
      <w:r w:rsidRPr="0021428B">
        <w:rPr>
          <w:rFonts w:eastAsia="MS Mincho" w:cs="Times New Roman"/>
          <w:color w:val="auto"/>
          <w:spacing w:val="-3"/>
          <w:szCs w:val="24"/>
          <w:lang w:val="en-US" w:eastAsia="en-US"/>
        </w:rPr>
        <w:t xml:space="preserve"> </w:t>
      </w:r>
      <w:r w:rsidRPr="0021428B">
        <w:rPr>
          <w:rFonts w:eastAsia="MS Mincho" w:cs="Times New Roman"/>
          <w:color w:val="auto"/>
          <w:szCs w:val="24"/>
          <w:lang w:val="en-US" w:eastAsia="en-US"/>
        </w:rPr>
        <w:t>side</w:t>
      </w:r>
      <w:r w:rsidRPr="0021428B">
        <w:rPr>
          <w:rFonts w:eastAsia="MS Mincho" w:cs="Times New Roman"/>
          <w:color w:val="auto"/>
          <w:spacing w:val="-4"/>
          <w:szCs w:val="24"/>
          <w:lang w:val="en-US" w:eastAsia="en-US"/>
        </w:rPr>
        <w:t xml:space="preserve"> </w:t>
      </w:r>
      <w:r w:rsidRPr="0021428B">
        <w:rPr>
          <w:rFonts w:eastAsia="MS Mincho" w:cs="Times New Roman"/>
          <w:color w:val="auto"/>
          <w:szCs w:val="24"/>
          <w:lang w:val="en-US" w:eastAsia="en-US"/>
        </w:rPr>
        <w:t>effects,</w:t>
      </w:r>
      <w:r w:rsidRPr="0021428B">
        <w:rPr>
          <w:rFonts w:eastAsia="MS Mincho" w:cs="Times New Roman"/>
          <w:color w:val="auto"/>
          <w:spacing w:val="-3"/>
          <w:szCs w:val="24"/>
          <w:lang w:val="en-US" w:eastAsia="en-US"/>
        </w:rPr>
        <w:t xml:space="preserve"> </w:t>
      </w:r>
      <w:r w:rsidRPr="0021428B">
        <w:rPr>
          <w:rFonts w:eastAsia="MS Mincho" w:cs="Times New Roman"/>
          <w:color w:val="auto"/>
          <w:szCs w:val="24"/>
          <w:lang w:val="en-US" w:eastAsia="en-US"/>
        </w:rPr>
        <w:t>contra-indications, administered by/self-administered with/without supervision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0"/>
      </w:tblGrid>
      <w:tr w:rsidR="0021428B" w:rsidRPr="0021428B" w14:paraId="7914490A" w14:textId="77777777" w:rsidTr="0021428B">
        <w:tc>
          <w:tcPr>
            <w:tcW w:w="10566" w:type="dxa"/>
          </w:tcPr>
          <w:p w14:paraId="5EBF476E" w14:textId="77777777" w:rsidR="0021428B" w:rsidRPr="0021428B" w:rsidRDefault="0021428B" w:rsidP="0021428B">
            <w:pPr>
              <w:spacing w:before="10" w:after="120" w:line="240" w:lineRule="auto"/>
              <w:ind w:left="0" w:right="0" w:firstLine="0"/>
              <w:rPr>
                <w:rFonts w:eastAsia="MS Mincho" w:cs="Times New Roman"/>
                <w:color w:val="auto"/>
                <w:sz w:val="19"/>
                <w:szCs w:val="24"/>
                <w:lang w:val="en-US" w:eastAsia="en-US"/>
              </w:rPr>
            </w:pPr>
          </w:p>
          <w:p w14:paraId="6B243913" w14:textId="77777777" w:rsidR="0021428B" w:rsidRPr="0021428B" w:rsidRDefault="0021428B" w:rsidP="0021428B">
            <w:pPr>
              <w:spacing w:before="10" w:after="120" w:line="240" w:lineRule="auto"/>
              <w:ind w:left="0" w:right="0" w:firstLine="0"/>
              <w:rPr>
                <w:rFonts w:eastAsia="MS Mincho" w:cs="Times New Roman"/>
                <w:color w:val="auto"/>
                <w:sz w:val="19"/>
                <w:szCs w:val="24"/>
                <w:lang w:val="en-US" w:eastAsia="en-US"/>
              </w:rPr>
            </w:pPr>
          </w:p>
          <w:p w14:paraId="67AE803E" w14:textId="77777777" w:rsidR="0021428B" w:rsidRPr="0021428B" w:rsidRDefault="0021428B" w:rsidP="0021428B">
            <w:pPr>
              <w:spacing w:before="10" w:after="120" w:line="240" w:lineRule="auto"/>
              <w:ind w:left="0" w:right="0" w:firstLine="0"/>
              <w:rPr>
                <w:rFonts w:eastAsia="MS Mincho" w:cs="Times New Roman"/>
                <w:color w:val="auto"/>
                <w:sz w:val="19"/>
                <w:szCs w:val="24"/>
                <w:lang w:val="en-US" w:eastAsia="en-US"/>
              </w:rPr>
            </w:pPr>
          </w:p>
          <w:p w14:paraId="2C7AAB8F" w14:textId="77777777" w:rsidR="0021428B" w:rsidRPr="0021428B" w:rsidRDefault="0021428B" w:rsidP="0021428B">
            <w:pPr>
              <w:spacing w:before="10" w:after="120" w:line="240" w:lineRule="auto"/>
              <w:ind w:left="0" w:right="0" w:firstLine="0"/>
              <w:rPr>
                <w:rFonts w:eastAsia="MS Mincho" w:cs="Times New Roman"/>
                <w:color w:val="auto"/>
                <w:sz w:val="19"/>
                <w:szCs w:val="24"/>
                <w:lang w:val="en-US" w:eastAsia="en-US"/>
              </w:rPr>
            </w:pPr>
          </w:p>
        </w:tc>
      </w:tr>
    </w:tbl>
    <w:p w14:paraId="1A42F866" w14:textId="77777777" w:rsidR="0021428B" w:rsidRPr="0021428B" w:rsidRDefault="0021428B" w:rsidP="0021428B">
      <w:pPr>
        <w:spacing w:before="1" w:after="120" w:line="240" w:lineRule="auto"/>
        <w:ind w:left="0" w:right="0" w:firstLine="0"/>
        <w:rPr>
          <w:rFonts w:eastAsia="MS Mincho" w:cs="Times New Roman"/>
          <w:color w:val="auto"/>
          <w:sz w:val="17"/>
          <w:szCs w:val="24"/>
          <w:lang w:val="en-US" w:eastAsia="en-US"/>
        </w:rPr>
      </w:pPr>
    </w:p>
    <w:p w14:paraId="16402CF6" w14:textId="77777777" w:rsidR="0021428B" w:rsidRPr="0021428B" w:rsidRDefault="0021428B" w:rsidP="0021428B">
      <w:pPr>
        <w:spacing w:before="59" w:after="120" w:line="240" w:lineRule="auto"/>
        <w:ind w:left="420" w:right="0" w:firstLine="0"/>
        <w:rPr>
          <w:rFonts w:eastAsia="MS Mincho" w:cs="Times New Roman"/>
          <w:color w:val="auto"/>
          <w:szCs w:val="24"/>
          <w:lang w:val="en-US" w:eastAsia="en-US"/>
        </w:rPr>
      </w:pPr>
      <w:r w:rsidRPr="0021428B">
        <w:rPr>
          <w:rFonts w:eastAsia="MS Mincho" w:cs="Times New Roman"/>
          <w:color w:val="auto"/>
          <w:szCs w:val="24"/>
          <w:lang w:val="en-US" w:eastAsia="en-US"/>
        </w:rPr>
        <w:t>Daily</w:t>
      </w:r>
      <w:r w:rsidRPr="0021428B">
        <w:rPr>
          <w:rFonts w:eastAsia="MS Mincho" w:cs="Times New Roman"/>
          <w:color w:val="auto"/>
          <w:spacing w:val="-6"/>
          <w:szCs w:val="24"/>
          <w:lang w:val="en-US" w:eastAsia="en-US"/>
        </w:rPr>
        <w:t xml:space="preserve"> </w:t>
      </w:r>
      <w:r w:rsidRPr="0021428B">
        <w:rPr>
          <w:rFonts w:eastAsia="MS Mincho" w:cs="Times New Roman"/>
          <w:color w:val="auto"/>
          <w:szCs w:val="24"/>
          <w:lang w:val="en-US" w:eastAsia="en-US"/>
        </w:rPr>
        <w:t>care</w:t>
      </w:r>
      <w:r w:rsidRPr="0021428B">
        <w:rPr>
          <w:rFonts w:eastAsia="MS Mincho" w:cs="Times New Roman"/>
          <w:color w:val="auto"/>
          <w:spacing w:val="-7"/>
          <w:szCs w:val="24"/>
          <w:lang w:val="en-US" w:eastAsia="en-US"/>
        </w:rPr>
        <w:t xml:space="preserve"> </w:t>
      </w:r>
      <w:r w:rsidRPr="0021428B">
        <w:rPr>
          <w:rFonts w:eastAsia="MS Mincho" w:cs="Times New Roman"/>
          <w:color w:val="auto"/>
          <w:spacing w:val="-2"/>
          <w:szCs w:val="24"/>
          <w:lang w:val="en-US" w:eastAsia="en-US"/>
        </w:rPr>
        <w:t>requirements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0"/>
      </w:tblGrid>
      <w:tr w:rsidR="0021428B" w:rsidRPr="0021428B" w14:paraId="346C0A69" w14:textId="77777777" w:rsidTr="0021428B">
        <w:tc>
          <w:tcPr>
            <w:tcW w:w="10566" w:type="dxa"/>
          </w:tcPr>
          <w:p w14:paraId="37098CEB" w14:textId="77777777" w:rsidR="0021428B" w:rsidRPr="0021428B" w:rsidRDefault="0021428B" w:rsidP="0021428B">
            <w:pPr>
              <w:spacing w:before="1" w:after="120" w:line="240" w:lineRule="auto"/>
              <w:ind w:left="0" w:right="0" w:firstLine="0"/>
              <w:rPr>
                <w:rFonts w:eastAsia="MS Mincho" w:cs="Times New Roman"/>
                <w:color w:val="auto"/>
                <w:szCs w:val="24"/>
                <w:lang w:val="en-US" w:eastAsia="en-US"/>
              </w:rPr>
            </w:pPr>
          </w:p>
          <w:p w14:paraId="046FEC04" w14:textId="77777777" w:rsidR="0021428B" w:rsidRPr="0021428B" w:rsidRDefault="0021428B" w:rsidP="0021428B">
            <w:pPr>
              <w:spacing w:before="1" w:after="120" w:line="240" w:lineRule="auto"/>
              <w:ind w:left="0" w:right="0" w:firstLine="0"/>
              <w:rPr>
                <w:rFonts w:eastAsia="MS Mincho" w:cs="Times New Roman"/>
                <w:color w:val="auto"/>
                <w:szCs w:val="24"/>
                <w:lang w:val="en-US" w:eastAsia="en-US"/>
              </w:rPr>
            </w:pPr>
          </w:p>
          <w:p w14:paraId="54BE045B" w14:textId="77777777" w:rsidR="0021428B" w:rsidRPr="0021428B" w:rsidRDefault="0021428B" w:rsidP="0021428B">
            <w:pPr>
              <w:spacing w:before="1" w:after="120" w:line="240" w:lineRule="auto"/>
              <w:ind w:left="0" w:right="0" w:firstLine="0"/>
              <w:rPr>
                <w:rFonts w:eastAsia="MS Mincho" w:cs="Times New Roman"/>
                <w:color w:val="auto"/>
                <w:szCs w:val="24"/>
                <w:lang w:val="en-US" w:eastAsia="en-US"/>
              </w:rPr>
            </w:pPr>
          </w:p>
          <w:p w14:paraId="18BA0C06" w14:textId="77777777" w:rsidR="0021428B" w:rsidRPr="0021428B" w:rsidRDefault="0021428B" w:rsidP="0021428B">
            <w:pPr>
              <w:spacing w:before="1" w:after="120" w:line="240" w:lineRule="auto"/>
              <w:ind w:left="0" w:right="0" w:firstLine="0"/>
              <w:rPr>
                <w:rFonts w:eastAsia="MS Mincho" w:cs="Times New Roman"/>
                <w:color w:val="auto"/>
                <w:szCs w:val="24"/>
                <w:lang w:val="en-US" w:eastAsia="en-US"/>
              </w:rPr>
            </w:pPr>
          </w:p>
        </w:tc>
      </w:tr>
    </w:tbl>
    <w:p w14:paraId="2FD83BE2" w14:textId="77777777" w:rsidR="0021428B" w:rsidRPr="0021428B" w:rsidRDefault="0021428B" w:rsidP="0021428B">
      <w:pPr>
        <w:spacing w:before="1" w:after="120" w:line="240" w:lineRule="auto"/>
        <w:ind w:left="0" w:right="0" w:firstLine="0"/>
        <w:rPr>
          <w:rFonts w:eastAsia="MS Mincho" w:cs="Times New Roman"/>
          <w:color w:val="auto"/>
          <w:sz w:val="15"/>
          <w:szCs w:val="24"/>
          <w:lang w:val="en-US" w:eastAsia="en-US"/>
        </w:rPr>
      </w:pPr>
    </w:p>
    <w:p w14:paraId="157E097F" w14:textId="77777777" w:rsidR="0021428B" w:rsidRPr="0021428B" w:rsidRDefault="0021428B" w:rsidP="0021428B">
      <w:pPr>
        <w:spacing w:before="60" w:after="120" w:line="240" w:lineRule="auto"/>
        <w:ind w:left="420" w:right="0" w:firstLine="0"/>
        <w:rPr>
          <w:rFonts w:eastAsia="MS Mincho" w:cs="Times New Roman"/>
          <w:color w:val="auto"/>
          <w:szCs w:val="24"/>
          <w:lang w:val="en-US" w:eastAsia="en-US"/>
        </w:rPr>
      </w:pPr>
      <w:r w:rsidRPr="0021428B">
        <w:rPr>
          <w:rFonts w:eastAsia="MS Mincho" w:cs="Times New Roman"/>
          <w:color w:val="auto"/>
          <w:szCs w:val="24"/>
          <w:lang w:val="en-US" w:eastAsia="en-US"/>
        </w:rPr>
        <w:t>Specific</w:t>
      </w:r>
      <w:r w:rsidRPr="0021428B">
        <w:rPr>
          <w:rFonts w:eastAsia="MS Mincho" w:cs="Times New Roman"/>
          <w:color w:val="auto"/>
          <w:spacing w:val="-7"/>
          <w:szCs w:val="24"/>
          <w:lang w:val="en-US" w:eastAsia="en-US"/>
        </w:rPr>
        <w:t xml:space="preserve"> </w:t>
      </w:r>
      <w:r w:rsidRPr="0021428B">
        <w:rPr>
          <w:rFonts w:eastAsia="MS Mincho" w:cs="Times New Roman"/>
          <w:color w:val="auto"/>
          <w:szCs w:val="24"/>
          <w:lang w:val="en-US" w:eastAsia="en-US"/>
        </w:rPr>
        <w:t>support</w:t>
      </w:r>
      <w:r w:rsidRPr="0021428B">
        <w:rPr>
          <w:rFonts w:eastAsia="MS Mincho" w:cs="Times New Roman"/>
          <w:color w:val="auto"/>
          <w:spacing w:val="-6"/>
          <w:szCs w:val="24"/>
          <w:lang w:val="en-US" w:eastAsia="en-US"/>
        </w:rPr>
        <w:t xml:space="preserve"> </w:t>
      </w:r>
      <w:r w:rsidRPr="0021428B">
        <w:rPr>
          <w:rFonts w:eastAsia="MS Mincho" w:cs="Times New Roman"/>
          <w:color w:val="auto"/>
          <w:szCs w:val="24"/>
          <w:lang w:val="en-US" w:eastAsia="en-US"/>
        </w:rPr>
        <w:t>for</w:t>
      </w:r>
      <w:r w:rsidRPr="0021428B">
        <w:rPr>
          <w:rFonts w:eastAsia="MS Mincho" w:cs="Times New Roman"/>
          <w:color w:val="auto"/>
          <w:spacing w:val="-6"/>
          <w:szCs w:val="24"/>
          <w:lang w:val="en-US" w:eastAsia="en-US"/>
        </w:rPr>
        <w:t xml:space="preserve"> </w:t>
      </w:r>
      <w:r w:rsidRPr="0021428B">
        <w:rPr>
          <w:rFonts w:eastAsia="MS Mincho" w:cs="Times New Roman"/>
          <w:color w:val="auto"/>
          <w:szCs w:val="24"/>
          <w:lang w:val="en-US" w:eastAsia="en-US"/>
        </w:rPr>
        <w:t>the</w:t>
      </w:r>
      <w:r w:rsidRPr="0021428B">
        <w:rPr>
          <w:rFonts w:eastAsia="MS Mincho" w:cs="Times New Roman"/>
          <w:color w:val="auto"/>
          <w:spacing w:val="-7"/>
          <w:szCs w:val="24"/>
          <w:lang w:val="en-US" w:eastAsia="en-US"/>
        </w:rPr>
        <w:t xml:space="preserve"> </w:t>
      </w:r>
      <w:r w:rsidRPr="0021428B">
        <w:rPr>
          <w:rFonts w:eastAsia="MS Mincho" w:cs="Times New Roman"/>
          <w:color w:val="auto"/>
          <w:szCs w:val="24"/>
          <w:lang w:val="en-US" w:eastAsia="en-US"/>
        </w:rPr>
        <w:t>pupil’s</w:t>
      </w:r>
      <w:r w:rsidRPr="0021428B">
        <w:rPr>
          <w:rFonts w:eastAsia="MS Mincho" w:cs="Times New Roman"/>
          <w:color w:val="auto"/>
          <w:spacing w:val="-6"/>
          <w:szCs w:val="24"/>
          <w:lang w:val="en-US" w:eastAsia="en-US"/>
        </w:rPr>
        <w:t xml:space="preserve"> </w:t>
      </w:r>
      <w:r w:rsidRPr="0021428B">
        <w:rPr>
          <w:rFonts w:eastAsia="MS Mincho" w:cs="Times New Roman"/>
          <w:color w:val="auto"/>
          <w:szCs w:val="24"/>
          <w:lang w:val="en-US" w:eastAsia="en-US"/>
        </w:rPr>
        <w:t>educational,</w:t>
      </w:r>
      <w:r w:rsidRPr="0021428B">
        <w:rPr>
          <w:rFonts w:eastAsia="MS Mincho" w:cs="Times New Roman"/>
          <w:color w:val="auto"/>
          <w:spacing w:val="-6"/>
          <w:szCs w:val="24"/>
          <w:lang w:val="en-US" w:eastAsia="en-US"/>
        </w:rPr>
        <w:t xml:space="preserve"> </w:t>
      </w:r>
      <w:r w:rsidRPr="0021428B">
        <w:rPr>
          <w:rFonts w:eastAsia="MS Mincho" w:cs="Times New Roman"/>
          <w:color w:val="auto"/>
          <w:szCs w:val="24"/>
          <w:lang w:val="en-US" w:eastAsia="en-US"/>
        </w:rPr>
        <w:t>social</w:t>
      </w:r>
      <w:r w:rsidRPr="0021428B">
        <w:rPr>
          <w:rFonts w:eastAsia="MS Mincho" w:cs="Times New Roman"/>
          <w:color w:val="auto"/>
          <w:spacing w:val="-7"/>
          <w:szCs w:val="24"/>
          <w:lang w:val="en-US" w:eastAsia="en-US"/>
        </w:rPr>
        <w:t xml:space="preserve"> </w:t>
      </w:r>
      <w:r w:rsidRPr="0021428B">
        <w:rPr>
          <w:rFonts w:eastAsia="MS Mincho" w:cs="Times New Roman"/>
          <w:color w:val="auto"/>
          <w:szCs w:val="24"/>
          <w:lang w:val="en-US" w:eastAsia="en-US"/>
        </w:rPr>
        <w:t>and</w:t>
      </w:r>
      <w:r w:rsidRPr="0021428B">
        <w:rPr>
          <w:rFonts w:eastAsia="MS Mincho" w:cs="Times New Roman"/>
          <w:color w:val="auto"/>
          <w:spacing w:val="-6"/>
          <w:szCs w:val="24"/>
          <w:lang w:val="en-US" w:eastAsia="en-US"/>
        </w:rPr>
        <w:t xml:space="preserve"> </w:t>
      </w:r>
      <w:r w:rsidRPr="0021428B">
        <w:rPr>
          <w:rFonts w:eastAsia="MS Mincho" w:cs="Times New Roman"/>
          <w:color w:val="auto"/>
          <w:szCs w:val="24"/>
          <w:lang w:val="en-US" w:eastAsia="en-US"/>
        </w:rPr>
        <w:t>emotional</w:t>
      </w:r>
      <w:r w:rsidRPr="0021428B">
        <w:rPr>
          <w:rFonts w:eastAsia="MS Mincho" w:cs="Times New Roman"/>
          <w:color w:val="auto"/>
          <w:spacing w:val="-5"/>
          <w:szCs w:val="24"/>
          <w:lang w:val="en-US" w:eastAsia="en-US"/>
        </w:rPr>
        <w:t xml:space="preserve"> </w:t>
      </w:r>
      <w:r w:rsidRPr="0021428B">
        <w:rPr>
          <w:rFonts w:eastAsia="MS Mincho" w:cs="Times New Roman"/>
          <w:color w:val="auto"/>
          <w:spacing w:val="-2"/>
          <w:szCs w:val="24"/>
          <w:lang w:val="en-US" w:eastAsia="en-US"/>
        </w:rPr>
        <w:t>needs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0"/>
      </w:tblGrid>
      <w:tr w:rsidR="0021428B" w:rsidRPr="0021428B" w14:paraId="6B9047E2" w14:textId="77777777" w:rsidTr="0021428B">
        <w:tc>
          <w:tcPr>
            <w:tcW w:w="10566" w:type="dxa"/>
          </w:tcPr>
          <w:p w14:paraId="1F3F100D" w14:textId="77777777" w:rsidR="0021428B" w:rsidRPr="0021428B" w:rsidRDefault="0021428B" w:rsidP="0021428B">
            <w:pPr>
              <w:spacing w:before="1" w:after="120" w:line="240" w:lineRule="auto"/>
              <w:ind w:left="0" w:right="0" w:firstLine="0"/>
              <w:rPr>
                <w:rFonts w:eastAsia="MS Mincho" w:cs="Times New Roman"/>
                <w:color w:val="auto"/>
                <w:sz w:val="17"/>
                <w:szCs w:val="24"/>
                <w:lang w:val="en-US" w:eastAsia="en-US"/>
              </w:rPr>
            </w:pPr>
          </w:p>
          <w:p w14:paraId="51577E11" w14:textId="77777777" w:rsidR="0021428B" w:rsidRPr="0021428B" w:rsidRDefault="0021428B" w:rsidP="0021428B">
            <w:pPr>
              <w:spacing w:before="1" w:after="120" w:line="240" w:lineRule="auto"/>
              <w:ind w:left="0" w:right="0" w:firstLine="0"/>
              <w:rPr>
                <w:rFonts w:eastAsia="MS Mincho" w:cs="Times New Roman"/>
                <w:color w:val="auto"/>
                <w:sz w:val="17"/>
                <w:szCs w:val="24"/>
                <w:lang w:val="en-US" w:eastAsia="en-US"/>
              </w:rPr>
            </w:pPr>
          </w:p>
          <w:p w14:paraId="248C269F" w14:textId="77777777" w:rsidR="0021428B" w:rsidRPr="0021428B" w:rsidRDefault="0021428B" w:rsidP="0021428B">
            <w:pPr>
              <w:spacing w:before="1" w:after="120" w:line="240" w:lineRule="auto"/>
              <w:ind w:left="0" w:right="0" w:firstLine="0"/>
              <w:rPr>
                <w:rFonts w:eastAsia="MS Mincho" w:cs="Times New Roman"/>
                <w:color w:val="auto"/>
                <w:sz w:val="17"/>
                <w:szCs w:val="24"/>
                <w:lang w:val="en-US" w:eastAsia="en-US"/>
              </w:rPr>
            </w:pPr>
          </w:p>
          <w:p w14:paraId="2FB27070" w14:textId="77777777" w:rsidR="0021428B" w:rsidRPr="0021428B" w:rsidRDefault="0021428B" w:rsidP="0021428B">
            <w:pPr>
              <w:spacing w:before="1" w:after="120" w:line="240" w:lineRule="auto"/>
              <w:ind w:left="0" w:right="0" w:firstLine="0"/>
              <w:rPr>
                <w:rFonts w:eastAsia="MS Mincho" w:cs="Times New Roman"/>
                <w:color w:val="auto"/>
                <w:sz w:val="17"/>
                <w:szCs w:val="24"/>
                <w:lang w:val="en-US" w:eastAsia="en-US"/>
              </w:rPr>
            </w:pPr>
          </w:p>
        </w:tc>
      </w:tr>
    </w:tbl>
    <w:p w14:paraId="1922A915" w14:textId="77777777" w:rsidR="0021428B" w:rsidRPr="0021428B" w:rsidRDefault="0021428B" w:rsidP="0021428B">
      <w:pPr>
        <w:spacing w:before="1" w:after="120" w:line="240" w:lineRule="auto"/>
        <w:ind w:left="0" w:right="0" w:firstLine="0"/>
        <w:rPr>
          <w:rFonts w:eastAsia="MS Mincho" w:cs="Times New Roman"/>
          <w:color w:val="auto"/>
          <w:sz w:val="17"/>
          <w:szCs w:val="24"/>
          <w:lang w:val="en-US" w:eastAsia="en-US"/>
        </w:rPr>
      </w:pPr>
    </w:p>
    <w:p w14:paraId="61BD4765" w14:textId="77777777" w:rsidR="0021428B" w:rsidRPr="0021428B" w:rsidRDefault="0021428B" w:rsidP="0021428B">
      <w:pPr>
        <w:spacing w:before="59" w:after="120" w:line="240" w:lineRule="auto"/>
        <w:ind w:left="420" w:right="0" w:firstLine="0"/>
        <w:rPr>
          <w:rFonts w:eastAsia="MS Mincho" w:cs="Times New Roman"/>
          <w:color w:val="auto"/>
          <w:szCs w:val="24"/>
          <w:lang w:val="en-US" w:eastAsia="en-US"/>
        </w:rPr>
      </w:pPr>
      <w:r w:rsidRPr="0021428B">
        <w:rPr>
          <w:rFonts w:eastAsia="MS Mincho" w:cs="Times New Roman"/>
          <w:color w:val="auto"/>
          <w:szCs w:val="24"/>
          <w:lang w:val="en-US" w:eastAsia="en-US"/>
        </w:rPr>
        <w:t>Arrangements</w:t>
      </w:r>
      <w:r w:rsidRPr="0021428B">
        <w:rPr>
          <w:rFonts w:eastAsia="MS Mincho" w:cs="Times New Roman"/>
          <w:color w:val="auto"/>
          <w:spacing w:val="-8"/>
          <w:szCs w:val="24"/>
          <w:lang w:val="en-US" w:eastAsia="en-US"/>
        </w:rPr>
        <w:t xml:space="preserve"> </w:t>
      </w:r>
      <w:r w:rsidRPr="0021428B">
        <w:rPr>
          <w:rFonts w:eastAsia="MS Mincho" w:cs="Times New Roman"/>
          <w:color w:val="auto"/>
          <w:szCs w:val="24"/>
          <w:lang w:val="en-US" w:eastAsia="en-US"/>
        </w:rPr>
        <w:t>for</w:t>
      </w:r>
      <w:r w:rsidRPr="0021428B">
        <w:rPr>
          <w:rFonts w:eastAsia="MS Mincho" w:cs="Times New Roman"/>
          <w:color w:val="auto"/>
          <w:spacing w:val="-8"/>
          <w:szCs w:val="24"/>
          <w:lang w:val="en-US" w:eastAsia="en-US"/>
        </w:rPr>
        <w:t xml:space="preserve"> </w:t>
      </w:r>
      <w:r w:rsidRPr="0021428B">
        <w:rPr>
          <w:rFonts w:eastAsia="MS Mincho" w:cs="Times New Roman"/>
          <w:color w:val="auto"/>
          <w:szCs w:val="24"/>
          <w:lang w:val="en-US" w:eastAsia="en-US"/>
        </w:rPr>
        <w:t>school</w:t>
      </w:r>
      <w:r w:rsidRPr="0021428B">
        <w:rPr>
          <w:rFonts w:eastAsia="MS Mincho" w:cs="Times New Roman"/>
          <w:color w:val="auto"/>
          <w:spacing w:val="-9"/>
          <w:szCs w:val="24"/>
          <w:lang w:val="en-US" w:eastAsia="en-US"/>
        </w:rPr>
        <w:t xml:space="preserve"> </w:t>
      </w:r>
      <w:r w:rsidRPr="0021428B">
        <w:rPr>
          <w:rFonts w:eastAsia="MS Mincho" w:cs="Times New Roman"/>
          <w:color w:val="auto"/>
          <w:szCs w:val="24"/>
          <w:lang w:val="en-US" w:eastAsia="en-US"/>
        </w:rPr>
        <w:t>visits/trips</w:t>
      </w:r>
      <w:r w:rsidRPr="0021428B">
        <w:rPr>
          <w:rFonts w:eastAsia="MS Mincho" w:cs="Times New Roman"/>
          <w:color w:val="auto"/>
          <w:spacing w:val="-8"/>
          <w:szCs w:val="24"/>
          <w:lang w:val="en-US" w:eastAsia="en-US"/>
        </w:rPr>
        <w:t xml:space="preserve"> </w:t>
      </w:r>
      <w:proofErr w:type="spellStart"/>
      <w:r w:rsidRPr="0021428B">
        <w:rPr>
          <w:rFonts w:eastAsia="MS Mincho" w:cs="Times New Roman"/>
          <w:color w:val="auto"/>
          <w:spacing w:val="-5"/>
          <w:szCs w:val="24"/>
          <w:lang w:val="en-US" w:eastAsia="en-US"/>
        </w:rPr>
        <w:t>etc</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0"/>
      </w:tblGrid>
      <w:tr w:rsidR="0021428B" w:rsidRPr="0021428B" w14:paraId="760CB065" w14:textId="77777777" w:rsidTr="0021428B">
        <w:tc>
          <w:tcPr>
            <w:tcW w:w="10566" w:type="dxa"/>
          </w:tcPr>
          <w:p w14:paraId="3568D372" w14:textId="77777777" w:rsidR="0021428B" w:rsidRPr="0021428B" w:rsidRDefault="0021428B" w:rsidP="0021428B">
            <w:pPr>
              <w:spacing w:before="3" w:after="120" w:line="240" w:lineRule="auto"/>
              <w:ind w:left="0" w:right="0" w:firstLine="0"/>
              <w:rPr>
                <w:rFonts w:eastAsia="MS Mincho" w:cs="Times New Roman"/>
                <w:color w:val="auto"/>
                <w:sz w:val="17"/>
                <w:szCs w:val="24"/>
                <w:lang w:val="en-US" w:eastAsia="en-US"/>
              </w:rPr>
            </w:pPr>
          </w:p>
          <w:p w14:paraId="11848985" w14:textId="77777777" w:rsidR="0021428B" w:rsidRPr="0021428B" w:rsidRDefault="0021428B" w:rsidP="0021428B">
            <w:pPr>
              <w:spacing w:before="3" w:after="120" w:line="240" w:lineRule="auto"/>
              <w:ind w:left="0" w:right="0" w:firstLine="0"/>
              <w:rPr>
                <w:rFonts w:eastAsia="MS Mincho" w:cs="Times New Roman"/>
                <w:color w:val="auto"/>
                <w:sz w:val="17"/>
                <w:szCs w:val="24"/>
                <w:lang w:val="en-US" w:eastAsia="en-US"/>
              </w:rPr>
            </w:pPr>
          </w:p>
          <w:p w14:paraId="249C6346" w14:textId="77777777" w:rsidR="0021428B" w:rsidRPr="0021428B" w:rsidRDefault="0021428B" w:rsidP="0021428B">
            <w:pPr>
              <w:spacing w:before="3" w:after="120" w:line="240" w:lineRule="auto"/>
              <w:ind w:left="0" w:right="0" w:firstLine="0"/>
              <w:rPr>
                <w:rFonts w:eastAsia="MS Mincho" w:cs="Times New Roman"/>
                <w:color w:val="auto"/>
                <w:sz w:val="17"/>
                <w:szCs w:val="24"/>
                <w:lang w:val="en-US" w:eastAsia="en-US"/>
              </w:rPr>
            </w:pPr>
          </w:p>
          <w:p w14:paraId="1E993180" w14:textId="77777777" w:rsidR="0021428B" w:rsidRPr="0021428B" w:rsidRDefault="0021428B" w:rsidP="0021428B">
            <w:pPr>
              <w:spacing w:before="3" w:after="120" w:line="240" w:lineRule="auto"/>
              <w:ind w:left="0" w:right="0" w:firstLine="0"/>
              <w:rPr>
                <w:rFonts w:eastAsia="MS Mincho" w:cs="Times New Roman"/>
                <w:color w:val="auto"/>
                <w:sz w:val="17"/>
                <w:szCs w:val="24"/>
                <w:lang w:val="en-US" w:eastAsia="en-US"/>
              </w:rPr>
            </w:pPr>
          </w:p>
        </w:tc>
      </w:tr>
    </w:tbl>
    <w:p w14:paraId="5FD81C09" w14:textId="77777777" w:rsidR="0021428B" w:rsidRPr="0021428B" w:rsidRDefault="0021428B" w:rsidP="0021428B">
      <w:pPr>
        <w:spacing w:before="3" w:after="120" w:line="240" w:lineRule="auto"/>
        <w:ind w:left="0" w:right="0" w:firstLine="0"/>
        <w:rPr>
          <w:rFonts w:eastAsia="MS Mincho" w:cs="Times New Roman"/>
          <w:color w:val="auto"/>
          <w:sz w:val="17"/>
          <w:szCs w:val="24"/>
          <w:lang w:val="en-US" w:eastAsia="en-US"/>
        </w:rPr>
      </w:pPr>
    </w:p>
    <w:p w14:paraId="00B85D2A" w14:textId="77777777" w:rsidR="0021428B" w:rsidRPr="0021428B" w:rsidRDefault="0021428B" w:rsidP="0021428B">
      <w:pPr>
        <w:spacing w:before="60" w:after="120" w:line="240" w:lineRule="auto"/>
        <w:ind w:left="420" w:right="0" w:firstLine="0"/>
        <w:rPr>
          <w:rFonts w:eastAsia="MS Mincho" w:cs="Times New Roman"/>
          <w:color w:val="auto"/>
          <w:szCs w:val="24"/>
          <w:lang w:val="en-US" w:eastAsia="en-US"/>
        </w:rPr>
      </w:pPr>
      <w:r w:rsidRPr="0021428B">
        <w:rPr>
          <w:rFonts w:eastAsia="MS Mincho" w:cs="Times New Roman"/>
          <w:color w:val="auto"/>
          <w:szCs w:val="24"/>
          <w:lang w:val="en-US" w:eastAsia="en-US"/>
        </w:rPr>
        <w:t>Other</w:t>
      </w:r>
      <w:r w:rsidRPr="0021428B">
        <w:rPr>
          <w:rFonts w:eastAsia="MS Mincho" w:cs="Times New Roman"/>
          <w:color w:val="auto"/>
          <w:spacing w:val="-7"/>
          <w:szCs w:val="24"/>
          <w:lang w:val="en-US" w:eastAsia="en-US"/>
        </w:rPr>
        <w:t xml:space="preserve"> </w:t>
      </w:r>
      <w:r w:rsidRPr="0021428B">
        <w:rPr>
          <w:rFonts w:eastAsia="MS Mincho" w:cs="Times New Roman"/>
          <w:color w:val="auto"/>
          <w:spacing w:val="-2"/>
          <w:szCs w:val="24"/>
          <w:lang w:val="en-US" w:eastAsia="en-US"/>
        </w:rPr>
        <w:t>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0"/>
      </w:tblGrid>
      <w:tr w:rsidR="0021428B" w:rsidRPr="0021428B" w14:paraId="3C9F0FA2" w14:textId="77777777" w:rsidTr="0021428B">
        <w:tc>
          <w:tcPr>
            <w:tcW w:w="10566" w:type="dxa"/>
          </w:tcPr>
          <w:p w14:paraId="3BDACA35" w14:textId="77777777" w:rsidR="0021428B" w:rsidRPr="0021428B" w:rsidRDefault="0021428B" w:rsidP="0021428B">
            <w:pPr>
              <w:spacing w:before="3" w:after="120" w:line="240" w:lineRule="auto"/>
              <w:ind w:left="0" w:right="0" w:firstLine="0"/>
              <w:rPr>
                <w:rFonts w:eastAsia="MS Mincho" w:cs="Times New Roman"/>
                <w:color w:val="auto"/>
                <w:sz w:val="17"/>
                <w:szCs w:val="24"/>
                <w:lang w:val="en-US" w:eastAsia="en-US"/>
              </w:rPr>
            </w:pPr>
          </w:p>
          <w:p w14:paraId="538C24B4" w14:textId="77777777" w:rsidR="0021428B" w:rsidRPr="0021428B" w:rsidRDefault="0021428B" w:rsidP="0021428B">
            <w:pPr>
              <w:spacing w:before="3" w:after="120" w:line="240" w:lineRule="auto"/>
              <w:ind w:left="0" w:right="0" w:firstLine="0"/>
              <w:rPr>
                <w:rFonts w:eastAsia="MS Mincho" w:cs="Times New Roman"/>
                <w:color w:val="auto"/>
                <w:sz w:val="17"/>
                <w:szCs w:val="24"/>
                <w:lang w:val="en-US" w:eastAsia="en-US"/>
              </w:rPr>
            </w:pPr>
          </w:p>
          <w:p w14:paraId="4268DD57" w14:textId="77777777" w:rsidR="0021428B" w:rsidRPr="0021428B" w:rsidRDefault="0021428B" w:rsidP="0021428B">
            <w:pPr>
              <w:spacing w:before="3" w:after="120" w:line="240" w:lineRule="auto"/>
              <w:ind w:left="0" w:right="0" w:firstLine="0"/>
              <w:rPr>
                <w:rFonts w:eastAsia="MS Mincho" w:cs="Times New Roman"/>
                <w:color w:val="auto"/>
                <w:sz w:val="17"/>
                <w:szCs w:val="24"/>
                <w:lang w:val="en-US" w:eastAsia="en-US"/>
              </w:rPr>
            </w:pPr>
          </w:p>
          <w:p w14:paraId="4C00252D" w14:textId="77777777" w:rsidR="0021428B" w:rsidRPr="0021428B" w:rsidRDefault="0021428B" w:rsidP="0021428B">
            <w:pPr>
              <w:spacing w:before="3" w:after="120" w:line="240" w:lineRule="auto"/>
              <w:ind w:left="0" w:right="0" w:firstLine="0"/>
              <w:rPr>
                <w:rFonts w:eastAsia="MS Mincho" w:cs="Times New Roman"/>
                <w:color w:val="auto"/>
                <w:sz w:val="17"/>
                <w:szCs w:val="24"/>
                <w:lang w:val="en-US" w:eastAsia="en-US"/>
              </w:rPr>
            </w:pPr>
          </w:p>
        </w:tc>
      </w:tr>
    </w:tbl>
    <w:p w14:paraId="3D277CFD" w14:textId="77777777" w:rsidR="0021428B" w:rsidRPr="0021428B" w:rsidRDefault="0021428B" w:rsidP="0021428B">
      <w:pPr>
        <w:spacing w:before="3" w:after="120" w:line="240" w:lineRule="auto"/>
        <w:ind w:left="0" w:right="0" w:firstLine="0"/>
        <w:rPr>
          <w:rFonts w:eastAsia="MS Mincho" w:cs="Times New Roman"/>
          <w:color w:val="auto"/>
          <w:sz w:val="17"/>
          <w:szCs w:val="24"/>
          <w:lang w:val="en-US" w:eastAsia="en-US"/>
        </w:rPr>
      </w:pPr>
    </w:p>
    <w:p w14:paraId="2EF2C629" w14:textId="77777777" w:rsidR="0021428B" w:rsidRPr="0021428B" w:rsidRDefault="0021428B" w:rsidP="0021428B">
      <w:pPr>
        <w:spacing w:before="60" w:after="120" w:line="240" w:lineRule="auto"/>
        <w:ind w:left="420" w:right="0" w:firstLine="0"/>
        <w:rPr>
          <w:rFonts w:eastAsia="MS Mincho" w:cs="Times New Roman"/>
          <w:color w:val="auto"/>
          <w:szCs w:val="24"/>
          <w:lang w:val="en-US" w:eastAsia="en-US"/>
        </w:rPr>
      </w:pPr>
      <w:r w:rsidRPr="0021428B">
        <w:rPr>
          <w:rFonts w:eastAsia="MS Mincho" w:cs="Times New Roman"/>
          <w:color w:val="auto"/>
          <w:szCs w:val="24"/>
          <w:lang w:val="en-US" w:eastAsia="en-US"/>
        </w:rPr>
        <w:t>Describe</w:t>
      </w:r>
      <w:r w:rsidRPr="0021428B">
        <w:rPr>
          <w:rFonts w:eastAsia="MS Mincho" w:cs="Times New Roman"/>
          <w:color w:val="auto"/>
          <w:spacing w:val="-6"/>
          <w:szCs w:val="24"/>
          <w:lang w:val="en-US" w:eastAsia="en-US"/>
        </w:rPr>
        <w:t xml:space="preserve"> </w:t>
      </w:r>
      <w:r w:rsidRPr="0021428B">
        <w:rPr>
          <w:rFonts w:eastAsia="MS Mincho" w:cs="Times New Roman"/>
          <w:color w:val="auto"/>
          <w:szCs w:val="24"/>
          <w:lang w:val="en-US" w:eastAsia="en-US"/>
        </w:rPr>
        <w:t>what</w:t>
      </w:r>
      <w:r w:rsidRPr="0021428B">
        <w:rPr>
          <w:rFonts w:eastAsia="MS Mincho" w:cs="Times New Roman"/>
          <w:color w:val="auto"/>
          <w:spacing w:val="-4"/>
          <w:szCs w:val="24"/>
          <w:lang w:val="en-US" w:eastAsia="en-US"/>
        </w:rPr>
        <w:t xml:space="preserve"> </w:t>
      </w:r>
      <w:r w:rsidRPr="0021428B">
        <w:rPr>
          <w:rFonts w:eastAsia="MS Mincho" w:cs="Times New Roman"/>
          <w:color w:val="auto"/>
          <w:szCs w:val="24"/>
          <w:lang w:val="en-US" w:eastAsia="en-US"/>
        </w:rPr>
        <w:t>constitutes</w:t>
      </w:r>
      <w:r w:rsidRPr="0021428B">
        <w:rPr>
          <w:rFonts w:eastAsia="MS Mincho" w:cs="Times New Roman"/>
          <w:color w:val="auto"/>
          <w:spacing w:val="-4"/>
          <w:szCs w:val="24"/>
          <w:lang w:val="en-US" w:eastAsia="en-US"/>
        </w:rPr>
        <w:t xml:space="preserve"> </w:t>
      </w:r>
      <w:r w:rsidRPr="0021428B">
        <w:rPr>
          <w:rFonts w:eastAsia="MS Mincho" w:cs="Times New Roman"/>
          <w:color w:val="auto"/>
          <w:szCs w:val="24"/>
          <w:lang w:val="en-US" w:eastAsia="en-US"/>
        </w:rPr>
        <w:t>an</w:t>
      </w:r>
      <w:r w:rsidRPr="0021428B">
        <w:rPr>
          <w:rFonts w:eastAsia="MS Mincho" w:cs="Times New Roman"/>
          <w:color w:val="auto"/>
          <w:spacing w:val="-5"/>
          <w:szCs w:val="24"/>
          <w:lang w:val="en-US" w:eastAsia="en-US"/>
        </w:rPr>
        <w:t xml:space="preserve"> </w:t>
      </w:r>
      <w:r w:rsidRPr="0021428B">
        <w:rPr>
          <w:rFonts w:eastAsia="MS Mincho" w:cs="Times New Roman"/>
          <w:color w:val="auto"/>
          <w:szCs w:val="24"/>
          <w:lang w:val="en-US" w:eastAsia="en-US"/>
        </w:rPr>
        <w:t>emergency,</w:t>
      </w:r>
      <w:r w:rsidRPr="0021428B">
        <w:rPr>
          <w:rFonts w:eastAsia="MS Mincho" w:cs="Times New Roman"/>
          <w:color w:val="auto"/>
          <w:spacing w:val="-4"/>
          <w:szCs w:val="24"/>
          <w:lang w:val="en-US" w:eastAsia="en-US"/>
        </w:rPr>
        <w:t xml:space="preserve"> </w:t>
      </w:r>
      <w:r w:rsidRPr="0021428B">
        <w:rPr>
          <w:rFonts w:eastAsia="MS Mincho" w:cs="Times New Roman"/>
          <w:color w:val="auto"/>
          <w:szCs w:val="24"/>
          <w:lang w:val="en-US" w:eastAsia="en-US"/>
        </w:rPr>
        <w:t>and</w:t>
      </w:r>
      <w:r w:rsidRPr="0021428B">
        <w:rPr>
          <w:rFonts w:eastAsia="MS Mincho" w:cs="Times New Roman"/>
          <w:color w:val="auto"/>
          <w:spacing w:val="-4"/>
          <w:szCs w:val="24"/>
          <w:lang w:val="en-US" w:eastAsia="en-US"/>
        </w:rPr>
        <w:t xml:space="preserve"> </w:t>
      </w:r>
      <w:r w:rsidRPr="0021428B">
        <w:rPr>
          <w:rFonts w:eastAsia="MS Mincho" w:cs="Times New Roman"/>
          <w:color w:val="auto"/>
          <w:szCs w:val="24"/>
          <w:lang w:val="en-US" w:eastAsia="en-US"/>
        </w:rPr>
        <w:t>the</w:t>
      </w:r>
      <w:r w:rsidRPr="0021428B">
        <w:rPr>
          <w:rFonts w:eastAsia="MS Mincho" w:cs="Times New Roman"/>
          <w:color w:val="auto"/>
          <w:spacing w:val="-5"/>
          <w:szCs w:val="24"/>
          <w:lang w:val="en-US" w:eastAsia="en-US"/>
        </w:rPr>
        <w:t xml:space="preserve"> </w:t>
      </w:r>
      <w:r w:rsidRPr="0021428B">
        <w:rPr>
          <w:rFonts w:eastAsia="MS Mincho" w:cs="Times New Roman"/>
          <w:color w:val="auto"/>
          <w:szCs w:val="24"/>
          <w:lang w:val="en-US" w:eastAsia="en-US"/>
        </w:rPr>
        <w:t>action</w:t>
      </w:r>
      <w:r w:rsidRPr="0021428B">
        <w:rPr>
          <w:rFonts w:eastAsia="MS Mincho" w:cs="Times New Roman"/>
          <w:color w:val="auto"/>
          <w:spacing w:val="-5"/>
          <w:szCs w:val="24"/>
          <w:lang w:val="en-US" w:eastAsia="en-US"/>
        </w:rPr>
        <w:t xml:space="preserve"> </w:t>
      </w:r>
      <w:r w:rsidRPr="0021428B">
        <w:rPr>
          <w:rFonts w:eastAsia="MS Mincho" w:cs="Times New Roman"/>
          <w:color w:val="auto"/>
          <w:szCs w:val="24"/>
          <w:lang w:val="en-US" w:eastAsia="en-US"/>
        </w:rPr>
        <w:t>to</w:t>
      </w:r>
      <w:r w:rsidRPr="0021428B">
        <w:rPr>
          <w:rFonts w:eastAsia="MS Mincho" w:cs="Times New Roman"/>
          <w:color w:val="auto"/>
          <w:spacing w:val="-6"/>
          <w:szCs w:val="24"/>
          <w:lang w:val="en-US" w:eastAsia="en-US"/>
        </w:rPr>
        <w:t xml:space="preserve"> </w:t>
      </w:r>
      <w:r w:rsidRPr="0021428B">
        <w:rPr>
          <w:rFonts w:eastAsia="MS Mincho" w:cs="Times New Roman"/>
          <w:color w:val="auto"/>
          <w:szCs w:val="24"/>
          <w:lang w:val="en-US" w:eastAsia="en-US"/>
        </w:rPr>
        <w:t>take</w:t>
      </w:r>
      <w:r w:rsidRPr="0021428B">
        <w:rPr>
          <w:rFonts w:eastAsia="MS Mincho" w:cs="Times New Roman"/>
          <w:color w:val="auto"/>
          <w:spacing w:val="-5"/>
          <w:szCs w:val="24"/>
          <w:lang w:val="en-US" w:eastAsia="en-US"/>
        </w:rPr>
        <w:t xml:space="preserve"> </w:t>
      </w:r>
      <w:r w:rsidRPr="0021428B">
        <w:rPr>
          <w:rFonts w:eastAsia="MS Mincho" w:cs="Times New Roman"/>
          <w:color w:val="auto"/>
          <w:szCs w:val="24"/>
          <w:lang w:val="en-US" w:eastAsia="en-US"/>
        </w:rPr>
        <w:t>if</w:t>
      </w:r>
      <w:r w:rsidRPr="0021428B">
        <w:rPr>
          <w:rFonts w:eastAsia="MS Mincho" w:cs="Times New Roman"/>
          <w:color w:val="auto"/>
          <w:spacing w:val="-5"/>
          <w:szCs w:val="24"/>
          <w:lang w:val="en-US" w:eastAsia="en-US"/>
        </w:rPr>
        <w:t xml:space="preserve"> </w:t>
      </w:r>
      <w:r w:rsidRPr="0021428B">
        <w:rPr>
          <w:rFonts w:eastAsia="MS Mincho" w:cs="Times New Roman"/>
          <w:color w:val="auto"/>
          <w:szCs w:val="24"/>
          <w:lang w:val="en-US" w:eastAsia="en-US"/>
        </w:rPr>
        <w:t>this</w:t>
      </w:r>
      <w:r w:rsidRPr="0021428B">
        <w:rPr>
          <w:rFonts w:eastAsia="MS Mincho" w:cs="Times New Roman"/>
          <w:color w:val="auto"/>
          <w:spacing w:val="-4"/>
          <w:szCs w:val="24"/>
          <w:lang w:val="en-US" w:eastAsia="en-US"/>
        </w:rPr>
        <w:t xml:space="preserve"> </w:t>
      </w:r>
      <w:r w:rsidRPr="0021428B">
        <w:rPr>
          <w:rFonts w:eastAsia="MS Mincho" w:cs="Times New Roman"/>
          <w:color w:val="auto"/>
          <w:spacing w:val="-2"/>
          <w:szCs w:val="24"/>
          <w:lang w:val="en-US" w:eastAsia="en-US"/>
        </w:rPr>
        <w:t>occurs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0"/>
      </w:tblGrid>
      <w:tr w:rsidR="0021428B" w:rsidRPr="0021428B" w14:paraId="6615D5BA" w14:textId="77777777" w:rsidTr="0021428B">
        <w:tc>
          <w:tcPr>
            <w:tcW w:w="10566" w:type="dxa"/>
          </w:tcPr>
          <w:p w14:paraId="32A8DAFA" w14:textId="77777777" w:rsidR="0021428B" w:rsidRPr="0021428B" w:rsidRDefault="0021428B" w:rsidP="0021428B">
            <w:pPr>
              <w:spacing w:before="4" w:after="120" w:line="240" w:lineRule="auto"/>
              <w:ind w:left="0" w:right="0" w:firstLine="0"/>
              <w:rPr>
                <w:rFonts w:eastAsia="MS Mincho" w:cs="Times New Roman"/>
                <w:color w:val="auto"/>
                <w:sz w:val="15"/>
                <w:szCs w:val="24"/>
                <w:lang w:val="en-US" w:eastAsia="en-US"/>
              </w:rPr>
            </w:pPr>
          </w:p>
          <w:p w14:paraId="12E5789F" w14:textId="77777777" w:rsidR="0021428B" w:rsidRPr="0021428B" w:rsidRDefault="0021428B" w:rsidP="0021428B">
            <w:pPr>
              <w:spacing w:before="4" w:after="120" w:line="240" w:lineRule="auto"/>
              <w:ind w:left="0" w:right="0" w:firstLine="0"/>
              <w:rPr>
                <w:rFonts w:eastAsia="MS Mincho" w:cs="Times New Roman"/>
                <w:color w:val="auto"/>
                <w:sz w:val="15"/>
                <w:szCs w:val="24"/>
                <w:lang w:val="en-US" w:eastAsia="en-US"/>
              </w:rPr>
            </w:pPr>
          </w:p>
          <w:p w14:paraId="08513066" w14:textId="77777777" w:rsidR="0021428B" w:rsidRPr="0021428B" w:rsidRDefault="0021428B" w:rsidP="0021428B">
            <w:pPr>
              <w:spacing w:before="4" w:after="120" w:line="240" w:lineRule="auto"/>
              <w:ind w:left="0" w:right="0" w:firstLine="0"/>
              <w:rPr>
                <w:rFonts w:eastAsia="MS Mincho" w:cs="Times New Roman"/>
                <w:color w:val="auto"/>
                <w:sz w:val="15"/>
                <w:szCs w:val="24"/>
                <w:lang w:val="en-US" w:eastAsia="en-US"/>
              </w:rPr>
            </w:pPr>
          </w:p>
          <w:p w14:paraId="2DBA7B38" w14:textId="77777777" w:rsidR="0021428B" w:rsidRPr="0021428B" w:rsidRDefault="0021428B" w:rsidP="0021428B">
            <w:pPr>
              <w:spacing w:before="4" w:after="120" w:line="240" w:lineRule="auto"/>
              <w:ind w:left="0" w:right="0" w:firstLine="0"/>
              <w:rPr>
                <w:rFonts w:eastAsia="MS Mincho" w:cs="Times New Roman"/>
                <w:color w:val="auto"/>
                <w:sz w:val="15"/>
                <w:szCs w:val="24"/>
                <w:lang w:val="en-US" w:eastAsia="en-US"/>
              </w:rPr>
            </w:pPr>
          </w:p>
        </w:tc>
      </w:tr>
    </w:tbl>
    <w:p w14:paraId="6EB53E39" w14:textId="77777777" w:rsidR="0021428B" w:rsidRPr="0021428B" w:rsidRDefault="0021428B" w:rsidP="0021428B">
      <w:pPr>
        <w:spacing w:before="4" w:after="120" w:line="240" w:lineRule="auto"/>
        <w:ind w:left="0" w:right="0" w:firstLine="0"/>
        <w:rPr>
          <w:rFonts w:eastAsia="MS Mincho" w:cs="Times New Roman"/>
          <w:color w:val="auto"/>
          <w:sz w:val="15"/>
          <w:szCs w:val="24"/>
          <w:lang w:val="en-US" w:eastAsia="en-US"/>
        </w:rPr>
      </w:pPr>
    </w:p>
    <w:p w14:paraId="3A210200" w14:textId="77777777" w:rsidR="0021428B" w:rsidRPr="0021428B" w:rsidRDefault="0021428B" w:rsidP="0021428B">
      <w:pPr>
        <w:spacing w:before="59" w:after="120" w:line="240" w:lineRule="auto"/>
        <w:ind w:left="420" w:right="0" w:firstLine="0"/>
        <w:rPr>
          <w:rFonts w:eastAsia="MS Mincho" w:cs="Times New Roman"/>
          <w:i/>
          <w:color w:val="auto"/>
          <w:szCs w:val="24"/>
          <w:lang w:val="en-US" w:eastAsia="en-US"/>
        </w:rPr>
      </w:pPr>
      <w:r w:rsidRPr="0021428B">
        <w:rPr>
          <w:rFonts w:eastAsia="MS Mincho" w:cs="Times New Roman"/>
          <w:color w:val="auto"/>
          <w:szCs w:val="24"/>
          <w:lang w:val="en-US" w:eastAsia="en-US"/>
        </w:rPr>
        <w:t>Who</w:t>
      </w:r>
      <w:r w:rsidRPr="0021428B">
        <w:rPr>
          <w:rFonts w:eastAsia="MS Mincho" w:cs="Times New Roman"/>
          <w:color w:val="auto"/>
          <w:spacing w:val="-5"/>
          <w:szCs w:val="24"/>
          <w:lang w:val="en-US" w:eastAsia="en-US"/>
        </w:rPr>
        <w:t xml:space="preserve"> </w:t>
      </w:r>
      <w:r w:rsidRPr="0021428B">
        <w:rPr>
          <w:rFonts w:eastAsia="MS Mincho" w:cs="Times New Roman"/>
          <w:color w:val="auto"/>
          <w:szCs w:val="24"/>
          <w:lang w:val="en-US" w:eastAsia="en-US"/>
        </w:rPr>
        <w:t>is</w:t>
      </w:r>
      <w:r w:rsidRPr="0021428B">
        <w:rPr>
          <w:rFonts w:eastAsia="MS Mincho" w:cs="Times New Roman"/>
          <w:color w:val="auto"/>
          <w:spacing w:val="-4"/>
          <w:szCs w:val="24"/>
          <w:lang w:val="en-US" w:eastAsia="en-US"/>
        </w:rPr>
        <w:t xml:space="preserve"> </w:t>
      </w:r>
      <w:r w:rsidRPr="0021428B">
        <w:rPr>
          <w:rFonts w:eastAsia="MS Mincho" w:cs="Times New Roman"/>
          <w:color w:val="auto"/>
          <w:szCs w:val="24"/>
          <w:lang w:val="en-US" w:eastAsia="en-US"/>
        </w:rPr>
        <w:t>responsible</w:t>
      </w:r>
      <w:r w:rsidRPr="0021428B">
        <w:rPr>
          <w:rFonts w:eastAsia="MS Mincho" w:cs="Times New Roman"/>
          <w:color w:val="auto"/>
          <w:spacing w:val="-6"/>
          <w:szCs w:val="24"/>
          <w:lang w:val="en-US" w:eastAsia="en-US"/>
        </w:rPr>
        <w:t xml:space="preserve"> </w:t>
      </w:r>
      <w:r w:rsidRPr="0021428B">
        <w:rPr>
          <w:rFonts w:eastAsia="MS Mincho" w:cs="Times New Roman"/>
          <w:color w:val="auto"/>
          <w:szCs w:val="24"/>
          <w:lang w:val="en-US" w:eastAsia="en-US"/>
        </w:rPr>
        <w:t>in</w:t>
      </w:r>
      <w:r w:rsidRPr="0021428B">
        <w:rPr>
          <w:rFonts w:eastAsia="MS Mincho" w:cs="Times New Roman"/>
          <w:color w:val="auto"/>
          <w:spacing w:val="-4"/>
          <w:szCs w:val="24"/>
          <w:lang w:val="en-US" w:eastAsia="en-US"/>
        </w:rPr>
        <w:t xml:space="preserve"> </w:t>
      </w:r>
      <w:r w:rsidRPr="0021428B">
        <w:rPr>
          <w:rFonts w:eastAsia="MS Mincho" w:cs="Times New Roman"/>
          <w:color w:val="auto"/>
          <w:szCs w:val="24"/>
          <w:lang w:val="en-US" w:eastAsia="en-US"/>
        </w:rPr>
        <w:t>an</w:t>
      </w:r>
      <w:r w:rsidRPr="0021428B">
        <w:rPr>
          <w:rFonts w:eastAsia="MS Mincho" w:cs="Times New Roman"/>
          <w:color w:val="auto"/>
          <w:spacing w:val="-5"/>
          <w:szCs w:val="24"/>
          <w:lang w:val="en-US" w:eastAsia="en-US"/>
        </w:rPr>
        <w:t xml:space="preserve"> </w:t>
      </w:r>
      <w:r w:rsidRPr="0021428B">
        <w:rPr>
          <w:rFonts w:eastAsia="MS Mincho" w:cs="Times New Roman"/>
          <w:color w:val="auto"/>
          <w:szCs w:val="24"/>
          <w:lang w:val="en-US" w:eastAsia="en-US"/>
        </w:rPr>
        <w:t>emergency</w:t>
      </w:r>
      <w:r w:rsidRPr="0021428B">
        <w:rPr>
          <w:rFonts w:eastAsia="MS Mincho" w:cs="Times New Roman"/>
          <w:color w:val="auto"/>
          <w:spacing w:val="-1"/>
          <w:szCs w:val="24"/>
          <w:lang w:val="en-US" w:eastAsia="en-US"/>
        </w:rPr>
        <w:t xml:space="preserve"> </w:t>
      </w:r>
      <w:r w:rsidRPr="0021428B">
        <w:rPr>
          <w:rFonts w:eastAsia="MS Mincho" w:cs="Times New Roman"/>
          <w:i/>
          <w:color w:val="auto"/>
          <w:szCs w:val="24"/>
          <w:lang w:val="en-US" w:eastAsia="en-US"/>
        </w:rPr>
        <w:t>(state</w:t>
      </w:r>
      <w:r w:rsidRPr="0021428B">
        <w:rPr>
          <w:rFonts w:eastAsia="MS Mincho" w:cs="Times New Roman"/>
          <w:i/>
          <w:color w:val="auto"/>
          <w:spacing w:val="-4"/>
          <w:szCs w:val="24"/>
          <w:lang w:val="en-US" w:eastAsia="en-US"/>
        </w:rPr>
        <w:t xml:space="preserve"> </w:t>
      </w:r>
      <w:r w:rsidRPr="0021428B">
        <w:rPr>
          <w:rFonts w:eastAsia="MS Mincho" w:cs="Times New Roman"/>
          <w:i/>
          <w:color w:val="auto"/>
          <w:szCs w:val="24"/>
          <w:lang w:val="en-US" w:eastAsia="en-US"/>
        </w:rPr>
        <w:t>if</w:t>
      </w:r>
      <w:r w:rsidRPr="0021428B">
        <w:rPr>
          <w:rFonts w:eastAsia="MS Mincho" w:cs="Times New Roman"/>
          <w:i/>
          <w:color w:val="auto"/>
          <w:spacing w:val="-5"/>
          <w:szCs w:val="24"/>
          <w:lang w:val="en-US" w:eastAsia="en-US"/>
        </w:rPr>
        <w:t xml:space="preserve"> </w:t>
      </w:r>
      <w:r w:rsidRPr="0021428B">
        <w:rPr>
          <w:rFonts w:eastAsia="MS Mincho" w:cs="Times New Roman"/>
          <w:i/>
          <w:color w:val="auto"/>
          <w:szCs w:val="24"/>
          <w:lang w:val="en-US" w:eastAsia="en-US"/>
        </w:rPr>
        <w:t>different</w:t>
      </w:r>
      <w:r w:rsidRPr="0021428B">
        <w:rPr>
          <w:rFonts w:eastAsia="MS Mincho" w:cs="Times New Roman"/>
          <w:i/>
          <w:color w:val="auto"/>
          <w:spacing w:val="-4"/>
          <w:szCs w:val="24"/>
          <w:lang w:val="en-US" w:eastAsia="en-US"/>
        </w:rPr>
        <w:t xml:space="preserve"> </w:t>
      </w:r>
      <w:r w:rsidRPr="0021428B">
        <w:rPr>
          <w:rFonts w:eastAsia="MS Mincho" w:cs="Times New Roman"/>
          <w:i/>
          <w:color w:val="auto"/>
          <w:szCs w:val="24"/>
          <w:lang w:val="en-US" w:eastAsia="en-US"/>
        </w:rPr>
        <w:t>for</w:t>
      </w:r>
      <w:r w:rsidRPr="0021428B">
        <w:rPr>
          <w:rFonts w:eastAsia="MS Mincho" w:cs="Times New Roman"/>
          <w:i/>
          <w:color w:val="auto"/>
          <w:spacing w:val="-7"/>
          <w:szCs w:val="24"/>
          <w:lang w:val="en-US" w:eastAsia="en-US"/>
        </w:rPr>
        <w:t xml:space="preserve"> </w:t>
      </w:r>
      <w:r w:rsidRPr="0021428B">
        <w:rPr>
          <w:rFonts w:eastAsia="MS Mincho" w:cs="Times New Roman"/>
          <w:i/>
          <w:color w:val="auto"/>
          <w:szCs w:val="24"/>
          <w:lang w:val="en-US" w:eastAsia="en-US"/>
        </w:rPr>
        <w:t>off-site</w:t>
      </w:r>
      <w:r w:rsidRPr="0021428B">
        <w:rPr>
          <w:rFonts w:eastAsia="MS Mincho" w:cs="Times New Roman"/>
          <w:i/>
          <w:color w:val="auto"/>
          <w:spacing w:val="-4"/>
          <w:szCs w:val="24"/>
          <w:lang w:val="en-US" w:eastAsia="en-US"/>
        </w:rPr>
        <w:t xml:space="preserve"> </w:t>
      </w:r>
      <w:r w:rsidRPr="0021428B">
        <w:rPr>
          <w:rFonts w:eastAsia="MS Mincho" w:cs="Times New Roman"/>
          <w:i/>
          <w:color w:val="auto"/>
          <w:spacing w:val="-2"/>
          <w:szCs w:val="24"/>
          <w:lang w:val="en-US" w:eastAsia="en-US"/>
        </w:rPr>
        <w:t>activities)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0"/>
      </w:tblGrid>
      <w:tr w:rsidR="0021428B" w:rsidRPr="0021428B" w14:paraId="5643B654" w14:textId="77777777" w:rsidTr="0021428B">
        <w:tc>
          <w:tcPr>
            <w:tcW w:w="10566" w:type="dxa"/>
          </w:tcPr>
          <w:p w14:paraId="1F56860E" w14:textId="77777777" w:rsidR="0021428B" w:rsidRPr="0021428B" w:rsidRDefault="0021428B" w:rsidP="0021428B">
            <w:pPr>
              <w:spacing w:before="1" w:after="120" w:line="240" w:lineRule="auto"/>
              <w:ind w:left="0" w:right="0" w:firstLine="0"/>
              <w:rPr>
                <w:rFonts w:eastAsia="MS Mincho" w:cs="Times New Roman"/>
                <w:i/>
                <w:color w:val="auto"/>
                <w:sz w:val="15"/>
                <w:szCs w:val="24"/>
                <w:lang w:val="en-US" w:eastAsia="en-US"/>
              </w:rPr>
            </w:pPr>
          </w:p>
          <w:p w14:paraId="55618893" w14:textId="77777777" w:rsidR="0021428B" w:rsidRPr="0021428B" w:rsidRDefault="0021428B" w:rsidP="0021428B">
            <w:pPr>
              <w:spacing w:before="1" w:after="120" w:line="240" w:lineRule="auto"/>
              <w:ind w:left="0" w:right="0" w:firstLine="0"/>
              <w:rPr>
                <w:rFonts w:eastAsia="MS Mincho" w:cs="Times New Roman"/>
                <w:i/>
                <w:color w:val="auto"/>
                <w:sz w:val="15"/>
                <w:szCs w:val="24"/>
                <w:lang w:val="en-US" w:eastAsia="en-US"/>
              </w:rPr>
            </w:pPr>
          </w:p>
          <w:p w14:paraId="19C13FCE" w14:textId="77777777" w:rsidR="0021428B" w:rsidRPr="0021428B" w:rsidRDefault="0021428B" w:rsidP="0021428B">
            <w:pPr>
              <w:spacing w:before="1" w:after="120" w:line="240" w:lineRule="auto"/>
              <w:ind w:left="0" w:right="0" w:firstLine="0"/>
              <w:rPr>
                <w:rFonts w:eastAsia="MS Mincho" w:cs="Times New Roman"/>
                <w:i/>
                <w:color w:val="auto"/>
                <w:sz w:val="15"/>
                <w:szCs w:val="24"/>
                <w:lang w:val="en-US" w:eastAsia="en-US"/>
              </w:rPr>
            </w:pPr>
          </w:p>
          <w:p w14:paraId="25B9717E" w14:textId="77777777" w:rsidR="0021428B" w:rsidRPr="0021428B" w:rsidRDefault="0021428B" w:rsidP="0021428B">
            <w:pPr>
              <w:spacing w:before="1" w:after="120" w:line="240" w:lineRule="auto"/>
              <w:ind w:left="0" w:right="0" w:firstLine="0"/>
              <w:rPr>
                <w:rFonts w:eastAsia="MS Mincho" w:cs="Times New Roman"/>
                <w:i/>
                <w:color w:val="auto"/>
                <w:sz w:val="15"/>
                <w:szCs w:val="24"/>
                <w:lang w:val="en-US" w:eastAsia="en-US"/>
              </w:rPr>
            </w:pPr>
          </w:p>
        </w:tc>
      </w:tr>
    </w:tbl>
    <w:p w14:paraId="7EB6A042" w14:textId="77777777" w:rsidR="0021428B" w:rsidRPr="0021428B" w:rsidRDefault="0021428B" w:rsidP="0021428B">
      <w:pPr>
        <w:spacing w:before="1" w:after="120" w:line="240" w:lineRule="auto"/>
        <w:ind w:left="0" w:right="0" w:firstLine="0"/>
        <w:rPr>
          <w:rFonts w:eastAsia="MS Mincho" w:cs="Times New Roman"/>
          <w:i/>
          <w:color w:val="auto"/>
          <w:sz w:val="15"/>
          <w:szCs w:val="24"/>
          <w:lang w:val="en-US" w:eastAsia="en-US"/>
        </w:rPr>
      </w:pPr>
    </w:p>
    <w:p w14:paraId="3F2F0BD2" w14:textId="77777777" w:rsidR="0021428B" w:rsidRPr="0021428B" w:rsidRDefault="0021428B" w:rsidP="0021428B">
      <w:pPr>
        <w:spacing w:before="60" w:after="120" w:line="240" w:lineRule="auto"/>
        <w:ind w:left="420" w:right="0" w:firstLine="0"/>
        <w:rPr>
          <w:rFonts w:eastAsia="MS Mincho" w:cs="Times New Roman"/>
          <w:color w:val="auto"/>
          <w:szCs w:val="24"/>
          <w:lang w:val="en-US" w:eastAsia="en-US"/>
        </w:rPr>
      </w:pPr>
      <w:r w:rsidRPr="0021428B">
        <w:rPr>
          <w:rFonts w:eastAsia="MS Mincho" w:cs="Times New Roman"/>
          <w:color w:val="auto"/>
          <w:szCs w:val="24"/>
          <w:lang w:val="en-US" w:eastAsia="en-US"/>
        </w:rPr>
        <w:t>Plan</w:t>
      </w:r>
      <w:r w:rsidRPr="0021428B">
        <w:rPr>
          <w:rFonts w:eastAsia="MS Mincho" w:cs="Times New Roman"/>
          <w:color w:val="auto"/>
          <w:spacing w:val="-6"/>
          <w:szCs w:val="24"/>
          <w:lang w:val="en-US" w:eastAsia="en-US"/>
        </w:rPr>
        <w:t xml:space="preserve"> </w:t>
      </w:r>
      <w:r w:rsidRPr="0021428B">
        <w:rPr>
          <w:rFonts w:eastAsia="MS Mincho" w:cs="Times New Roman"/>
          <w:color w:val="auto"/>
          <w:szCs w:val="24"/>
          <w:lang w:val="en-US" w:eastAsia="en-US"/>
        </w:rPr>
        <w:t>developed</w:t>
      </w:r>
      <w:r w:rsidRPr="0021428B">
        <w:rPr>
          <w:rFonts w:eastAsia="MS Mincho" w:cs="Times New Roman"/>
          <w:color w:val="auto"/>
          <w:spacing w:val="-6"/>
          <w:szCs w:val="24"/>
          <w:lang w:val="en-US" w:eastAsia="en-US"/>
        </w:rPr>
        <w:t xml:space="preserve"> </w:t>
      </w:r>
      <w:r w:rsidRPr="0021428B">
        <w:rPr>
          <w:rFonts w:eastAsia="MS Mincho" w:cs="Times New Roman"/>
          <w:color w:val="auto"/>
          <w:spacing w:val="-4"/>
          <w:szCs w:val="24"/>
          <w:lang w:val="en-US" w:eastAsia="en-US"/>
        </w:rPr>
        <w:t>with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0"/>
      </w:tblGrid>
      <w:tr w:rsidR="0021428B" w:rsidRPr="0021428B" w14:paraId="25F49F13" w14:textId="77777777" w:rsidTr="0021428B">
        <w:tc>
          <w:tcPr>
            <w:tcW w:w="10566" w:type="dxa"/>
          </w:tcPr>
          <w:p w14:paraId="0AE55D45" w14:textId="77777777" w:rsidR="0021428B" w:rsidRPr="0021428B" w:rsidRDefault="0021428B" w:rsidP="0021428B">
            <w:pPr>
              <w:spacing w:before="11" w:after="120" w:line="240" w:lineRule="auto"/>
              <w:ind w:left="0" w:right="0" w:firstLine="0"/>
              <w:rPr>
                <w:rFonts w:eastAsia="MS Mincho" w:cs="Times New Roman"/>
                <w:color w:val="auto"/>
                <w:sz w:val="19"/>
                <w:szCs w:val="24"/>
                <w:lang w:val="en-US" w:eastAsia="en-US"/>
              </w:rPr>
            </w:pPr>
          </w:p>
          <w:p w14:paraId="1C37DBB6" w14:textId="77777777" w:rsidR="0021428B" w:rsidRPr="0021428B" w:rsidRDefault="0021428B" w:rsidP="0021428B">
            <w:pPr>
              <w:spacing w:before="11" w:after="120" w:line="240" w:lineRule="auto"/>
              <w:ind w:left="0" w:right="0" w:firstLine="0"/>
              <w:rPr>
                <w:rFonts w:eastAsia="MS Mincho" w:cs="Times New Roman"/>
                <w:color w:val="auto"/>
                <w:sz w:val="19"/>
                <w:szCs w:val="24"/>
                <w:lang w:val="en-US" w:eastAsia="en-US"/>
              </w:rPr>
            </w:pPr>
          </w:p>
        </w:tc>
      </w:tr>
    </w:tbl>
    <w:p w14:paraId="34875A18" w14:textId="77777777" w:rsidR="0021428B" w:rsidRPr="0021428B" w:rsidRDefault="0021428B" w:rsidP="0021428B">
      <w:pPr>
        <w:spacing w:before="11" w:after="120" w:line="240" w:lineRule="auto"/>
        <w:ind w:left="0" w:right="0" w:firstLine="0"/>
        <w:rPr>
          <w:rFonts w:eastAsia="MS Mincho" w:cs="Times New Roman"/>
          <w:color w:val="auto"/>
          <w:sz w:val="19"/>
          <w:szCs w:val="24"/>
          <w:lang w:val="en-US" w:eastAsia="en-US"/>
        </w:rPr>
      </w:pPr>
    </w:p>
    <w:p w14:paraId="47981B6B" w14:textId="77777777" w:rsidR="0021428B" w:rsidRPr="0021428B" w:rsidRDefault="0021428B" w:rsidP="0021428B">
      <w:pPr>
        <w:spacing w:before="1" w:after="120" w:line="240" w:lineRule="auto"/>
        <w:ind w:left="0" w:right="0" w:firstLine="0"/>
        <w:rPr>
          <w:rFonts w:eastAsia="MS Mincho" w:cs="Times New Roman"/>
          <w:color w:val="auto"/>
          <w:sz w:val="17"/>
          <w:szCs w:val="24"/>
          <w:lang w:val="en-US" w:eastAsia="en-US"/>
        </w:rPr>
      </w:pPr>
    </w:p>
    <w:p w14:paraId="3160A366" w14:textId="77777777" w:rsidR="0021428B" w:rsidRPr="0021428B" w:rsidRDefault="0021428B" w:rsidP="0021428B">
      <w:pPr>
        <w:spacing w:before="59" w:after="120" w:line="240" w:lineRule="auto"/>
        <w:ind w:left="420" w:right="0" w:firstLine="0"/>
        <w:rPr>
          <w:rFonts w:eastAsia="MS Mincho" w:cs="Times New Roman"/>
          <w:color w:val="auto"/>
          <w:spacing w:val="-4"/>
          <w:szCs w:val="24"/>
          <w:lang w:val="en-US" w:eastAsia="en-US"/>
        </w:rPr>
      </w:pPr>
      <w:r w:rsidRPr="0021428B">
        <w:rPr>
          <w:rFonts w:eastAsia="MS Mincho" w:cs="Times New Roman"/>
          <w:color w:val="auto"/>
          <w:szCs w:val="24"/>
          <w:lang w:val="en-US" w:eastAsia="en-US"/>
        </w:rPr>
        <w:t>Staff</w:t>
      </w:r>
      <w:r w:rsidRPr="0021428B">
        <w:rPr>
          <w:rFonts w:eastAsia="MS Mincho" w:cs="Times New Roman"/>
          <w:color w:val="auto"/>
          <w:spacing w:val="-9"/>
          <w:szCs w:val="24"/>
          <w:lang w:val="en-US" w:eastAsia="en-US"/>
        </w:rPr>
        <w:t xml:space="preserve"> </w:t>
      </w:r>
      <w:r w:rsidRPr="0021428B">
        <w:rPr>
          <w:rFonts w:eastAsia="MS Mincho" w:cs="Times New Roman"/>
          <w:color w:val="auto"/>
          <w:szCs w:val="24"/>
          <w:lang w:val="en-US" w:eastAsia="en-US"/>
        </w:rPr>
        <w:t>training</w:t>
      </w:r>
      <w:r w:rsidRPr="0021428B">
        <w:rPr>
          <w:rFonts w:eastAsia="MS Mincho" w:cs="Times New Roman"/>
          <w:color w:val="auto"/>
          <w:spacing w:val="-7"/>
          <w:szCs w:val="24"/>
          <w:lang w:val="en-US" w:eastAsia="en-US"/>
        </w:rPr>
        <w:t xml:space="preserve"> </w:t>
      </w:r>
      <w:r w:rsidRPr="0021428B">
        <w:rPr>
          <w:rFonts w:eastAsia="MS Mincho" w:cs="Times New Roman"/>
          <w:color w:val="auto"/>
          <w:szCs w:val="24"/>
          <w:lang w:val="en-US" w:eastAsia="en-US"/>
        </w:rPr>
        <w:t>needed/undertaken</w:t>
      </w:r>
      <w:r w:rsidRPr="0021428B">
        <w:rPr>
          <w:rFonts w:eastAsia="MS Mincho" w:cs="Times New Roman"/>
          <w:color w:val="auto"/>
          <w:spacing w:val="-5"/>
          <w:szCs w:val="24"/>
          <w:lang w:val="en-US" w:eastAsia="en-US"/>
        </w:rPr>
        <w:t xml:space="preserve"> </w:t>
      </w:r>
      <w:r w:rsidRPr="0021428B">
        <w:rPr>
          <w:rFonts w:eastAsia="MS Mincho" w:cs="Times New Roman"/>
          <w:color w:val="auto"/>
          <w:szCs w:val="24"/>
          <w:lang w:val="en-US" w:eastAsia="en-US"/>
        </w:rPr>
        <w:t>–</w:t>
      </w:r>
      <w:r w:rsidRPr="0021428B">
        <w:rPr>
          <w:rFonts w:eastAsia="MS Mincho" w:cs="Times New Roman"/>
          <w:color w:val="auto"/>
          <w:spacing w:val="-7"/>
          <w:szCs w:val="24"/>
          <w:lang w:val="en-US" w:eastAsia="en-US"/>
        </w:rPr>
        <w:t xml:space="preserve"> </w:t>
      </w:r>
      <w:r w:rsidRPr="0021428B">
        <w:rPr>
          <w:rFonts w:eastAsia="MS Mincho" w:cs="Times New Roman"/>
          <w:color w:val="auto"/>
          <w:szCs w:val="24"/>
          <w:lang w:val="en-US" w:eastAsia="en-US"/>
        </w:rPr>
        <w:t>who,</w:t>
      </w:r>
      <w:r w:rsidRPr="0021428B">
        <w:rPr>
          <w:rFonts w:eastAsia="MS Mincho" w:cs="Times New Roman"/>
          <w:color w:val="auto"/>
          <w:spacing w:val="-7"/>
          <w:szCs w:val="24"/>
          <w:lang w:val="en-US" w:eastAsia="en-US"/>
        </w:rPr>
        <w:t xml:space="preserve"> </w:t>
      </w:r>
      <w:r w:rsidRPr="0021428B">
        <w:rPr>
          <w:rFonts w:eastAsia="MS Mincho" w:cs="Times New Roman"/>
          <w:color w:val="auto"/>
          <w:szCs w:val="24"/>
          <w:lang w:val="en-US" w:eastAsia="en-US"/>
        </w:rPr>
        <w:t>what,</w:t>
      </w:r>
      <w:r w:rsidRPr="0021428B">
        <w:rPr>
          <w:rFonts w:eastAsia="MS Mincho" w:cs="Times New Roman"/>
          <w:color w:val="auto"/>
          <w:spacing w:val="-7"/>
          <w:szCs w:val="24"/>
          <w:lang w:val="en-US" w:eastAsia="en-US"/>
        </w:rPr>
        <w:t xml:space="preserve"> </w:t>
      </w:r>
      <w:r w:rsidRPr="0021428B">
        <w:rPr>
          <w:rFonts w:eastAsia="MS Mincho" w:cs="Times New Roman"/>
          <w:color w:val="auto"/>
          <w:spacing w:val="-4"/>
          <w:szCs w:val="24"/>
          <w:lang w:val="en-US" w:eastAsia="en-US"/>
        </w:rPr>
        <w:t>when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0"/>
      </w:tblGrid>
      <w:tr w:rsidR="0021428B" w:rsidRPr="0021428B" w14:paraId="0784EECF" w14:textId="77777777" w:rsidTr="0021428B">
        <w:tc>
          <w:tcPr>
            <w:tcW w:w="10566" w:type="dxa"/>
          </w:tcPr>
          <w:p w14:paraId="63695D7D" w14:textId="77777777" w:rsidR="0021428B" w:rsidRPr="0021428B" w:rsidRDefault="0021428B" w:rsidP="0021428B">
            <w:pPr>
              <w:spacing w:before="11" w:after="120" w:line="240" w:lineRule="auto"/>
              <w:ind w:left="0" w:right="0" w:firstLine="0"/>
              <w:rPr>
                <w:rFonts w:eastAsia="MS Mincho" w:cs="Times New Roman"/>
                <w:color w:val="auto"/>
                <w:sz w:val="19"/>
                <w:szCs w:val="24"/>
                <w:lang w:val="en-US" w:eastAsia="en-US"/>
              </w:rPr>
            </w:pPr>
          </w:p>
          <w:p w14:paraId="5C3471A7" w14:textId="77777777" w:rsidR="0021428B" w:rsidRPr="0021428B" w:rsidRDefault="0021428B" w:rsidP="0021428B">
            <w:pPr>
              <w:spacing w:before="11" w:after="120" w:line="240" w:lineRule="auto"/>
              <w:ind w:left="0" w:right="0" w:firstLine="0"/>
              <w:rPr>
                <w:rFonts w:eastAsia="MS Mincho" w:cs="Times New Roman"/>
                <w:color w:val="auto"/>
                <w:sz w:val="19"/>
                <w:szCs w:val="24"/>
                <w:lang w:val="en-US" w:eastAsia="en-US"/>
              </w:rPr>
            </w:pPr>
          </w:p>
          <w:p w14:paraId="62F90D6D" w14:textId="77777777" w:rsidR="0021428B" w:rsidRPr="0021428B" w:rsidRDefault="0021428B" w:rsidP="0021428B">
            <w:pPr>
              <w:spacing w:before="11" w:after="120" w:line="240" w:lineRule="auto"/>
              <w:ind w:left="0" w:right="0" w:firstLine="0"/>
              <w:rPr>
                <w:rFonts w:eastAsia="MS Mincho" w:cs="Times New Roman"/>
                <w:color w:val="auto"/>
                <w:sz w:val="19"/>
                <w:szCs w:val="24"/>
                <w:lang w:val="en-US" w:eastAsia="en-US"/>
              </w:rPr>
            </w:pPr>
          </w:p>
        </w:tc>
      </w:tr>
    </w:tbl>
    <w:p w14:paraId="11CA375F" w14:textId="77777777" w:rsidR="0021428B" w:rsidRPr="0021428B" w:rsidRDefault="0021428B" w:rsidP="0021428B">
      <w:pPr>
        <w:spacing w:before="11" w:after="120" w:line="240" w:lineRule="auto"/>
        <w:ind w:left="0" w:right="0" w:firstLine="0"/>
        <w:rPr>
          <w:rFonts w:eastAsia="MS Mincho" w:cs="Times New Roman"/>
          <w:color w:val="auto"/>
          <w:sz w:val="19"/>
          <w:szCs w:val="24"/>
          <w:lang w:val="en-US" w:eastAsia="en-US"/>
        </w:rPr>
      </w:pPr>
    </w:p>
    <w:p w14:paraId="15BAE585" w14:textId="77777777" w:rsidR="0021428B" w:rsidRPr="0021428B" w:rsidRDefault="0021428B" w:rsidP="0021428B">
      <w:pPr>
        <w:spacing w:before="59" w:after="120" w:line="240" w:lineRule="auto"/>
        <w:ind w:left="420" w:right="0" w:firstLine="0"/>
        <w:rPr>
          <w:rFonts w:eastAsia="MS Mincho" w:cs="Times New Roman"/>
          <w:color w:val="auto"/>
          <w:szCs w:val="24"/>
          <w:lang w:val="en-US" w:eastAsia="en-US"/>
        </w:rPr>
      </w:pPr>
    </w:p>
    <w:p w14:paraId="3E03E706" w14:textId="77777777" w:rsidR="0021428B" w:rsidRPr="0021428B" w:rsidRDefault="0021428B" w:rsidP="0021428B">
      <w:pPr>
        <w:spacing w:before="60" w:after="120" w:line="240" w:lineRule="auto"/>
        <w:ind w:left="420" w:right="0" w:firstLine="0"/>
        <w:rPr>
          <w:rFonts w:eastAsia="MS Mincho" w:cs="Times New Roman"/>
          <w:color w:val="auto"/>
          <w:spacing w:val="-5"/>
          <w:szCs w:val="24"/>
          <w:lang w:val="en-US" w:eastAsia="en-US"/>
        </w:rPr>
      </w:pPr>
      <w:r w:rsidRPr="0021428B">
        <w:rPr>
          <w:rFonts w:eastAsia="MS Mincho" w:cs="Times New Roman"/>
          <w:color w:val="auto"/>
          <w:szCs w:val="24"/>
          <w:lang w:val="en-US" w:eastAsia="en-US"/>
        </w:rPr>
        <w:t>Form</w:t>
      </w:r>
      <w:r w:rsidRPr="0021428B">
        <w:rPr>
          <w:rFonts w:eastAsia="MS Mincho" w:cs="Times New Roman"/>
          <w:color w:val="auto"/>
          <w:spacing w:val="-8"/>
          <w:szCs w:val="24"/>
          <w:lang w:val="en-US" w:eastAsia="en-US"/>
        </w:rPr>
        <w:t xml:space="preserve"> </w:t>
      </w:r>
      <w:r w:rsidRPr="0021428B">
        <w:rPr>
          <w:rFonts w:eastAsia="MS Mincho" w:cs="Times New Roman"/>
          <w:color w:val="auto"/>
          <w:szCs w:val="24"/>
          <w:lang w:val="en-US" w:eastAsia="en-US"/>
        </w:rPr>
        <w:t>copied</w:t>
      </w:r>
      <w:r w:rsidRPr="0021428B">
        <w:rPr>
          <w:rFonts w:eastAsia="MS Mincho" w:cs="Times New Roman"/>
          <w:color w:val="auto"/>
          <w:spacing w:val="-7"/>
          <w:szCs w:val="24"/>
          <w:lang w:val="en-US" w:eastAsia="en-US"/>
        </w:rPr>
        <w:t xml:space="preserve"> </w:t>
      </w:r>
      <w:r w:rsidRPr="0021428B">
        <w:rPr>
          <w:rFonts w:eastAsia="MS Mincho" w:cs="Times New Roman"/>
          <w:color w:val="auto"/>
          <w:spacing w:val="-5"/>
          <w:szCs w:val="24"/>
          <w:lang w:val="en-US" w:eastAsia="en-US"/>
        </w:rPr>
        <w:t>to</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21428B" w:rsidRPr="0021428B" w14:paraId="0FC6390F" w14:textId="77777777" w:rsidTr="0021428B">
        <w:tc>
          <w:tcPr>
            <w:tcW w:w="10348" w:type="dxa"/>
          </w:tcPr>
          <w:p w14:paraId="36C2A480" w14:textId="77777777" w:rsidR="0021428B" w:rsidRPr="0021428B" w:rsidRDefault="0021428B" w:rsidP="0021428B">
            <w:pPr>
              <w:spacing w:before="60" w:after="120" w:line="240" w:lineRule="auto"/>
              <w:ind w:left="0" w:right="0" w:firstLine="0"/>
              <w:rPr>
                <w:rFonts w:eastAsia="MS Mincho" w:cs="Times New Roman"/>
                <w:b/>
                <w:color w:val="auto"/>
                <w:szCs w:val="24"/>
                <w:lang w:val="en-US" w:eastAsia="en-US"/>
              </w:rPr>
            </w:pPr>
          </w:p>
          <w:p w14:paraId="642D9BBD" w14:textId="77777777" w:rsidR="0021428B" w:rsidRPr="0021428B" w:rsidRDefault="0021428B" w:rsidP="0021428B">
            <w:pPr>
              <w:spacing w:before="60" w:after="120" w:line="240" w:lineRule="auto"/>
              <w:ind w:left="0" w:right="0" w:firstLine="0"/>
              <w:rPr>
                <w:rFonts w:eastAsia="MS Mincho" w:cs="Times New Roman"/>
                <w:b/>
                <w:color w:val="auto"/>
                <w:szCs w:val="24"/>
                <w:lang w:val="en-US" w:eastAsia="en-US"/>
              </w:rPr>
            </w:pPr>
          </w:p>
          <w:p w14:paraId="44BC8850" w14:textId="77777777" w:rsidR="0021428B" w:rsidRPr="0021428B" w:rsidRDefault="0021428B" w:rsidP="0021428B">
            <w:pPr>
              <w:spacing w:before="60" w:after="120" w:line="240" w:lineRule="auto"/>
              <w:ind w:left="0" w:right="0" w:firstLine="0"/>
              <w:rPr>
                <w:rFonts w:eastAsia="MS Mincho" w:cs="Times New Roman"/>
                <w:b/>
                <w:color w:val="auto"/>
                <w:szCs w:val="24"/>
                <w:lang w:val="en-US" w:eastAsia="en-US"/>
              </w:rPr>
            </w:pPr>
          </w:p>
        </w:tc>
      </w:tr>
    </w:tbl>
    <w:p w14:paraId="4287BFAD" w14:textId="77777777" w:rsidR="0021428B" w:rsidRPr="0021428B" w:rsidRDefault="0021428B" w:rsidP="0021428B">
      <w:pPr>
        <w:spacing w:before="60" w:after="120" w:line="240" w:lineRule="auto"/>
        <w:ind w:left="420" w:right="0" w:firstLine="0"/>
        <w:rPr>
          <w:rFonts w:eastAsia="MS Mincho" w:cs="Times New Roman"/>
          <w:b/>
          <w:color w:val="auto"/>
          <w:szCs w:val="24"/>
          <w:lang w:val="en-US" w:eastAsia="en-US"/>
        </w:rPr>
      </w:pPr>
    </w:p>
    <w:p w14:paraId="6CD137C5" w14:textId="77777777" w:rsidR="0021428B" w:rsidRPr="0021428B" w:rsidRDefault="0021428B" w:rsidP="0021428B">
      <w:pPr>
        <w:spacing w:before="60" w:after="120" w:line="240" w:lineRule="auto"/>
        <w:ind w:left="420" w:right="0" w:firstLine="0"/>
        <w:rPr>
          <w:rFonts w:eastAsia="MS Mincho" w:cs="Times New Roman"/>
          <w:b/>
          <w:color w:val="auto"/>
          <w:szCs w:val="24"/>
          <w:lang w:val="en-US" w:eastAsia="en-US"/>
        </w:rPr>
      </w:pPr>
      <w:r w:rsidRPr="0021428B">
        <w:rPr>
          <w:rFonts w:eastAsia="MS Mincho" w:cs="Times New Roman"/>
          <w:b/>
          <w:color w:val="auto"/>
          <w:szCs w:val="24"/>
          <w:lang w:val="en-US" w:eastAsia="en-US"/>
        </w:rPr>
        <w:br w:type="page"/>
      </w:r>
    </w:p>
    <w:p w14:paraId="31557E4C" w14:textId="77777777" w:rsidR="0021428B" w:rsidRPr="0021428B" w:rsidRDefault="0021428B" w:rsidP="0021428B">
      <w:pPr>
        <w:spacing w:before="120" w:after="120" w:line="240" w:lineRule="auto"/>
        <w:ind w:left="0" w:right="0" w:firstLine="0"/>
        <w:outlineLvl w:val="0"/>
        <w:rPr>
          <w:rFonts w:eastAsia="Calibri"/>
          <w:b/>
          <w:color w:val="002060"/>
          <w:sz w:val="28"/>
          <w:szCs w:val="36"/>
          <w:lang w:eastAsia="en-US"/>
        </w:rPr>
      </w:pPr>
      <w:bookmarkStart w:id="6" w:name="_Toc120610509"/>
      <w:r w:rsidRPr="0021428B">
        <w:rPr>
          <w:rFonts w:eastAsia="Calibri"/>
          <w:b/>
          <w:color w:val="002060"/>
          <w:sz w:val="28"/>
          <w:szCs w:val="36"/>
          <w:lang w:eastAsia="en-US"/>
        </w:rPr>
        <w:lastRenderedPageBreak/>
        <w:t>Appendix 6: Parental Agreement for Setting to Administer Medicine</w:t>
      </w:r>
      <w:bookmarkEnd w:id="6"/>
    </w:p>
    <w:p w14:paraId="37DAFBA8" w14:textId="77777777" w:rsidR="0021428B" w:rsidRPr="0021428B" w:rsidRDefault="0021428B" w:rsidP="0021428B">
      <w:pPr>
        <w:spacing w:before="60" w:after="120" w:line="240" w:lineRule="auto"/>
        <w:ind w:left="420" w:right="541" w:firstLine="0"/>
        <w:rPr>
          <w:rFonts w:eastAsia="MS Mincho" w:cs="Times New Roman"/>
          <w:color w:val="auto"/>
          <w:szCs w:val="24"/>
          <w:lang w:val="en-US" w:eastAsia="en-US"/>
        </w:rPr>
      </w:pPr>
      <w:r w:rsidRPr="0021428B">
        <w:rPr>
          <w:rFonts w:eastAsia="MS Mincho" w:cs="Times New Roman"/>
          <w:color w:val="auto"/>
          <w:szCs w:val="24"/>
          <w:lang w:val="en-US" w:eastAsia="en-US"/>
        </w:rPr>
        <w:t>The</w:t>
      </w:r>
      <w:r w:rsidRPr="0021428B">
        <w:rPr>
          <w:rFonts w:eastAsia="MS Mincho" w:cs="Times New Roman"/>
          <w:color w:val="auto"/>
          <w:spacing w:val="-3"/>
          <w:szCs w:val="24"/>
          <w:lang w:val="en-US" w:eastAsia="en-US"/>
        </w:rPr>
        <w:t xml:space="preserve"> </w:t>
      </w:r>
      <w:r w:rsidRPr="0021428B">
        <w:rPr>
          <w:rFonts w:eastAsia="MS Mincho" w:cs="Times New Roman"/>
          <w:color w:val="auto"/>
          <w:szCs w:val="24"/>
          <w:lang w:val="en-US" w:eastAsia="en-US"/>
        </w:rPr>
        <w:t>school/setting</w:t>
      </w:r>
      <w:r w:rsidRPr="0021428B">
        <w:rPr>
          <w:rFonts w:eastAsia="MS Mincho" w:cs="Times New Roman"/>
          <w:color w:val="auto"/>
          <w:spacing w:val="-3"/>
          <w:szCs w:val="24"/>
          <w:lang w:val="en-US" w:eastAsia="en-US"/>
        </w:rPr>
        <w:t xml:space="preserve"> </w:t>
      </w:r>
      <w:r w:rsidRPr="0021428B">
        <w:rPr>
          <w:rFonts w:eastAsia="MS Mincho" w:cs="Times New Roman"/>
          <w:color w:val="auto"/>
          <w:szCs w:val="24"/>
          <w:lang w:val="en-US" w:eastAsia="en-US"/>
        </w:rPr>
        <w:t>will</w:t>
      </w:r>
      <w:r w:rsidRPr="0021428B">
        <w:rPr>
          <w:rFonts w:eastAsia="MS Mincho" w:cs="Times New Roman"/>
          <w:color w:val="auto"/>
          <w:spacing w:val="-2"/>
          <w:szCs w:val="24"/>
          <w:lang w:val="en-US" w:eastAsia="en-US"/>
        </w:rPr>
        <w:t xml:space="preserve"> </w:t>
      </w:r>
      <w:r w:rsidRPr="0021428B">
        <w:rPr>
          <w:rFonts w:eastAsia="MS Mincho" w:cs="Times New Roman"/>
          <w:color w:val="auto"/>
          <w:szCs w:val="24"/>
          <w:lang w:val="en-US" w:eastAsia="en-US"/>
        </w:rPr>
        <w:t>not</w:t>
      </w:r>
      <w:r w:rsidRPr="0021428B">
        <w:rPr>
          <w:rFonts w:eastAsia="MS Mincho" w:cs="Times New Roman"/>
          <w:color w:val="auto"/>
          <w:spacing w:val="-2"/>
          <w:szCs w:val="24"/>
          <w:lang w:val="en-US" w:eastAsia="en-US"/>
        </w:rPr>
        <w:t xml:space="preserve"> </w:t>
      </w:r>
      <w:r w:rsidRPr="0021428B">
        <w:rPr>
          <w:rFonts w:eastAsia="MS Mincho" w:cs="Times New Roman"/>
          <w:color w:val="auto"/>
          <w:szCs w:val="24"/>
          <w:lang w:val="en-US" w:eastAsia="en-US"/>
        </w:rPr>
        <w:t>give</w:t>
      </w:r>
      <w:r w:rsidRPr="0021428B">
        <w:rPr>
          <w:rFonts w:eastAsia="MS Mincho" w:cs="Times New Roman"/>
          <w:color w:val="auto"/>
          <w:spacing w:val="-3"/>
          <w:szCs w:val="24"/>
          <w:lang w:val="en-US" w:eastAsia="en-US"/>
        </w:rPr>
        <w:t xml:space="preserve"> </w:t>
      </w:r>
      <w:r w:rsidRPr="0021428B">
        <w:rPr>
          <w:rFonts w:eastAsia="MS Mincho" w:cs="Times New Roman"/>
          <w:color w:val="auto"/>
          <w:szCs w:val="24"/>
          <w:lang w:val="en-US" w:eastAsia="en-US"/>
        </w:rPr>
        <w:t>your</w:t>
      </w:r>
      <w:r w:rsidRPr="0021428B">
        <w:rPr>
          <w:rFonts w:eastAsia="MS Mincho" w:cs="Times New Roman"/>
          <w:color w:val="auto"/>
          <w:spacing w:val="-2"/>
          <w:szCs w:val="24"/>
          <w:lang w:val="en-US" w:eastAsia="en-US"/>
        </w:rPr>
        <w:t xml:space="preserve"> </w:t>
      </w:r>
      <w:r w:rsidRPr="0021428B">
        <w:rPr>
          <w:rFonts w:eastAsia="MS Mincho" w:cs="Times New Roman"/>
          <w:color w:val="auto"/>
          <w:szCs w:val="24"/>
          <w:lang w:val="en-US" w:eastAsia="en-US"/>
        </w:rPr>
        <w:t>child</w:t>
      </w:r>
      <w:r w:rsidRPr="0021428B">
        <w:rPr>
          <w:rFonts w:eastAsia="MS Mincho" w:cs="Times New Roman"/>
          <w:color w:val="auto"/>
          <w:spacing w:val="-2"/>
          <w:szCs w:val="24"/>
          <w:lang w:val="en-US" w:eastAsia="en-US"/>
        </w:rPr>
        <w:t xml:space="preserve"> </w:t>
      </w:r>
      <w:r w:rsidRPr="0021428B">
        <w:rPr>
          <w:rFonts w:eastAsia="MS Mincho" w:cs="Times New Roman"/>
          <w:color w:val="auto"/>
          <w:szCs w:val="24"/>
          <w:lang w:val="en-US" w:eastAsia="en-US"/>
        </w:rPr>
        <w:t>medicine</w:t>
      </w:r>
      <w:r w:rsidRPr="0021428B">
        <w:rPr>
          <w:rFonts w:eastAsia="MS Mincho" w:cs="Times New Roman"/>
          <w:color w:val="auto"/>
          <w:spacing w:val="-4"/>
          <w:szCs w:val="24"/>
          <w:lang w:val="en-US" w:eastAsia="en-US"/>
        </w:rPr>
        <w:t xml:space="preserve"> </w:t>
      </w:r>
      <w:r w:rsidRPr="0021428B">
        <w:rPr>
          <w:rFonts w:eastAsia="MS Mincho" w:cs="Times New Roman"/>
          <w:color w:val="auto"/>
          <w:szCs w:val="24"/>
          <w:lang w:val="en-US" w:eastAsia="en-US"/>
        </w:rPr>
        <w:t>unless</w:t>
      </w:r>
      <w:r w:rsidRPr="0021428B">
        <w:rPr>
          <w:rFonts w:eastAsia="MS Mincho" w:cs="Times New Roman"/>
          <w:color w:val="auto"/>
          <w:spacing w:val="-1"/>
          <w:szCs w:val="24"/>
          <w:lang w:val="en-US" w:eastAsia="en-US"/>
        </w:rPr>
        <w:t xml:space="preserve"> </w:t>
      </w:r>
      <w:r w:rsidRPr="0021428B">
        <w:rPr>
          <w:rFonts w:eastAsia="MS Mincho" w:cs="Times New Roman"/>
          <w:color w:val="auto"/>
          <w:szCs w:val="24"/>
          <w:lang w:val="en-US" w:eastAsia="en-US"/>
        </w:rPr>
        <w:t>you</w:t>
      </w:r>
      <w:r w:rsidRPr="0021428B">
        <w:rPr>
          <w:rFonts w:eastAsia="MS Mincho" w:cs="Times New Roman"/>
          <w:color w:val="auto"/>
          <w:spacing w:val="-2"/>
          <w:szCs w:val="24"/>
          <w:lang w:val="en-US" w:eastAsia="en-US"/>
        </w:rPr>
        <w:t xml:space="preserve"> </w:t>
      </w:r>
      <w:r w:rsidRPr="0021428B">
        <w:rPr>
          <w:rFonts w:eastAsia="MS Mincho" w:cs="Times New Roman"/>
          <w:color w:val="auto"/>
          <w:szCs w:val="24"/>
          <w:lang w:val="en-US" w:eastAsia="en-US"/>
        </w:rPr>
        <w:t>complete</w:t>
      </w:r>
      <w:r w:rsidRPr="0021428B">
        <w:rPr>
          <w:rFonts w:eastAsia="MS Mincho" w:cs="Times New Roman"/>
          <w:color w:val="auto"/>
          <w:spacing w:val="-3"/>
          <w:szCs w:val="24"/>
          <w:lang w:val="en-US" w:eastAsia="en-US"/>
        </w:rPr>
        <w:t xml:space="preserve"> </w:t>
      </w:r>
      <w:r w:rsidRPr="0021428B">
        <w:rPr>
          <w:rFonts w:eastAsia="MS Mincho" w:cs="Times New Roman"/>
          <w:color w:val="auto"/>
          <w:szCs w:val="24"/>
          <w:lang w:val="en-US" w:eastAsia="en-US"/>
        </w:rPr>
        <w:t>and</w:t>
      </w:r>
      <w:r w:rsidRPr="0021428B">
        <w:rPr>
          <w:rFonts w:eastAsia="MS Mincho" w:cs="Times New Roman"/>
          <w:color w:val="auto"/>
          <w:spacing w:val="-2"/>
          <w:szCs w:val="24"/>
          <w:lang w:val="en-US" w:eastAsia="en-US"/>
        </w:rPr>
        <w:t xml:space="preserve"> </w:t>
      </w:r>
      <w:r w:rsidRPr="0021428B">
        <w:rPr>
          <w:rFonts w:eastAsia="MS Mincho" w:cs="Times New Roman"/>
          <w:color w:val="auto"/>
          <w:szCs w:val="24"/>
          <w:lang w:val="en-US" w:eastAsia="en-US"/>
        </w:rPr>
        <w:t>sign</w:t>
      </w:r>
      <w:r w:rsidRPr="0021428B">
        <w:rPr>
          <w:rFonts w:eastAsia="MS Mincho" w:cs="Times New Roman"/>
          <w:color w:val="auto"/>
          <w:spacing w:val="-1"/>
          <w:szCs w:val="24"/>
          <w:lang w:val="en-US" w:eastAsia="en-US"/>
        </w:rPr>
        <w:t xml:space="preserve"> </w:t>
      </w:r>
      <w:r w:rsidRPr="0021428B">
        <w:rPr>
          <w:rFonts w:eastAsia="MS Mincho" w:cs="Times New Roman"/>
          <w:color w:val="auto"/>
          <w:szCs w:val="24"/>
          <w:lang w:val="en-US" w:eastAsia="en-US"/>
        </w:rPr>
        <w:t>this</w:t>
      </w:r>
      <w:r w:rsidRPr="0021428B">
        <w:rPr>
          <w:rFonts w:eastAsia="MS Mincho" w:cs="Times New Roman"/>
          <w:color w:val="auto"/>
          <w:spacing w:val="-3"/>
          <w:szCs w:val="24"/>
          <w:lang w:val="en-US" w:eastAsia="en-US"/>
        </w:rPr>
        <w:t xml:space="preserve"> </w:t>
      </w:r>
      <w:r w:rsidRPr="0021428B">
        <w:rPr>
          <w:rFonts w:eastAsia="MS Mincho" w:cs="Times New Roman"/>
          <w:color w:val="auto"/>
          <w:szCs w:val="24"/>
          <w:lang w:val="en-US" w:eastAsia="en-US"/>
        </w:rPr>
        <w:t>form,</w:t>
      </w:r>
      <w:r w:rsidRPr="0021428B">
        <w:rPr>
          <w:rFonts w:eastAsia="MS Mincho" w:cs="Times New Roman"/>
          <w:color w:val="auto"/>
          <w:spacing w:val="-2"/>
          <w:szCs w:val="24"/>
          <w:lang w:val="en-US" w:eastAsia="en-US"/>
        </w:rPr>
        <w:t xml:space="preserve"> </w:t>
      </w:r>
      <w:r w:rsidRPr="0021428B">
        <w:rPr>
          <w:rFonts w:eastAsia="MS Mincho" w:cs="Times New Roman"/>
          <w:color w:val="auto"/>
          <w:szCs w:val="24"/>
          <w:lang w:val="en-US" w:eastAsia="en-US"/>
        </w:rPr>
        <w:t>and</w:t>
      </w:r>
      <w:r w:rsidRPr="0021428B">
        <w:rPr>
          <w:rFonts w:eastAsia="MS Mincho" w:cs="Times New Roman"/>
          <w:color w:val="auto"/>
          <w:spacing w:val="-2"/>
          <w:szCs w:val="24"/>
          <w:lang w:val="en-US" w:eastAsia="en-US"/>
        </w:rPr>
        <w:t xml:space="preserve"> </w:t>
      </w:r>
      <w:r w:rsidRPr="0021428B">
        <w:rPr>
          <w:rFonts w:eastAsia="MS Mincho" w:cs="Times New Roman"/>
          <w:color w:val="auto"/>
          <w:szCs w:val="24"/>
          <w:lang w:val="en-US" w:eastAsia="en-US"/>
        </w:rPr>
        <w:t>the</w:t>
      </w:r>
      <w:r w:rsidRPr="0021428B">
        <w:rPr>
          <w:rFonts w:eastAsia="MS Mincho" w:cs="Times New Roman"/>
          <w:color w:val="auto"/>
          <w:spacing w:val="-3"/>
          <w:szCs w:val="24"/>
          <w:lang w:val="en-US" w:eastAsia="en-US"/>
        </w:rPr>
        <w:t xml:space="preserve"> </w:t>
      </w:r>
      <w:r w:rsidRPr="0021428B">
        <w:rPr>
          <w:rFonts w:eastAsia="MS Mincho" w:cs="Times New Roman"/>
          <w:color w:val="auto"/>
          <w:szCs w:val="24"/>
          <w:lang w:val="en-US" w:eastAsia="en-US"/>
        </w:rPr>
        <w:t>school</w:t>
      </w:r>
      <w:r w:rsidRPr="0021428B">
        <w:rPr>
          <w:rFonts w:eastAsia="MS Mincho" w:cs="Times New Roman"/>
          <w:color w:val="auto"/>
          <w:spacing w:val="-2"/>
          <w:szCs w:val="24"/>
          <w:lang w:val="en-US" w:eastAsia="en-US"/>
        </w:rPr>
        <w:t xml:space="preserve"> </w:t>
      </w:r>
      <w:r w:rsidRPr="0021428B">
        <w:rPr>
          <w:rFonts w:eastAsia="MS Mincho" w:cs="Times New Roman"/>
          <w:color w:val="auto"/>
          <w:szCs w:val="24"/>
          <w:lang w:val="en-US" w:eastAsia="en-US"/>
        </w:rPr>
        <w:t>or setting has a policy that the staff can administer medicine.</w:t>
      </w:r>
    </w:p>
    <w:p w14:paraId="66F531E6" w14:textId="77777777" w:rsidR="0021428B" w:rsidRPr="0021428B" w:rsidRDefault="0021428B" w:rsidP="0021428B">
      <w:pPr>
        <w:spacing w:before="7" w:after="120" w:line="240" w:lineRule="auto"/>
        <w:ind w:left="0" w:right="0" w:firstLine="0"/>
        <w:rPr>
          <w:rFonts w:eastAsia="MS Mincho" w:cs="Times New Roman"/>
          <w:color w:val="auto"/>
          <w:sz w:val="27"/>
          <w:szCs w:val="24"/>
          <w:lang w:val="en-US" w:eastAsia="en-US"/>
        </w:rPr>
      </w:pPr>
      <w:r w:rsidRPr="0021428B">
        <w:rPr>
          <w:rFonts w:eastAsia="MS Mincho" w:cs="Times New Roman"/>
          <w:noProof/>
          <w:color w:val="auto"/>
          <w:szCs w:val="24"/>
          <w:lang w:val="en-US" w:eastAsia="en-US"/>
        </w:rPr>
        <mc:AlternateContent>
          <mc:Choice Requires="wps">
            <w:drawing>
              <wp:anchor distT="0" distB="0" distL="114300" distR="114300" simplePos="0" relativeHeight="251678720" behindDoc="0" locked="0" layoutInCell="1" allowOverlap="1" wp14:anchorId="6B2ECBE7" wp14:editId="7D51503B">
                <wp:simplePos x="0" y="0"/>
                <wp:positionH relativeFrom="page">
                  <wp:posOffset>3514725</wp:posOffset>
                </wp:positionH>
                <wp:positionV relativeFrom="paragraph">
                  <wp:posOffset>229870</wp:posOffset>
                </wp:positionV>
                <wp:extent cx="3272790" cy="1711960"/>
                <wp:effectExtent l="0" t="0" r="3810" b="317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2790" cy="171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44"/>
                            </w:tblGrid>
                            <w:tr w:rsidR="0021428B" w14:paraId="2723EE33" w14:textId="77777777" w:rsidTr="0021428B">
                              <w:trPr>
                                <w:trHeight w:val="726"/>
                              </w:trPr>
                              <w:tc>
                                <w:tcPr>
                                  <w:tcW w:w="5144" w:type="dxa"/>
                                </w:tcPr>
                                <w:p w14:paraId="035D2368" w14:textId="77777777" w:rsidR="0021428B" w:rsidRDefault="0021428B">
                                  <w:pPr>
                                    <w:pStyle w:val="TableParagraph"/>
                                    <w:rPr>
                                      <w:rFonts w:ascii="Times New Roman"/>
                                      <w:sz w:val="20"/>
                                    </w:rPr>
                                  </w:pPr>
                                </w:p>
                              </w:tc>
                            </w:tr>
                            <w:tr w:rsidR="0021428B" w14:paraId="503DCB0B" w14:textId="77777777">
                              <w:trPr>
                                <w:trHeight w:val="357"/>
                              </w:trPr>
                              <w:tc>
                                <w:tcPr>
                                  <w:tcW w:w="5144" w:type="dxa"/>
                                </w:tcPr>
                                <w:p w14:paraId="2875F4D1" w14:textId="77777777" w:rsidR="0021428B" w:rsidRDefault="0021428B">
                                  <w:pPr>
                                    <w:pStyle w:val="TableParagraph"/>
                                    <w:rPr>
                                      <w:rFonts w:ascii="Times New Roman"/>
                                      <w:sz w:val="20"/>
                                    </w:rPr>
                                  </w:pPr>
                                </w:p>
                              </w:tc>
                            </w:tr>
                            <w:tr w:rsidR="0021428B" w14:paraId="2CA852A7" w14:textId="77777777">
                              <w:trPr>
                                <w:trHeight w:val="357"/>
                              </w:trPr>
                              <w:tc>
                                <w:tcPr>
                                  <w:tcW w:w="5144" w:type="dxa"/>
                                </w:tcPr>
                                <w:p w14:paraId="6DA34C05" w14:textId="77777777" w:rsidR="0021428B" w:rsidRDefault="0021428B">
                                  <w:pPr>
                                    <w:pStyle w:val="TableParagraph"/>
                                    <w:rPr>
                                      <w:rFonts w:ascii="Times New Roman"/>
                                      <w:sz w:val="20"/>
                                    </w:rPr>
                                  </w:pPr>
                                </w:p>
                              </w:tc>
                            </w:tr>
                            <w:tr w:rsidR="0021428B" w14:paraId="1A538936" w14:textId="77777777">
                              <w:trPr>
                                <w:trHeight w:val="359"/>
                              </w:trPr>
                              <w:tc>
                                <w:tcPr>
                                  <w:tcW w:w="5144" w:type="dxa"/>
                                </w:tcPr>
                                <w:p w14:paraId="5077ADCE" w14:textId="77777777" w:rsidR="0021428B" w:rsidRDefault="0021428B">
                                  <w:pPr>
                                    <w:pStyle w:val="TableParagraph"/>
                                    <w:rPr>
                                      <w:rFonts w:ascii="Times New Roman"/>
                                      <w:sz w:val="20"/>
                                    </w:rPr>
                                  </w:pPr>
                                </w:p>
                              </w:tc>
                            </w:tr>
                            <w:tr w:rsidR="0021428B" w14:paraId="17FCE910" w14:textId="77777777">
                              <w:trPr>
                                <w:trHeight w:val="357"/>
                              </w:trPr>
                              <w:tc>
                                <w:tcPr>
                                  <w:tcW w:w="5144" w:type="dxa"/>
                                </w:tcPr>
                                <w:p w14:paraId="11C39A23" w14:textId="77777777" w:rsidR="0021428B" w:rsidRDefault="0021428B">
                                  <w:pPr>
                                    <w:pStyle w:val="TableParagraph"/>
                                    <w:rPr>
                                      <w:rFonts w:ascii="Times New Roman"/>
                                      <w:sz w:val="20"/>
                                    </w:rPr>
                                  </w:pPr>
                                </w:p>
                              </w:tc>
                            </w:tr>
                          </w:tbl>
                          <w:p w14:paraId="5C85D511" w14:textId="77777777" w:rsidR="0021428B" w:rsidRDefault="0021428B" w:rsidP="0021428B">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2ECBE7" id="Text Box 12" o:spid="_x0000_s1031" type="#_x0000_t202" style="position:absolute;margin-left:276.75pt;margin-top:18.1pt;width:257.7pt;height:134.8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44"/>
                      </w:tblGrid>
                      <w:tr w:rsidR="0021428B" w14:paraId="2723EE33" w14:textId="77777777" w:rsidTr="0021428B">
                        <w:trPr>
                          <w:trHeight w:val="726"/>
                        </w:trPr>
                        <w:tc>
                          <w:tcPr>
                            <w:tcW w:w="5144" w:type="dxa"/>
                          </w:tcPr>
                          <w:p w14:paraId="035D2368" w14:textId="77777777" w:rsidR="0021428B" w:rsidRDefault="0021428B">
                            <w:pPr>
                              <w:pStyle w:val="TableParagraph"/>
                              <w:rPr>
                                <w:rFonts w:ascii="Times New Roman"/>
                                <w:sz w:val="20"/>
                              </w:rPr>
                            </w:pPr>
                          </w:p>
                        </w:tc>
                      </w:tr>
                      <w:tr w:rsidR="0021428B" w14:paraId="503DCB0B" w14:textId="77777777">
                        <w:trPr>
                          <w:trHeight w:val="357"/>
                        </w:trPr>
                        <w:tc>
                          <w:tcPr>
                            <w:tcW w:w="5144" w:type="dxa"/>
                          </w:tcPr>
                          <w:p w14:paraId="2875F4D1" w14:textId="77777777" w:rsidR="0021428B" w:rsidRDefault="0021428B">
                            <w:pPr>
                              <w:pStyle w:val="TableParagraph"/>
                              <w:rPr>
                                <w:rFonts w:ascii="Times New Roman"/>
                                <w:sz w:val="20"/>
                              </w:rPr>
                            </w:pPr>
                          </w:p>
                        </w:tc>
                      </w:tr>
                      <w:tr w:rsidR="0021428B" w14:paraId="2CA852A7" w14:textId="77777777">
                        <w:trPr>
                          <w:trHeight w:val="357"/>
                        </w:trPr>
                        <w:tc>
                          <w:tcPr>
                            <w:tcW w:w="5144" w:type="dxa"/>
                          </w:tcPr>
                          <w:p w14:paraId="6DA34C05" w14:textId="77777777" w:rsidR="0021428B" w:rsidRDefault="0021428B">
                            <w:pPr>
                              <w:pStyle w:val="TableParagraph"/>
                              <w:rPr>
                                <w:rFonts w:ascii="Times New Roman"/>
                                <w:sz w:val="20"/>
                              </w:rPr>
                            </w:pPr>
                          </w:p>
                        </w:tc>
                      </w:tr>
                      <w:tr w:rsidR="0021428B" w14:paraId="1A538936" w14:textId="77777777">
                        <w:trPr>
                          <w:trHeight w:val="359"/>
                        </w:trPr>
                        <w:tc>
                          <w:tcPr>
                            <w:tcW w:w="5144" w:type="dxa"/>
                          </w:tcPr>
                          <w:p w14:paraId="5077ADCE" w14:textId="77777777" w:rsidR="0021428B" w:rsidRDefault="0021428B">
                            <w:pPr>
                              <w:pStyle w:val="TableParagraph"/>
                              <w:rPr>
                                <w:rFonts w:ascii="Times New Roman"/>
                                <w:sz w:val="20"/>
                              </w:rPr>
                            </w:pPr>
                          </w:p>
                        </w:tc>
                      </w:tr>
                      <w:tr w:rsidR="0021428B" w14:paraId="17FCE910" w14:textId="77777777">
                        <w:trPr>
                          <w:trHeight w:val="357"/>
                        </w:trPr>
                        <w:tc>
                          <w:tcPr>
                            <w:tcW w:w="5144" w:type="dxa"/>
                          </w:tcPr>
                          <w:p w14:paraId="11C39A23" w14:textId="77777777" w:rsidR="0021428B" w:rsidRDefault="0021428B">
                            <w:pPr>
                              <w:pStyle w:val="TableParagraph"/>
                              <w:rPr>
                                <w:rFonts w:ascii="Times New Roman"/>
                                <w:sz w:val="20"/>
                              </w:rPr>
                            </w:pPr>
                          </w:p>
                        </w:tc>
                      </w:tr>
                    </w:tbl>
                    <w:p w14:paraId="5C85D511" w14:textId="77777777" w:rsidR="0021428B" w:rsidRDefault="0021428B" w:rsidP="0021428B">
                      <w:pPr>
                        <w:pStyle w:val="BodyText"/>
                      </w:pPr>
                    </w:p>
                  </w:txbxContent>
                </v:textbox>
                <w10:wrap anchorx="page"/>
              </v:shape>
            </w:pict>
          </mc:Fallback>
        </mc:AlternateContent>
      </w:r>
    </w:p>
    <w:p w14:paraId="67882489" w14:textId="77777777" w:rsidR="0021428B" w:rsidRPr="0021428B" w:rsidRDefault="0021428B" w:rsidP="0021428B">
      <w:pPr>
        <w:spacing w:after="120" w:line="360" w:lineRule="auto"/>
        <w:ind w:left="528" w:right="7024" w:firstLine="0"/>
        <w:rPr>
          <w:rFonts w:eastAsia="MS Mincho" w:cs="Times New Roman"/>
          <w:color w:val="auto"/>
          <w:szCs w:val="24"/>
          <w:lang w:val="en-US" w:eastAsia="en-US"/>
        </w:rPr>
      </w:pPr>
      <w:r w:rsidRPr="0021428B">
        <w:rPr>
          <w:rFonts w:eastAsia="MS Mincho" w:cs="Times New Roman"/>
          <w:color w:val="auto"/>
          <w:szCs w:val="24"/>
          <w:lang w:val="en-US" w:eastAsia="en-US"/>
        </w:rPr>
        <w:t>Date</w:t>
      </w:r>
      <w:r w:rsidRPr="0021428B">
        <w:rPr>
          <w:rFonts w:eastAsia="MS Mincho" w:cs="Times New Roman"/>
          <w:color w:val="auto"/>
          <w:spacing w:val="-7"/>
          <w:szCs w:val="24"/>
          <w:lang w:val="en-US" w:eastAsia="en-US"/>
        </w:rPr>
        <w:t xml:space="preserve"> </w:t>
      </w:r>
      <w:r w:rsidRPr="0021428B">
        <w:rPr>
          <w:rFonts w:eastAsia="MS Mincho" w:cs="Times New Roman"/>
          <w:color w:val="auto"/>
          <w:szCs w:val="24"/>
          <w:lang w:val="en-US" w:eastAsia="en-US"/>
        </w:rPr>
        <w:t>for</w:t>
      </w:r>
      <w:r w:rsidRPr="0021428B">
        <w:rPr>
          <w:rFonts w:eastAsia="MS Mincho" w:cs="Times New Roman"/>
          <w:color w:val="auto"/>
          <w:spacing w:val="-6"/>
          <w:szCs w:val="24"/>
          <w:lang w:val="en-US" w:eastAsia="en-US"/>
        </w:rPr>
        <w:t xml:space="preserve"> </w:t>
      </w:r>
      <w:r w:rsidRPr="0021428B">
        <w:rPr>
          <w:rFonts w:eastAsia="MS Mincho" w:cs="Times New Roman"/>
          <w:color w:val="auto"/>
          <w:szCs w:val="24"/>
          <w:lang w:val="en-US" w:eastAsia="en-US"/>
        </w:rPr>
        <w:t>review</w:t>
      </w:r>
      <w:r w:rsidRPr="0021428B">
        <w:rPr>
          <w:rFonts w:eastAsia="MS Mincho" w:cs="Times New Roman"/>
          <w:color w:val="auto"/>
          <w:spacing w:val="-7"/>
          <w:szCs w:val="24"/>
          <w:lang w:val="en-US" w:eastAsia="en-US"/>
        </w:rPr>
        <w:t xml:space="preserve"> </w:t>
      </w:r>
      <w:r w:rsidRPr="0021428B">
        <w:rPr>
          <w:rFonts w:eastAsia="MS Mincho" w:cs="Times New Roman"/>
          <w:color w:val="auto"/>
          <w:szCs w:val="24"/>
          <w:lang w:val="en-US" w:eastAsia="en-US"/>
        </w:rPr>
        <w:t>to</w:t>
      </w:r>
      <w:r w:rsidRPr="0021428B">
        <w:rPr>
          <w:rFonts w:eastAsia="MS Mincho" w:cs="Times New Roman"/>
          <w:color w:val="auto"/>
          <w:spacing w:val="-6"/>
          <w:szCs w:val="24"/>
          <w:lang w:val="en-US" w:eastAsia="en-US"/>
        </w:rPr>
        <w:t xml:space="preserve"> </w:t>
      </w:r>
      <w:r w:rsidRPr="0021428B">
        <w:rPr>
          <w:rFonts w:eastAsia="MS Mincho" w:cs="Times New Roman"/>
          <w:color w:val="auto"/>
          <w:szCs w:val="24"/>
          <w:lang w:val="en-US" w:eastAsia="en-US"/>
        </w:rPr>
        <w:t>be</w:t>
      </w:r>
      <w:r w:rsidRPr="0021428B">
        <w:rPr>
          <w:rFonts w:eastAsia="MS Mincho" w:cs="Times New Roman"/>
          <w:color w:val="auto"/>
          <w:spacing w:val="-7"/>
          <w:szCs w:val="24"/>
          <w:lang w:val="en-US" w:eastAsia="en-US"/>
        </w:rPr>
        <w:t xml:space="preserve"> </w:t>
      </w:r>
      <w:r w:rsidRPr="0021428B">
        <w:rPr>
          <w:rFonts w:eastAsia="MS Mincho" w:cs="Times New Roman"/>
          <w:color w:val="auto"/>
          <w:szCs w:val="24"/>
          <w:lang w:val="en-US" w:eastAsia="en-US"/>
        </w:rPr>
        <w:t>initiated</w:t>
      </w:r>
      <w:r w:rsidRPr="0021428B">
        <w:rPr>
          <w:rFonts w:eastAsia="MS Mincho" w:cs="Times New Roman"/>
          <w:color w:val="auto"/>
          <w:spacing w:val="-4"/>
          <w:szCs w:val="24"/>
          <w:lang w:val="en-US" w:eastAsia="en-US"/>
        </w:rPr>
        <w:t xml:space="preserve"> </w:t>
      </w:r>
      <w:r w:rsidRPr="0021428B">
        <w:rPr>
          <w:rFonts w:eastAsia="MS Mincho" w:cs="Times New Roman"/>
          <w:color w:val="auto"/>
          <w:szCs w:val="24"/>
          <w:lang w:val="en-US" w:eastAsia="en-US"/>
        </w:rPr>
        <w:t>by Name of school/setting</w:t>
      </w:r>
    </w:p>
    <w:p w14:paraId="6CEE8FC2" w14:textId="77777777" w:rsidR="0021428B" w:rsidRPr="0021428B" w:rsidRDefault="0021428B" w:rsidP="0021428B">
      <w:pPr>
        <w:spacing w:before="2" w:after="120" w:line="362" w:lineRule="auto"/>
        <w:ind w:left="528" w:right="8329" w:firstLine="0"/>
        <w:rPr>
          <w:rFonts w:eastAsia="MS Mincho" w:cs="Times New Roman"/>
          <w:color w:val="auto"/>
          <w:szCs w:val="24"/>
          <w:lang w:val="en-US" w:eastAsia="en-US"/>
        </w:rPr>
      </w:pPr>
      <w:r w:rsidRPr="0021428B">
        <w:rPr>
          <w:rFonts w:eastAsia="MS Mincho" w:cs="Times New Roman"/>
          <w:color w:val="auto"/>
          <w:szCs w:val="24"/>
          <w:lang w:val="en-US" w:eastAsia="en-US"/>
        </w:rPr>
        <w:t xml:space="preserve">Name of child Date of birth </w:t>
      </w:r>
      <w:r w:rsidRPr="0021428B">
        <w:rPr>
          <w:rFonts w:eastAsia="MS Mincho" w:cs="Times New Roman"/>
          <w:color w:val="auto"/>
          <w:spacing w:val="-2"/>
          <w:szCs w:val="24"/>
          <w:lang w:val="en-US" w:eastAsia="en-US"/>
        </w:rPr>
        <w:t>Group/class/form</w:t>
      </w:r>
    </w:p>
    <w:p w14:paraId="170DE636" w14:textId="77777777" w:rsidR="0021428B" w:rsidRPr="0021428B" w:rsidRDefault="0021428B" w:rsidP="0021428B">
      <w:pPr>
        <w:spacing w:before="1" w:after="120" w:line="240" w:lineRule="auto"/>
        <w:ind w:left="528" w:right="0" w:firstLine="0"/>
        <w:rPr>
          <w:rFonts w:eastAsia="MS Mincho" w:cs="Times New Roman"/>
          <w:color w:val="auto"/>
          <w:szCs w:val="24"/>
          <w:lang w:val="en-US" w:eastAsia="en-US"/>
        </w:rPr>
      </w:pPr>
      <w:r w:rsidRPr="0021428B">
        <w:rPr>
          <w:rFonts w:eastAsia="MS Mincho" w:cs="Times New Roman"/>
          <w:color w:val="auto"/>
          <w:szCs w:val="24"/>
          <w:lang w:val="en-US" w:eastAsia="en-US"/>
        </w:rPr>
        <w:t>Medical</w:t>
      </w:r>
      <w:r w:rsidRPr="0021428B">
        <w:rPr>
          <w:rFonts w:eastAsia="MS Mincho" w:cs="Times New Roman"/>
          <w:color w:val="auto"/>
          <w:spacing w:val="-6"/>
          <w:szCs w:val="24"/>
          <w:lang w:val="en-US" w:eastAsia="en-US"/>
        </w:rPr>
        <w:t xml:space="preserve"> </w:t>
      </w:r>
      <w:r w:rsidRPr="0021428B">
        <w:rPr>
          <w:rFonts w:eastAsia="MS Mincho" w:cs="Times New Roman"/>
          <w:color w:val="auto"/>
          <w:szCs w:val="24"/>
          <w:lang w:val="en-US" w:eastAsia="en-US"/>
        </w:rPr>
        <w:t>condition</w:t>
      </w:r>
      <w:r w:rsidRPr="0021428B">
        <w:rPr>
          <w:rFonts w:eastAsia="MS Mincho" w:cs="Times New Roman"/>
          <w:color w:val="auto"/>
          <w:spacing w:val="-6"/>
          <w:szCs w:val="24"/>
          <w:lang w:val="en-US" w:eastAsia="en-US"/>
        </w:rPr>
        <w:t xml:space="preserve"> </w:t>
      </w:r>
      <w:r w:rsidRPr="0021428B">
        <w:rPr>
          <w:rFonts w:eastAsia="MS Mincho" w:cs="Times New Roman"/>
          <w:color w:val="auto"/>
          <w:szCs w:val="24"/>
          <w:lang w:val="en-US" w:eastAsia="en-US"/>
        </w:rPr>
        <w:t>or</w:t>
      </w:r>
      <w:r w:rsidRPr="0021428B">
        <w:rPr>
          <w:rFonts w:eastAsia="MS Mincho" w:cs="Times New Roman"/>
          <w:color w:val="auto"/>
          <w:spacing w:val="-5"/>
          <w:szCs w:val="24"/>
          <w:lang w:val="en-US" w:eastAsia="en-US"/>
        </w:rPr>
        <w:t xml:space="preserve"> </w:t>
      </w:r>
      <w:r w:rsidRPr="0021428B">
        <w:rPr>
          <w:rFonts w:eastAsia="MS Mincho" w:cs="Times New Roman"/>
          <w:color w:val="auto"/>
          <w:spacing w:val="-2"/>
          <w:szCs w:val="24"/>
          <w:lang w:val="en-US" w:eastAsia="en-US"/>
        </w:rPr>
        <w:t>illness</w:t>
      </w:r>
    </w:p>
    <w:p w14:paraId="0B456C47" w14:textId="77777777" w:rsidR="0021428B" w:rsidRPr="0021428B" w:rsidRDefault="0021428B" w:rsidP="0021428B">
      <w:pPr>
        <w:spacing w:after="120" w:line="240" w:lineRule="auto"/>
        <w:ind w:left="0" w:right="0" w:firstLine="0"/>
        <w:rPr>
          <w:rFonts w:eastAsia="MS Mincho" w:cs="Times New Roman"/>
          <w:color w:val="auto"/>
          <w:szCs w:val="24"/>
          <w:lang w:val="en-US" w:eastAsia="en-US"/>
        </w:rPr>
      </w:pPr>
    </w:p>
    <w:p w14:paraId="01579E4A" w14:textId="77777777" w:rsidR="0021428B" w:rsidRPr="0021428B" w:rsidRDefault="0021428B" w:rsidP="0021428B">
      <w:pPr>
        <w:spacing w:after="120" w:line="362" w:lineRule="auto"/>
        <w:ind w:left="528" w:right="6239" w:firstLine="0"/>
        <w:rPr>
          <w:rFonts w:eastAsia="MS Mincho" w:cs="Times New Roman"/>
          <w:b/>
          <w:color w:val="auto"/>
          <w:szCs w:val="24"/>
          <w:lang w:val="en-US" w:eastAsia="en-US"/>
        </w:rPr>
      </w:pPr>
      <w:r w:rsidRPr="0021428B">
        <w:rPr>
          <w:rFonts w:eastAsia="MS Mincho" w:cs="Times New Roman"/>
          <w:b/>
          <w:noProof/>
          <w:color w:val="auto"/>
          <w:szCs w:val="24"/>
          <w:lang w:val="en-US" w:eastAsia="en-US"/>
        </w:rPr>
        <mc:AlternateContent>
          <mc:Choice Requires="wps">
            <w:drawing>
              <wp:anchor distT="0" distB="0" distL="114300" distR="114300" simplePos="0" relativeHeight="251679744" behindDoc="0" locked="0" layoutInCell="1" allowOverlap="1" wp14:anchorId="337FD641" wp14:editId="4A4B47F7">
                <wp:simplePos x="0" y="0"/>
                <wp:positionH relativeFrom="page">
                  <wp:posOffset>3514725</wp:posOffset>
                </wp:positionH>
                <wp:positionV relativeFrom="paragraph">
                  <wp:posOffset>267970</wp:posOffset>
                </wp:positionV>
                <wp:extent cx="3272790" cy="2538095"/>
                <wp:effectExtent l="0" t="0" r="381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2790" cy="2538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44"/>
                            </w:tblGrid>
                            <w:tr w:rsidR="0021428B" w14:paraId="5B1100AF" w14:textId="77777777">
                              <w:trPr>
                                <w:trHeight w:val="604"/>
                              </w:trPr>
                              <w:tc>
                                <w:tcPr>
                                  <w:tcW w:w="5144" w:type="dxa"/>
                                </w:tcPr>
                                <w:p w14:paraId="172755BD" w14:textId="77777777" w:rsidR="0021428B" w:rsidRDefault="0021428B">
                                  <w:pPr>
                                    <w:pStyle w:val="TableParagraph"/>
                                    <w:rPr>
                                      <w:rFonts w:ascii="Times New Roman"/>
                                      <w:sz w:val="20"/>
                                    </w:rPr>
                                  </w:pPr>
                                </w:p>
                              </w:tc>
                            </w:tr>
                            <w:tr w:rsidR="0021428B" w14:paraId="56A6EB12" w14:textId="77777777">
                              <w:trPr>
                                <w:trHeight w:val="357"/>
                              </w:trPr>
                              <w:tc>
                                <w:tcPr>
                                  <w:tcW w:w="5144" w:type="dxa"/>
                                </w:tcPr>
                                <w:p w14:paraId="36542F4A" w14:textId="77777777" w:rsidR="0021428B" w:rsidRDefault="0021428B">
                                  <w:pPr>
                                    <w:pStyle w:val="TableParagraph"/>
                                    <w:rPr>
                                      <w:rFonts w:ascii="Times New Roman"/>
                                      <w:sz w:val="20"/>
                                    </w:rPr>
                                  </w:pPr>
                                </w:p>
                              </w:tc>
                            </w:tr>
                            <w:tr w:rsidR="0021428B" w14:paraId="583EF819" w14:textId="77777777">
                              <w:trPr>
                                <w:trHeight w:val="357"/>
                              </w:trPr>
                              <w:tc>
                                <w:tcPr>
                                  <w:tcW w:w="5144" w:type="dxa"/>
                                </w:tcPr>
                                <w:p w14:paraId="5C94EC6D" w14:textId="77777777" w:rsidR="0021428B" w:rsidRDefault="0021428B">
                                  <w:pPr>
                                    <w:pStyle w:val="TableParagraph"/>
                                    <w:rPr>
                                      <w:rFonts w:ascii="Times New Roman"/>
                                      <w:sz w:val="20"/>
                                    </w:rPr>
                                  </w:pPr>
                                </w:p>
                              </w:tc>
                            </w:tr>
                            <w:tr w:rsidR="0021428B" w14:paraId="3818FF56" w14:textId="77777777">
                              <w:trPr>
                                <w:trHeight w:val="359"/>
                              </w:trPr>
                              <w:tc>
                                <w:tcPr>
                                  <w:tcW w:w="5144" w:type="dxa"/>
                                </w:tcPr>
                                <w:p w14:paraId="02C0C382" w14:textId="77777777" w:rsidR="0021428B" w:rsidRDefault="0021428B">
                                  <w:pPr>
                                    <w:pStyle w:val="TableParagraph"/>
                                    <w:rPr>
                                      <w:rFonts w:ascii="Times New Roman"/>
                                      <w:sz w:val="20"/>
                                    </w:rPr>
                                  </w:pPr>
                                </w:p>
                              </w:tc>
                            </w:tr>
                            <w:tr w:rsidR="0021428B" w14:paraId="029AD981" w14:textId="77777777">
                              <w:trPr>
                                <w:trHeight w:val="357"/>
                              </w:trPr>
                              <w:tc>
                                <w:tcPr>
                                  <w:tcW w:w="5144" w:type="dxa"/>
                                </w:tcPr>
                                <w:p w14:paraId="3208470F" w14:textId="77777777" w:rsidR="0021428B" w:rsidRDefault="0021428B">
                                  <w:pPr>
                                    <w:pStyle w:val="TableParagraph"/>
                                    <w:rPr>
                                      <w:rFonts w:ascii="Times New Roman"/>
                                      <w:sz w:val="20"/>
                                    </w:rPr>
                                  </w:pPr>
                                </w:p>
                              </w:tc>
                            </w:tr>
                            <w:tr w:rsidR="0021428B" w14:paraId="7996DCB8" w14:textId="77777777">
                              <w:trPr>
                                <w:trHeight w:val="602"/>
                              </w:trPr>
                              <w:tc>
                                <w:tcPr>
                                  <w:tcW w:w="5144" w:type="dxa"/>
                                </w:tcPr>
                                <w:p w14:paraId="0996CF2E" w14:textId="77777777" w:rsidR="0021428B" w:rsidRDefault="0021428B">
                                  <w:pPr>
                                    <w:pStyle w:val="TableParagraph"/>
                                    <w:rPr>
                                      <w:rFonts w:ascii="Times New Roman"/>
                                      <w:sz w:val="20"/>
                                    </w:rPr>
                                  </w:pPr>
                                </w:p>
                              </w:tc>
                            </w:tr>
                            <w:tr w:rsidR="0021428B" w14:paraId="79DB6C55" w14:textId="77777777">
                              <w:trPr>
                                <w:trHeight w:val="359"/>
                              </w:trPr>
                              <w:tc>
                                <w:tcPr>
                                  <w:tcW w:w="5144" w:type="dxa"/>
                                </w:tcPr>
                                <w:p w14:paraId="2B9E7AD8" w14:textId="77777777" w:rsidR="0021428B" w:rsidRDefault="0021428B">
                                  <w:pPr>
                                    <w:pStyle w:val="TableParagraph"/>
                                    <w:rPr>
                                      <w:rFonts w:ascii="Times New Roman"/>
                                      <w:sz w:val="20"/>
                                    </w:rPr>
                                  </w:pPr>
                                </w:p>
                              </w:tc>
                            </w:tr>
                            <w:tr w:rsidR="0021428B" w14:paraId="4CF583DC" w14:textId="77777777">
                              <w:trPr>
                                <w:trHeight w:val="357"/>
                              </w:trPr>
                              <w:tc>
                                <w:tcPr>
                                  <w:tcW w:w="5144" w:type="dxa"/>
                                </w:tcPr>
                                <w:p w14:paraId="71D7FE19" w14:textId="77777777" w:rsidR="0021428B" w:rsidRDefault="0021428B">
                                  <w:pPr>
                                    <w:pStyle w:val="TableParagraph"/>
                                    <w:rPr>
                                      <w:rFonts w:ascii="Times New Roman"/>
                                      <w:sz w:val="20"/>
                                    </w:rPr>
                                  </w:pPr>
                                </w:p>
                                <w:p w14:paraId="063C03CA" w14:textId="77777777" w:rsidR="0021428B" w:rsidRDefault="0021428B">
                                  <w:pPr>
                                    <w:pStyle w:val="TableParagraph"/>
                                    <w:rPr>
                                      <w:rFonts w:ascii="Times New Roman"/>
                                      <w:sz w:val="20"/>
                                    </w:rPr>
                                  </w:pPr>
                                </w:p>
                                <w:p w14:paraId="476A15DA" w14:textId="77777777" w:rsidR="0021428B" w:rsidRDefault="0021428B">
                                  <w:pPr>
                                    <w:pStyle w:val="TableParagraph"/>
                                    <w:rPr>
                                      <w:rFonts w:ascii="Times New Roman"/>
                                      <w:sz w:val="20"/>
                                    </w:rPr>
                                  </w:pPr>
                                </w:p>
                                <w:p w14:paraId="4BD5323F" w14:textId="77777777" w:rsidR="0021428B" w:rsidRDefault="0021428B">
                                  <w:pPr>
                                    <w:pStyle w:val="TableParagraph"/>
                                    <w:rPr>
                                      <w:rFonts w:ascii="Times New Roman"/>
                                      <w:sz w:val="20"/>
                                    </w:rPr>
                                  </w:pPr>
                                </w:p>
                              </w:tc>
                            </w:tr>
                          </w:tbl>
                          <w:p w14:paraId="01D07B1F" w14:textId="77777777" w:rsidR="0021428B" w:rsidRDefault="0021428B" w:rsidP="0021428B">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7FD641" id="Text Box 11" o:spid="_x0000_s1032" type="#_x0000_t202" style="position:absolute;left:0;text-align:left;margin-left:276.75pt;margin-top:21.1pt;width:257.7pt;height:199.85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44"/>
                      </w:tblGrid>
                      <w:tr w:rsidR="0021428B" w14:paraId="5B1100AF" w14:textId="77777777">
                        <w:trPr>
                          <w:trHeight w:val="604"/>
                        </w:trPr>
                        <w:tc>
                          <w:tcPr>
                            <w:tcW w:w="5144" w:type="dxa"/>
                          </w:tcPr>
                          <w:p w14:paraId="172755BD" w14:textId="77777777" w:rsidR="0021428B" w:rsidRDefault="0021428B">
                            <w:pPr>
                              <w:pStyle w:val="TableParagraph"/>
                              <w:rPr>
                                <w:rFonts w:ascii="Times New Roman"/>
                                <w:sz w:val="20"/>
                              </w:rPr>
                            </w:pPr>
                          </w:p>
                        </w:tc>
                      </w:tr>
                      <w:tr w:rsidR="0021428B" w14:paraId="56A6EB12" w14:textId="77777777">
                        <w:trPr>
                          <w:trHeight w:val="357"/>
                        </w:trPr>
                        <w:tc>
                          <w:tcPr>
                            <w:tcW w:w="5144" w:type="dxa"/>
                          </w:tcPr>
                          <w:p w14:paraId="36542F4A" w14:textId="77777777" w:rsidR="0021428B" w:rsidRDefault="0021428B">
                            <w:pPr>
                              <w:pStyle w:val="TableParagraph"/>
                              <w:rPr>
                                <w:rFonts w:ascii="Times New Roman"/>
                                <w:sz w:val="20"/>
                              </w:rPr>
                            </w:pPr>
                          </w:p>
                        </w:tc>
                      </w:tr>
                      <w:tr w:rsidR="0021428B" w14:paraId="583EF819" w14:textId="77777777">
                        <w:trPr>
                          <w:trHeight w:val="357"/>
                        </w:trPr>
                        <w:tc>
                          <w:tcPr>
                            <w:tcW w:w="5144" w:type="dxa"/>
                          </w:tcPr>
                          <w:p w14:paraId="5C94EC6D" w14:textId="77777777" w:rsidR="0021428B" w:rsidRDefault="0021428B">
                            <w:pPr>
                              <w:pStyle w:val="TableParagraph"/>
                              <w:rPr>
                                <w:rFonts w:ascii="Times New Roman"/>
                                <w:sz w:val="20"/>
                              </w:rPr>
                            </w:pPr>
                          </w:p>
                        </w:tc>
                      </w:tr>
                      <w:tr w:rsidR="0021428B" w14:paraId="3818FF56" w14:textId="77777777">
                        <w:trPr>
                          <w:trHeight w:val="359"/>
                        </w:trPr>
                        <w:tc>
                          <w:tcPr>
                            <w:tcW w:w="5144" w:type="dxa"/>
                          </w:tcPr>
                          <w:p w14:paraId="02C0C382" w14:textId="77777777" w:rsidR="0021428B" w:rsidRDefault="0021428B">
                            <w:pPr>
                              <w:pStyle w:val="TableParagraph"/>
                              <w:rPr>
                                <w:rFonts w:ascii="Times New Roman"/>
                                <w:sz w:val="20"/>
                              </w:rPr>
                            </w:pPr>
                          </w:p>
                        </w:tc>
                      </w:tr>
                      <w:tr w:rsidR="0021428B" w14:paraId="029AD981" w14:textId="77777777">
                        <w:trPr>
                          <w:trHeight w:val="357"/>
                        </w:trPr>
                        <w:tc>
                          <w:tcPr>
                            <w:tcW w:w="5144" w:type="dxa"/>
                          </w:tcPr>
                          <w:p w14:paraId="3208470F" w14:textId="77777777" w:rsidR="0021428B" w:rsidRDefault="0021428B">
                            <w:pPr>
                              <w:pStyle w:val="TableParagraph"/>
                              <w:rPr>
                                <w:rFonts w:ascii="Times New Roman"/>
                                <w:sz w:val="20"/>
                              </w:rPr>
                            </w:pPr>
                          </w:p>
                        </w:tc>
                      </w:tr>
                      <w:tr w:rsidR="0021428B" w14:paraId="7996DCB8" w14:textId="77777777">
                        <w:trPr>
                          <w:trHeight w:val="602"/>
                        </w:trPr>
                        <w:tc>
                          <w:tcPr>
                            <w:tcW w:w="5144" w:type="dxa"/>
                          </w:tcPr>
                          <w:p w14:paraId="0996CF2E" w14:textId="77777777" w:rsidR="0021428B" w:rsidRDefault="0021428B">
                            <w:pPr>
                              <w:pStyle w:val="TableParagraph"/>
                              <w:rPr>
                                <w:rFonts w:ascii="Times New Roman"/>
                                <w:sz w:val="20"/>
                              </w:rPr>
                            </w:pPr>
                          </w:p>
                        </w:tc>
                      </w:tr>
                      <w:tr w:rsidR="0021428B" w14:paraId="79DB6C55" w14:textId="77777777">
                        <w:trPr>
                          <w:trHeight w:val="359"/>
                        </w:trPr>
                        <w:tc>
                          <w:tcPr>
                            <w:tcW w:w="5144" w:type="dxa"/>
                          </w:tcPr>
                          <w:p w14:paraId="2B9E7AD8" w14:textId="77777777" w:rsidR="0021428B" w:rsidRDefault="0021428B">
                            <w:pPr>
                              <w:pStyle w:val="TableParagraph"/>
                              <w:rPr>
                                <w:rFonts w:ascii="Times New Roman"/>
                                <w:sz w:val="20"/>
                              </w:rPr>
                            </w:pPr>
                          </w:p>
                        </w:tc>
                      </w:tr>
                      <w:tr w:rsidR="0021428B" w14:paraId="4CF583DC" w14:textId="77777777">
                        <w:trPr>
                          <w:trHeight w:val="357"/>
                        </w:trPr>
                        <w:tc>
                          <w:tcPr>
                            <w:tcW w:w="5144" w:type="dxa"/>
                          </w:tcPr>
                          <w:p w14:paraId="71D7FE19" w14:textId="77777777" w:rsidR="0021428B" w:rsidRDefault="0021428B">
                            <w:pPr>
                              <w:pStyle w:val="TableParagraph"/>
                              <w:rPr>
                                <w:rFonts w:ascii="Times New Roman"/>
                                <w:sz w:val="20"/>
                              </w:rPr>
                            </w:pPr>
                          </w:p>
                          <w:p w14:paraId="063C03CA" w14:textId="77777777" w:rsidR="0021428B" w:rsidRDefault="0021428B">
                            <w:pPr>
                              <w:pStyle w:val="TableParagraph"/>
                              <w:rPr>
                                <w:rFonts w:ascii="Times New Roman"/>
                                <w:sz w:val="20"/>
                              </w:rPr>
                            </w:pPr>
                          </w:p>
                          <w:p w14:paraId="476A15DA" w14:textId="77777777" w:rsidR="0021428B" w:rsidRDefault="0021428B">
                            <w:pPr>
                              <w:pStyle w:val="TableParagraph"/>
                              <w:rPr>
                                <w:rFonts w:ascii="Times New Roman"/>
                                <w:sz w:val="20"/>
                              </w:rPr>
                            </w:pPr>
                          </w:p>
                          <w:p w14:paraId="4BD5323F" w14:textId="77777777" w:rsidR="0021428B" w:rsidRDefault="0021428B">
                            <w:pPr>
                              <w:pStyle w:val="TableParagraph"/>
                              <w:rPr>
                                <w:rFonts w:ascii="Times New Roman"/>
                                <w:sz w:val="20"/>
                              </w:rPr>
                            </w:pPr>
                          </w:p>
                        </w:tc>
                      </w:tr>
                    </w:tbl>
                    <w:p w14:paraId="01D07B1F" w14:textId="77777777" w:rsidR="0021428B" w:rsidRDefault="0021428B" w:rsidP="0021428B">
                      <w:pPr>
                        <w:pStyle w:val="BodyText"/>
                      </w:pPr>
                    </w:p>
                  </w:txbxContent>
                </v:textbox>
                <w10:wrap anchorx="page"/>
              </v:shape>
            </w:pict>
          </mc:Fallback>
        </mc:AlternateContent>
      </w:r>
      <w:r w:rsidRPr="0021428B">
        <w:rPr>
          <w:rFonts w:eastAsia="MS Mincho" w:cs="Times New Roman"/>
          <w:b/>
          <w:color w:val="auto"/>
          <w:szCs w:val="24"/>
          <w:lang w:val="en-US" w:eastAsia="en-US"/>
        </w:rPr>
        <w:t>Medicine</w:t>
      </w:r>
    </w:p>
    <w:p w14:paraId="19601CBB" w14:textId="77777777" w:rsidR="0021428B" w:rsidRPr="0021428B" w:rsidRDefault="0021428B" w:rsidP="0021428B">
      <w:pPr>
        <w:spacing w:before="123" w:after="120" w:line="240" w:lineRule="auto"/>
        <w:ind w:left="528" w:right="0" w:firstLine="0"/>
        <w:rPr>
          <w:rFonts w:eastAsia="MS Mincho" w:cs="Times New Roman"/>
          <w:color w:val="auto"/>
          <w:szCs w:val="24"/>
          <w:lang w:val="en-US" w:eastAsia="en-US"/>
        </w:rPr>
      </w:pPr>
      <w:r w:rsidRPr="0021428B">
        <w:rPr>
          <w:rFonts w:eastAsia="MS Mincho" w:cs="Times New Roman"/>
          <w:color w:val="auto"/>
          <w:szCs w:val="24"/>
          <w:lang w:val="en-US" w:eastAsia="en-US"/>
        </w:rPr>
        <w:t>Name/type</w:t>
      </w:r>
      <w:r w:rsidRPr="0021428B">
        <w:rPr>
          <w:rFonts w:eastAsia="MS Mincho" w:cs="Times New Roman"/>
          <w:color w:val="auto"/>
          <w:spacing w:val="-8"/>
          <w:szCs w:val="24"/>
          <w:lang w:val="en-US" w:eastAsia="en-US"/>
        </w:rPr>
        <w:t xml:space="preserve"> </w:t>
      </w:r>
      <w:r w:rsidRPr="0021428B">
        <w:rPr>
          <w:rFonts w:eastAsia="MS Mincho" w:cs="Times New Roman"/>
          <w:color w:val="auto"/>
          <w:szCs w:val="24"/>
          <w:lang w:val="en-US" w:eastAsia="en-US"/>
        </w:rPr>
        <w:t>of</w:t>
      </w:r>
      <w:r w:rsidRPr="0021428B">
        <w:rPr>
          <w:rFonts w:eastAsia="MS Mincho" w:cs="Times New Roman"/>
          <w:color w:val="auto"/>
          <w:spacing w:val="-8"/>
          <w:szCs w:val="24"/>
          <w:lang w:val="en-US" w:eastAsia="en-US"/>
        </w:rPr>
        <w:t xml:space="preserve"> </w:t>
      </w:r>
      <w:r w:rsidRPr="0021428B">
        <w:rPr>
          <w:rFonts w:eastAsia="MS Mincho" w:cs="Times New Roman"/>
          <w:color w:val="auto"/>
          <w:spacing w:val="-2"/>
          <w:szCs w:val="24"/>
          <w:lang w:val="en-US" w:eastAsia="en-US"/>
        </w:rPr>
        <w:t>medicine</w:t>
      </w:r>
    </w:p>
    <w:p w14:paraId="173AECFB" w14:textId="77777777" w:rsidR="0021428B" w:rsidRPr="0021428B" w:rsidRDefault="0021428B" w:rsidP="0021428B">
      <w:pPr>
        <w:spacing w:before="1" w:after="120" w:line="240" w:lineRule="auto"/>
        <w:ind w:left="528" w:right="0" w:firstLine="0"/>
        <w:rPr>
          <w:rFonts w:eastAsia="MS Mincho" w:cs="Times New Roman"/>
          <w:i/>
          <w:color w:val="auto"/>
          <w:szCs w:val="24"/>
          <w:lang w:val="en-US" w:eastAsia="en-US"/>
        </w:rPr>
      </w:pPr>
      <w:r w:rsidRPr="0021428B">
        <w:rPr>
          <w:rFonts w:eastAsia="MS Mincho" w:cs="Times New Roman"/>
          <w:i/>
          <w:color w:val="auto"/>
          <w:szCs w:val="24"/>
          <w:lang w:val="en-US" w:eastAsia="en-US"/>
        </w:rPr>
        <w:t>(as</w:t>
      </w:r>
      <w:r w:rsidRPr="0021428B">
        <w:rPr>
          <w:rFonts w:eastAsia="MS Mincho" w:cs="Times New Roman"/>
          <w:i/>
          <w:color w:val="auto"/>
          <w:spacing w:val="-5"/>
          <w:szCs w:val="24"/>
          <w:lang w:val="en-US" w:eastAsia="en-US"/>
        </w:rPr>
        <w:t xml:space="preserve"> </w:t>
      </w:r>
      <w:r w:rsidRPr="0021428B">
        <w:rPr>
          <w:rFonts w:eastAsia="MS Mincho" w:cs="Times New Roman"/>
          <w:i/>
          <w:color w:val="auto"/>
          <w:szCs w:val="24"/>
          <w:lang w:val="en-US" w:eastAsia="en-US"/>
        </w:rPr>
        <w:t>described</w:t>
      </w:r>
      <w:r w:rsidRPr="0021428B">
        <w:rPr>
          <w:rFonts w:eastAsia="MS Mincho" w:cs="Times New Roman"/>
          <w:i/>
          <w:color w:val="auto"/>
          <w:spacing w:val="-4"/>
          <w:szCs w:val="24"/>
          <w:lang w:val="en-US" w:eastAsia="en-US"/>
        </w:rPr>
        <w:t xml:space="preserve"> </w:t>
      </w:r>
      <w:r w:rsidRPr="0021428B">
        <w:rPr>
          <w:rFonts w:eastAsia="MS Mincho" w:cs="Times New Roman"/>
          <w:i/>
          <w:color w:val="auto"/>
          <w:szCs w:val="24"/>
          <w:lang w:val="en-US" w:eastAsia="en-US"/>
        </w:rPr>
        <w:t>on</w:t>
      </w:r>
      <w:r w:rsidRPr="0021428B">
        <w:rPr>
          <w:rFonts w:eastAsia="MS Mincho" w:cs="Times New Roman"/>
          <w:i/>
          <w:color w:val="auto"/>
          <w:spacing w:val="-4"/>
          <w:szCs w:val="24"/>
          <w:lang w:val="en-US" w:eastAsia="en-US"/>
        </w:rPr>
        <w:t xml:space="preserve"> </w:t>
      </w:r>
      <w:r w:rsidRPr="0021428B">
        <w:rPr>
          <w:rFonts w:eastAsia="MS Mincho" w:cs="Times New Roman"/>
          <w:i/>
          <w:color w:val="auto"/>
          <w:szCs w:val="24"/>
          <w:lang w:val="en-US" w:eastAsia="en-US"/>
        </w:rPr>
        <w:t>the</w:t>
      </w:r>
      <w:r w:rsidRPr="0021428B">
        <w:rPr>
          <w:rFonts w:eastAsia="MS Mincho" w:cs="Times New Roman"/>
          <w:i/>
          <w:color w:val="auto"/>
          <w:spacing w:val="-4"/>
          <w:szCs w:val="24"/>
          <w:lang w:val="en-US" w:eastAsia="en-US"/>
        </w:rPr>
        <w:t xml:space="preserve"> </w:t>
      </w:r>
      <w:r w:rsidRPr="0021428B">
        <w:rPr>
          <w:rFonts w:eastAsia="MS Mincho" w:cs="Times New Roman"/>
          <w:i/>
          <w:color w:val="auto"/>
          <w:spacing w:val="-2"/>
          <w:szCs w:val="24"/>
          <w:lang w:val="en-US" w:eastAsia="en-US"/>
        </w:rPr>
        <w:t>container)</w:t>
      </w:r>
    </w:p>
    <w:p w14:paraId="4AA21D41" w14:textId="77777777" w:rsidR="0021428B" w:rsidRPr="0021428B" w:rsidRDefault="0021428B" w:rsidP="0021428B">
      <w:pPr>
        <w:spacing w:before="123" w:after="120" w:line="240" w:lineRule="auto"/>
        <w:ind w:left="528" w:right="0" w:firstLine="0"/>
        <w:rPr>
          <w:rFonts w:eastAsia="MS Mincho" w:cs="Times New Roman"/>
          <w:color w:val="auto"/>
          <w:szCs w:val="24"/>
          <w:lang w:val="en-US" w:eastAsia="en-US"/>
        </w:rPr>
      </w:pPr>
      <w:r w:rsidRPr="0021428B">
        <w:rPr>
          <w:rFonts w:eastAsia="MS Mincho" w:cs="Times New Roman"/>
          <w:color w:val="auto"/>
          <w:szCs w:val="24"/>
          <w:lang w:val="en-US" w:eastAsia="en-US"/>
        </w:rPr>
        <w:t>Expiry</w:t>
      </w:r>
      <w:r w:rsidRPr="0021428B">
        <w:rPr>
          <w:rFonts w:eastAsia="MS Mincho" w:cs="Times New Roman"/>
          <w:color w:val="auto"/>
          <w:spacing w:val="-6"/>
          <w:szCs w:val="24"/>
          <w:lang w:val="en-US" w:eastAsia="en-US"/>
        </w:rPr>
        <w:t xml:space="preserve"> </w:t>
      </w:r>
      <w:r w:rsidRPr="0021428B">
        <w:rPr>
          <w:rFonts w:eastAsia="MS Mincho" w:cs="Times New Roman"/>
          <w:color w:val="auto"/>
          <w:spacing w:val="-4"/>
          <w:szCs w:val="24"/>
          <w:lang w:val="en-US" w:eastAsia="en-US"/>
        </w:rPr>
        <w:t>date</w:t>
      </w:r>
    </w:p>
    <w:p w14:paraId="4849346C" w14:textId="77777777" w:rsidR="0021428B" w:rsidRPr="0021428B" w:rsidRDefault="0021428B" w:rsidP="0021428B">
      <w:pPr>
        <w:spacing w:before="125" w:after="120" w:line="360" w:lineRule="auto"/>
        <w:ind w:left="528" w:right="7885" w:firstLine="0"/>
        <w:rPr>
          <w:rFonts w:eastAsia="MS Mincho" w:cs="Times New Roman"/>
          <w:color w:val="auto"/>
          <w:szCs w:val="24"/>
          <w:lang w:val="en-US" w:eastAsia="en-US"/>
        </w:rPr>
      </w:pPr>
      <w:r w:rsidRPr="0021428B">
        <w:rPr>
          <w:rFonts w:eastAsia="MS Mincho" w:cs="Times New Roman"/>
          <w:color w:val="auto"/>
          <w:szCs w:val="24"/>
          <w:lang w:val="en-US" w:eastAsia="en-US"/>
        </w:rPr>
        <w:t>Dosage</w:t>
      </w:r>
      <w:r w:rsidRPr="0021428B">
        <w:rPr>
          <w:rFonts w:eastAsia="MS Mincho" w:cs="Times New Roman"/>
          <w:color w:val="auto"/>
          <w:spacing w:val="-12"/>
          <w:szCs w:val="24"/>
          <w:lang w:val="en-US" w:eastAsia="en-US"/>
        </w:rPr>
        <w:t xml:space="preserve"> </w:t>
      </w:r>
      <w:r w:rsidRPr="0021428B">
        <w:rPr>
          <w:rFonts w:eastAsia="MS Mincho" w:cs="Times New Roman"/>
          <w:color w:val="auto"/>
          <w:szCs w:val="24"/>
          <w:lang w:val="en-US" w:eastAsia="en-US"/>
        </w:rPr>
        <w:t>and</w:t>
      </w:r>
      <w:r w:rsidRPr="0021428B">
        <w:rPr>
          <w:rFonts w:eastAsia="MS Mincho" w:cs="Times New Roman"/>
          <w:color w:val="auto"/>
          <w:spacing w:val="-11"/>
          <w:szCs w:val="24"/>
          <w:lang w:val="en-US" w:eastAsia="en-US"/>
        </w:rPr>
        <w:t xml:space="preserve"> </w:t>
      </w:r>
      <w:r w:rsidRPr="0021428B">
        <w:rPr>
          <w:rFonts w:eastAsia="MS Mincho" w:cs="Times New Roman"/>
          <w:color w:val="auto"/>
          <w:szCs w:val="24"/>
          <w:lang w:val="en-US" w:eastAsia="en-US"/>
        </w:rPr>
        <w:t xml:space="preserve">method </w:t>
      </w:r>
      <w:r w:rsidRPr="0021428B">
        <w:rPr>
          <w:rFonts w:eastAsia="MS Mincho" w:cs="Times New Roman"/>
          <w:color w:val="auto"/>
          <w:spacing w:val="-2"/>
          <w:szCs w:val="24"/>
          <w:lang w:val="en-US" w:eastAsia="en-US"/>
        </w:rPr>
        <w:t>Timing</w:t>
      </w:r>
    </w:p>
    <w:p w14:paraId="3B6CE14F" w14:textId="77777777" w:rsidR="0021428B" w:rsidRPr="0021428B" w:rsidRDefault="0021428B" w:rsidP="0021428B">
      <w:pPr>
        <w:spacing w:before="2" w:after="120" w:line="240" w:lineRule="auto"/>
        <w:ind w:left="528" w:right="0" w:firstLine="0"/>
        <w:rPr>
          <w:rFonts w:eastAsia="MS Mincho" w:cs="Times New Roman"/>
          <w:color w:val="auto"/>
          <w:szCs w:val="24"/>
          <w:lang w:val="en-US" w:eastAsia="en-US"/>
        </w:rPr>
      </w:pPr>
      <w:r w:rsidRPr="0021428B">
        <w:rPr>
          <w:rFonts w:eastAsia="MS Mincho" w:cs="Times New Roman"/>
          <w:color w:val="auto"/>
          <w:spacing w:val="-2"/>
          <w:szCs w:val="24"/>
          <w:lang w:val="en-US" w:eastAsia="en-US"/>
        </w:rPr>
        <w:t>Special</w:t>
      </w:r>
      <w:r w:rsidRPr="0021428B">
        <w:rPr>
          <w:rFonts w:eastAsia="MS Mincho" w:cs="Times New Roman"/>
          <w:color w:val="auto"/>
          <w:spacing w:val="11"/>
          <w:szCs w:val="24"/>
          <w:lang w:val="en-US" w:eastAsia="en-US"/>
        </w:rPr>
        <w:t xml:space="preserve"> </w:t>
      </w:r>
      <w:r w:rsidRPr="0021428B">
        <w:rPr>
          <w:rFonts w:eastAsia="MS Mincho" w:cs="Times New Roman"/>
          <w:color w:val="auto"/>
          <w:spacing w:val="-2"/>
          <w:szCs w:val="24"/>
          <w:lang w:val="en-US" w:eastAsia="en-US"/>
        </w:rPr>
        <w:t>precautions/other</w:t>
      </w:r>
      <w:r w:rsidRPr="0021428B">
        <w:rPr>
          <w:rFonts w:eastAsia="MS Mincho" w:cs="Times New Roman"/>
          <w:color w:val="auto"/>
          <w:spacing w:val="12"/>
          <w:szCs w:val="24"/>
          <w:lang w:val="en-US" w:eastAsia="en-US"/>
        </w:rPr>
        <w:t xml:space="preserve"> </w:t>
      </w:r>
      <w:r w:rsidRPr="0021428B">
        <w:rPr>
          <w:rFonts w:eastAsia="MS Mincho" w:cs="Times New Roman"/>
          <w:color w:val="auto"/>
          <w:spacing w:val="-2"/>
          <w:szCs w:val="24"/>
          <w:lang w:val="en-US" w:eastAsia="en-US"/>
        </w:rPr>
        <w:t>instructions</w:t>
      </w:r>
    </w:p>
    <w:p w14:paraId="5B0C77E1" w14:textId="77777777" w:rsidR="0021428B" w:rsidRPr="0021428B" w:rsidRDefault="0021428B" w:rsidP="0021428B">
      <w:pPr>
        <w:spacing w:before="126" w:after="120" w:line="240" w:lineRule="auto"/>
        <w:ind w:left="528" w:right="5908" w:firstLine="0"/>
        <w:rPr>
          <w:rFonts w:eastAsia="MS Mincho" w:cs="Times New Roman"/>
          <w:color w:val="auto"/>
          <w:szCs w:val="24"/>
          <w:lang w:val="en-US" w:eastAsia="en-US"/>
        </w:rPr>
      </w:pPr>
      <w:r w:rsidRPr="0021428B">
        <w:rPr>
          <w:rFonts w:eastAsia="MS Mincho" w:cs="Times New Roman"/>
          <w:color w:val="auto"/>
          <w:szCs w:val="24"/>
          <w:lang w:val="en-US" w:eastAsia="en-US"/>
        </w:rPr>
        <w:t>Are there any side effects that the school/setting</w:t>
      </w:r>
      <w:r w:rsidRPr="0021428B">
        <w:rPr>
          <w:rFonts w:eastAsia="MS Mincho" w:cs="Times New Roman"/>
          <w:color w:val="auto"/>
          <w:spacing w:val="-10"/>
          <w:szCs w:val="24"/>
          <w:lang w:val="en-US" w:eastAsia="en-US"/>
        </w:rPr>
        <w:t xml:space="preserve"> </w:t>
      </w:r>
      <w:r w:rsidRPr="0021428B">
        <w:rPr>
          <w:rFonts w:eastAsia="MS Mincho" w:cs="Times New Roman"/>
          <w:color w:val="auto"/>
          <w:szCs w:val="24"/>
          <w:lang w:val="en-US" w:eastAsia="en-US"/>
        </w:rPr>
        <w:t>needs</w:t>
      </w:r>
      <w:r w:rsidRPr="0021428B">
        <w:rPr>
          <w:rFonts w:eastAsia="MS Mincho" w:cs="Times New Roman"/>
          <w:color w:val="auto"/>
          <w:spacing w:val="-9"/>
          <w:szCs w:val="24"/>
          <w:lang w:val="en-US" w:eastAsia="en-US"/>
        </w:rPr>
        <w:t xml:space="preserve"> </w:t>
      </w:r>
      <w:r w:rsidRPr="0021428B">
        <w:rPr>
          <w:rFonts w:eastAsia="MS Mincho" w:cs="Times New Roman"/>
          <w:color w:val="auto"/>
          <w:szCs w:val="24"/>
          <w:lang w:val="en-US" w:eastAsia="en-US"/>
        </w:rPr>
        <w:t>to</w:t>
      </w:r>
      <w:r w:rsidRPr="0021428B">
        <w:rPr>
          <w:rFonts w:eastAsia="MS Mincho" w:cs="Times New Roman"/>
          <w:color w:val="auto"/>
          <w:spacing w:val="-9"/>
          <w:szCs w:val="24"/>
          <w:lang w:val="en-US" w:eastAsia="en-US"/>
        </w:rPr>
        <w:t xml:space="preserve"> </w:t>
      </w:r>
      <w:r w:rsidRPr="0021428B">
        <w:rPr>
          <w:rFonts w:eastAsia="MS Mincho" w:cs="Times New Roman"/>
          <w:color w:val="auto"/>
          <w:szCs w:val="24"/>
          <w:lang w:val="en-US" w:eastAsia="en-US"/>
        </w:rPr>
        <w:t>know</w:t>
      </w:r>
      <w:r w:rsidRPr="0021428B">
        <w:rPr>
          <w:rFonts w:eastAsia="MS Mincho" w:cs="Times New Roman"/>
          <w:color w:val="auto"/>
          <w:spacing w:val="-11"/>
          <w:szCs w:val="24"/>
          <w:lang w:val="en-US" w:eastAsia="en-US"/>
        </w:rPr>
        <w:t xml:space="preserve"> </w:t>
      </w:r>
      <w:r w:rsidRPr="0021428B">
        <w:rPr>
          <w:rFonts w:eastAsia="MS Mincho" w:cs="Times New Roman"/>
          <w:color w:val="auto"/>
          <w:szCs w:val="24"/>
          <w:lang w:val="en-US" w:eastAsia="en-US"/>
        </w:rPr>
        <w:t>about?</w:t>
      </w:r>
    </w:p>
    <w:p w14:paraId="085FC6F6" w14:textId="77777777" w:rsidR="0021428B" w:rsidRPr="0021428B" w:rsidRDefault="0021428B" w:rsidP="0021428B">
      <w:pPr>
        <w:spacing w:before="123" w:after="120" w:line="362" w:lineRule="auto"/>
        <w:ind w:left="528" w:right="6891" w:firstLine="0"/>
        <w:rPr>
          <w:rFonts w:eastAsia="MS Mincho" w:cs="Times New Roman"/>
          <w:color w:val="auto"/>
          <w:szCs w:val="24"/>
          <w:lang w:val="en-US" w:eastAsia="en-US"/>
        </w:rPr>
      </w:pPr>
      <w:r w:rsidRPr="0021428B">
        <w:rPr>
          <w:rFonts w:eastAsia="MS Mincho" w:cs="Times New Roman"/>
          <w:color w:val="auto"/>
          <w:szCs w:val="24"/>
          <w:lang w:val="en-US" w:eastAsia="en-US"/>
        </w:rPr>
        <w:t>Self-administration – y/n Procedures</w:t>
      </w:r>
      <w:r w:rsidRPr="0021428B">
        <w:rPr>
          <w:rFonts w:eastAsia="MS Mincho" w:cs="Times New Roman"/>
          <w:color w:val="auto"/>
          <w:spacing w:val="-8"/>
          <w:szCs w:val="24"/>
          <w:lang w:val="en-US" w:eastAsia="en-US"/>
        </w:rPr>
        <w:t xml:space="preserve"> </w:t>
      </w:r>
      <w:r w:rsidRPr="0021428B">
        <w:rPr>
          <w:rFonts w:eastAsia="MS Mincho" w:cs="Times New Roman"/>
          <w:color w:val="auto"/>
          <w:szCs w:val="24"/>
          <w:lang w:val="en-US" w:eastAsia="en-US"/>
        </w:rPr>
        <w:t>to</w:t>
      </w:r>
      <w:r w:rsidRPr="0021428B">
        <w:rPr>
          <w:rFonts w:eastAsia="MS Mincho" w:cs="Times New Roman"/>
          <w:color w:val="auto"/>
          <w:spacing w:val="-8"/>
          <w:szCs w:val="24"/>
          <w:lang w:val="en-US" w:eastAsia="en-US"/>
        </w:rPr>
        <w:t xml:space="preserve"> </w:t>
      </w:r>
      <w:r w:rsidRPr="0021428B">
        <w:rPr>
          <w:rFonts w:eastAsia="MS Mincho" w:cs="Times New Roman"/>
          <w:color w:val="auto"/>
          <w:szCs w:val="24"/>
          <w:lang w:val="en-US" w:eastAsia="en-US"/>
        </w:rPr>
        <w:t>take</w:t>
      </w:r>
      <w:r w:rsidRPr="0021428B">
        <w:rPr>
          <w:rFonts w:eastAsia="MS Mincho" w:cs="Times New Roman"/>
          <w:color w:val="auto"/>
          <w:spacing w:val="-9"/>
          <w:szCs w:val="24"/>
          <w:lang w:val="en-US" w:eastAsia="en-US"/>
        </w:rPr>
        <w:t xml:space="preserve"> </w:t>
      </w:r>
      <w:r w:rsidRPr="0021428B">
        <w:rPr>
          <w:rFonts w:eastAsia="MS Mincho" w:cs="Times New Roman"/>
          <w:color w:val="auto"/>
          <w:szCs w:val="24"/>
          <w:lang w:val="en-US" w:eastAsia="en-US"/>
        </w:rPr>
        <w:t>in</w:t>
      </w:r>
      <w:r w:rsidRPr="0021428B">
        <w:rPr>
          <w:rFonts w:eastAsia="MS Mincho" w:cs="Times New Roman"/>
          <w:color w:val="auto"/>
          <w:spacing w:val="-7"/>
          <w:szCs w:val="24"/>
          <w:lang w:val="en-US" w:eastAsia="en-US"/>
        </w:rPr>
        <w:t xml:space="preserve"> </w:t>
      </w:r>
      <w:r w:rsidRPr="0021428B">
        <w:rPr>
          <w:rFonts w:eastAsia="MS Mincho" w:cs="Times New Roman"/>
          <w:color w:val="auto"/>
          <w:szCs w:val="24"/>
          <w:lang w:val="en-US" w:eastAsia="en-US"/>
        </w:rPr>
        <w:t>an</w:t>
      </w:r>
      <w:r w:rsidRPr="0021428B">
        <w:rPr>
          <w:rFonts w:eastAsia="MS Mincho" w:cs="Times New Roman"/>
          <w:color w:val="auto"/>
          <w:spacing w:val="-6"/>
          <w:szCs w:val="24"/>
          <w:lang w:val="en-US" w:eastAsia="en-US"/>
        </w:rPr>
        <w:t xml:space="preserve"> </w:t>
      </w:r>
      <w:r w:rsidRPr="0021428B">
        <w:rPr>
          <w:rFonts w:eastAsia="MS Mincho" w:cs="Times New Roman"/>
          <w:color w:val="auto"/>
          <w:szCs w:val="24"/>
          <w:lang w:val="en-US" w:eastAsia="en-US"/>
        </w:rPr>
        <w:t>emergency</w:t>
      </w:r>
    </w:p>
    <w:p w14:paraId="5D608523" w14:textId="77777777" w:rsidR="0021428B" w:rsidRPr="0021428B" w:rsidRDefault="0021428B" w:rsidP="0021428B">
      <w:pPr>
        <w:spacing w:after="120" w:line="362" w:lineRule="auto"/>
        <w:ind w:left="528" w:right="852" w:firstLine="0"/>
        <w:rPr>
          <w:rFonts w:eastAsia="MS Mincho" w:cs="Times New Roman"/>
          <w:b/>
          <w:color w:val="FF0000"/>
          <w:szCs w:val="24"/>
          <w:lang w:val="en-US" w:eastAsia="en-US"/>
        </w:rPr>
      </w:pPr>
      <w:r w:rsidRPr="0021428B">
        <w:rPr>
          <w:rFonts w:eastAsia="MS Mincho" w:cs="Times New Roman"/>
          <w:b/>
          <w:color w:val="FF0000"/>
          <w:szCs w:val="24"/>
          <w:lang w:val="en-US" w:eastAsia="en-US"/>
        </w:rPr>
        <w:t>NB: Medicines must be in the original container as dispensed by the pharmacy</w:t>
      </w:r>
    </w:p>
    <w:p w14:paraId="5AE06B47" w14:textId="77777777" w:rsidR="0021428B" w:rsidRPr="0021428B" w:rsidRDefault="0021428B" w:rsidP="0021428B">
      <w:pPr>
        <w:spacing w:after="120" w:line="240" w:lineRule="auto"/>
        <w:ind w:left="528" w:right="0" w:firstLine="0"/>
        <w:rPr>
          <w:rFonts w:eastAsia="MS Mincho" w:cs="Times New Roman"/>
          <w:b/>
          <w:color w:val="auto"/>
          <w:szCs w:val="24"/>
          <w:lang w:val="en-US" w:eastAsia="en-US"/>
        </w:rPr>
      </w:pPr>
      <w:r w:rsidRPr="0021428B">
        <w:rPr>
          <w:rFonts w:eastAsia="MS Mincho" w:cs="Times New Roman"/>
          <w:noProof/>
          <w:color w:val="auto"/>
          <w:sz w:val="22"/>
          <w:szCs w:val="24"/>
          <w:lang w:val="en-US" w:eastAsia="en-US"/>
        </w:rPr>
        <mc:AlternateContent>
          <mc:Choice Requires="wps">
            <w:drawing>
              <wp:anchor distT="0" distB="0" distL="114300" distR="114300" simplePos="0" relativeHeight="251680768" behindDoc="0" locked="0" layoutInCell="1" allowOverlap="1" wp14:anchorId="4514AC17" wp14:editId="451AD4A2">
                <wp:simplePos x="0" y="0"/>
                <wp:positionH relativeFrom="page">
                  <wp:posOffset>3514725</wp:posOffset>
                </wp:positionH>
                <wp:positionV relativeFrom="paragraph">
                  <wp:posOffset>191135</wp:posOffset>
                </wp:positionV>
                <wp:extent cx="3272790" cy="1329690"/>
                <wp:effectExtent l="0" t="0" r="381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2790" cy="1329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44"/>
                            </w:tblGrid>
                            <w:tr w:rsidR="0021428B" w14:paraId="55D97817" w14:textId="77777777">
                              <w:trPr>
                                <w:trHeight w:val="357"/>
                              </w:trPr>
                              <w:tc>
                                <w:tcPr>
                                  <w:tcW w:w="5144" w:type="dxa"/>
                                </w:tcPr>
                                <w:p w14:paraId="21AF1C32" w14:textId="77777777" w:rsidR="0021428B" w:rsidRDefault="0021428B">
                                  <w:pPr>
                                    <w:pStyle w:val="TableParagraph"/>
                                    <w:rPr>
                                      <w:rFonts w:ascii="Times New Roman"/>
                                      <w:sz w:val="20"/>
                                    </w:rPr>
                                  </w:pPr>
                                </w:p>
                              </w:tc>
                            </w:tr>
                            <w:tr w:rsidR="0021428B" w14:paraId="58152A0B" w14:textId="77777777">
                              <w:trPr>
                                <w:trHeight w:val="357"/>
                              </w:trPr>
                              <w:tc>
                                <w:tcPr>
                                  <w:tcW w:w="5144" w:type="dxa"/>
                                </w:tcPr>
                                <w:p w14:paraId="12E0E09A" w14:textId="77777777" w:rsidR="0021428B" w:rsidRDefault="0021428B">
                                  <w:pPr>
                                    <w:pStyle w:val="TableParagraph"/>
                                    <w:rPr>
                                      <w:rFonts w:ascii="Times New Roman"/>
                                      <w:sz w:val="20"/>
                                    </w:rPr>
                                  </w:pPr>
                                </w:p>
                              </w:tc>
                            </w:tr>
                            <w:tr w:rsidR="0021428B" w14:paraId="35BFB6D8" w14:textId="77777777">
                              <w:trPr>
                                <w:trHeight w:val="359"/>
                              </w:trPr>
                              <w:tc>
                                <w:tcPr>
                                  <w:tcW w:w="5144" w:type="dxa"/>
                                </w:tcPr>
                                <w:p w14:paraId="3EFAC761" w14:textId="77777777" w:rsidR="0021428B" w:rsidRDefault="0021428B">
                                  <w:pPr>
                                    <w:pStyle w:val="TableParagraph"/>
                                    <w:rPr>
                                      <w:rFonts w:ascii="Times New Roman"/>
                                      <w:sz w:val="20"/>
                                    </w:rPr>
                                  </w:pPr>
                                </w:p>
                              </w:tc>
                            </w:tr>
                            <w:tr w:rsidR="0021428B" w14:paraId="37F363C9" w14:textId="77777777">
                              <w:trPr>
                                <w:trHeight w:val="357"/>
                              </w:trPr>
                              <w:tc>
                                <w:tcPr>
                                  <w:tcW w:w="5144" w:type="dxa"/>
                                </w:tcPr>
                                <w:p w14:paraId="16D657CF" w14:textId="77777777" w:rsidR="0021428B" w:rsidRDefault="0021428B">
                                  <w:pPr>
                                    <w:pStyle w:val="TableParagraph"/>
                                    <w:rPr>
                                      <w:rFonts w:ascii="Times New Roman"/>
                                      <w:sz w:val="20"/>
                                    </w:rPr>
                                  </w:pPr>
                                </w:p>
                              </w:tc>
                            </w:tr>
                            <w:tr w:rsidR="0021428B" w14:paraId="54DDE733" w14:textId="77777777">
                              <w:trPr>
                                <w:trHeight w:val="604"/>
                              </w:trPr>
                              <w:tc>
                                <w:tcPr>
                                  <w:tcW w:w="5144" w:type="dxa"/>
                                </w:tcPr>
                                <w:p w14:paraId="0F47E9B8" w14:textId="77777777" w:rsidR="0021428B" w:rsidRDefault="0021428B">
                                  <w:pPr>
                                    <w:pStyle w:val="TableParagraph"/>
                                    <w:spacing w:before="59"/>
                                    <w:ind w:left="107"/>
                                    <w:rPr>
                                      <w:sz w:val="20"/>
                                    </w:rPr>
                                  </w:pPr>
                                  <w:r>
                                    <w:rPr>
                                      <w:sz w:val="20"/>
                                    </w:rPr>
                                    <w:t>[agreed</w:t>
                                  </w:r>
                                  <w:r>
                                    <w:rPr>
                                      <w:spacing w:val="-6"/>
                                      <w:sz w:val="20"/>
                                    </w:rPr>
                                    <w:t xml:space="preserve"> </w:t>
                                  </w:r>
                                  <w:r>
                                    <w:rPr>
                                      <w:sz w:val="20"/>
                                    </w:rPr>
                                    <w:t>member</w:t>
                                  </w:r>
                                  <w:r>
                                    <w:rPr>
                                      <w:spacing w:val="-6"/>
                                      <w:sz w:val="20"/>
                                    </w:rPr>
                                    <w:t xml:space="preserve"> </w:t>
                                  </w:r>
                                  <w:r>
                                    <w:rPr>
                                      <w:sz w:val="20"/>
                                    </w:rPr>
                                    <w:t>of</w:t>
                                  </w:r>
                                  <w:r>
                                    <w:rPr>
                                      <w:spacing w:val="-5"/>
                                      <w:sz w:val="20"/>
                                    </w:rPr>
                                    <w:t xml:space="preserve"> </w:t>
                                  </w:r>
                                  <w:r>
                                    <w:rPr>
                                      <w:spacing w:val="-2"/>
                                      <w:sz w:val="20"/>
                                    </w:rPr>
                                    <w:t>staff]</w:t>
                                  </w:r>
                                </w:p>
                              </w:tc>
                            </w:tr>
                          </w:tbl>
                          <w:p w14:paraId="5FFB6192" w14:textId="77777777" w:rsidR="0021428B" w:rsidRDefault="0021428B" w:rsidP="0021428B">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14AC17" id="Text Box 10" o:spid="_x0000_s1033" type="#_x0000_t202" style="position:absolute;left:0;text-align:left;margin-left:276.75pt;margin-top:15.05pt;width:257.7pt;height:104.7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44"/>
                      </w:tblGrid>
                      <w:tr w:rsidR="0021428B" w14:paraId="55D97817" w14:textId="77777777">
                        <w:trPr>
                          <w:trHeight w:val="357"/>
                        </w:trPr>
                        <w:tc>
                          <w:tcPr>
                            <w:tcW w:w="5144" w:type="dxa"/>
                          </w:tcPr>
                          <w:p w14:paraId="21AF1C32" w14:textId="77777777" w:rsidR="0021428B" w:rsidRDefault="0021428B">
                            <w:pPr>
                              <w:pStyle w:val="TableParagraph"/>
                              <w:rPr>
                                <w:rFonts w:ascii="Times New Roman"/>
                                <w:sz w:val="20"/>
                              </w:rPr>
                            </w:pPr>
                          </w:p>
                        </w:tc>
                      </w:tr>
                      <w:tr w:rsidR="0021428B" w14:paraId="58152A0B" w14:textId="77777777">
                        <w:trPr>
                          <w:trHeight w:val="357"/>
                        </w:trPr>
                        <w:tc>
                          <w:tcPr>
                            <w:tcW w:w="5144" w:type="dxa"/>
                          </w:tcPr>
                          <w:p w14:paraId="12E0E09A" w14:textId="77777777" w:rsidR="0021428B" w:rsidRDefault="0021428B">
                            <w:pPr>
                              <w:pStyle w:val="TableParagraph"/>
                              <w:rPr>
                                <w:rFonts w:ascii="Times New Roman"/>
                                <w:sz w:val="20"/>
                              </w:rPr>
                            </w:pPr>
                          </w:p>
                        </w:tc>
                      </w:tr>
                      <w:tr w:rsidR="0021428B" w14:paraId="35BFB6D8" w14:textId="77777777">
                        <w:trPr>
                          <w:trHeight w:val="359"/>
                        </w:trPr>
                        <w:tc>
                          <w:tcPr>
                            <w:tcW w:w="5144" w:type="dxa"/>
                          </w:tcPr>
                          <w:p w14:paraId="3EFAC761" w14:textId="77777777" w:rsidR="0021428B" w:rsidRDefault="0021428B">
                            <w:pPr>
                              <w:pStyle w:val="TableParagraph"/>
                              <w:rPr>
                                <w:rFonts w:ascii="Times New Roman"/>
                                <w:sz w:val="20"/>
                              </w:rPr>
                            </w:pPr>
                          </w:p>
                        </w:tc>
                      </w:tr>
                      <w:tr w:rsidR="0021428B" w14:paraId="37F363C9" w14:textId="77777777">
                        <w:trPr>
                          <w:trHeight w:val="357"/>
                        </w:trPr>
                        <w:tc>
                          <w:tcPr>
                            <w:tcW w:w="5144" w:type="dxa"/>
                          </w:tcPr>
                          <w:p w14:paraId="16D657CF" w14:textId="77777777" w:rsidR="0021428B" w:rsidRDefault="0021428B">
                            <w:pPr>
                              <w:pStyle w:val="TableParagraph"/>
                              <w:rPr>
                                <w:rFonts w:ascii="Times New Roman"/>
                                <w:sz w:val="20"/>
                              </w:rPr>
                            </w:pPr>
                          </w:p>
                        </w:tc>
                      </w:tr>
                      <w:tr w:rsidR="0021428B" w14:paraId="54DDE733" w14:textId="77777777">
                        <w:trPr>
                          <w:trHeight w:val="604"/>
                        </w:trPr>
                        <w:tc>
                          <w:tcPr>
                            <w:tcW w:w="5144" w:type="dxa"/>
                          </w:tcPr>
                          <w:p w14:paraId="0F47E9B8" w14:textId="77777777" w:rsidR="0021428B" w:rsidRDefault="0021428B">
                            <w:pPr>
                              <w:pStyle w:val="TableParagraph"/>
                              <w:spacing w:before="59"/>
                              <w:ind w:left="107"/>
                              <w:rPr>
                                <w:sz w:val="20"/>
                              </w:rPr>
                            </w:pPr>
                            <w:r>
                              <w:rPr>
                                <w:sz w:val="20"/>
                              </w:rPr>
                              <w:t>[agreed</w:t>
                            </w:r>
                            <w:r>
                              <w:rPr>
                                <w:spacing w:val="-6"/>
                                <w:sz w:val="20"/>
                              </w:rPr>
                              <w:t xml:space="preserve"> </w:t>
                            </w:r>
                            <w:r>
                              <w:rPr>
                                <w:sz w:val="20"/>
                              </w:rPr>
                              <w:t>member</w:t>
                            </w:r>
                            <w:r>
                              <w:rPr>
                                <w:spacing w:val="-6"/>
                                <w:sz w:val="20"/>
                              </w:rPr>
                              <w:t xml:space="preserve"> </w:t>
                            </w:r>
                            <w:r>
                              <w:rPr>
                                <w:sz w:val="20"/>
                              </w:rPr>
                              <w:t>of</w:t>
                            </w:r>
                            <w:r>
                              <w:rPr>
                                <w:spacing w:val="-5"/>
                                <w:sz w:val="20"/>
                              </w:rPr>
                              <w:t xml:space="preserve"> </w:t>
                            </w:r>
                            <w:r>
                              <w:rPr>
                                <w:spacing w:val="-2"/>
                                <w:sz w:val="20"/>
                              </w:rPr>
                              <w:t>staff]</w:t>
                            </w:r>
                          </w:p>
                        </w:tc>
                      </w:tr>
                    </w:tbl>
                    <w:p w14:paraId="5FFB6192" w14:textId="77777777" w:rsidR="0021428B" w:rsidRDefault="0021428B" w:rsidP="0021428B">
                      <w:pPr>
                        <w:pStyle w:val="BodyText"/>
                      </w:pPr>
                    </w:p>
                  </w:txbxContent>
                </v:textbox>
                <w10:wrap anchorx="page"/>
              </v:shape>
            </w:pict>
          </mc:Fallback>
        </mc:AlternateContent>
      </w:r>
      <w:r w:rsidRPr="0021428B">
        <w:rPr>
          <w:rFonts w:eastAsia="MS Mincho" w:cs="Times New Roman"/>
          <w:b/>
          <w:color w:val="auto"/>
          <w:szCs w:val="24"/>
          <w:lang w:val="en-US" w:eastAsia="en-US"/>
        </w:rPr>
        <w:t>Contact</w:t>
      </w:r>
      <w:r w:rsidRPr="0021428B">
        <w:rPr>
          <w:rFonts w:eastAsia="MS Mincho" w:cs="Times New Roman"/>
          <w:b/>
          <w:color w:val="auto"/>
          <w:spacing w:val="-7"/>
          <w:szCs w:val="24"/>
          <w:lang w:val="en-US" w:eastAsia="en-US"/>
        </w:rPr>
        <w:t xml:space="preserve"> </w:t>
      </w:r>
      <w:r w:rsidRPr="0021428B">
        <w:rPr>
          <w:rFonts w:eastAsia="MS Mincho" w:cs="Times New Roman"/>
          <w:b/>
          <w:color w:val="auto"/>
          <w:spacing w:val="-2"/>
          <w:szCs w:val="24"/>
          <w:lang w:val="en-US" w:eastAsia="en-US"/>
        </w:rPr>
        <w:t>Details</w:t>
      </w:r>
    </w:p>
    <w:p w14:paraId="6E805B48" w14:textId="77777777" w:rsidR="0021428B" w:rsidRPr="0021428B" w:rsidRDefault="0021428B" w:rsidP="0021428B">
      <w:pPr>
        <w:spacing w:before="123" w:after="120" w:line="240" w:lineRule="auto"/>
        <w:ind w:left="528" w:right="0" w:firstLine="0"/>
        <w:rPr>
          <w:rFonts w:eastAsia="MS Mincho" w:cs="Times New Roman"/>
          <w:color w:val="auto"/>
          <w:szCs w:val="24"/>
          <w:lang w:val="en-US" w:eastAsia="en-US"/>
        </w:rPr>
      </w:pPr>
      <w:r w:rsidRPr="0021428B">
        <w:rPr>
          <w:rFonts w:eastAsia="MS Mincho" w:cs="Times New Roman"/>
          <w:color w:val="auto"/>
          <w:spacing w:val="-4"/>
          <w:szCs w:val="24"/>
          <w:lang w:val="en-US" w:eastAsia="en-US"/>
        </w:rPr>
        <w:t>Name</w:t>
      </w:r>
    </w:p>
    <w:p w14:paraId="4D3AC6DA" w14:textId="77777777" w:rsidR="0021428B" w:rsidRPr="0021428B" w:rsidRDefault="0021428B" w:rsidP="0021428B">
      <w:pPr>
        <w:spacing w:before="125" w:after="120" w:line="362" w:lineRule="auto"/>
        <w:ind w:left="528" w:right="6239" w:firstLine="0"/>
        <w:rPr>
          <w:rFonts w:eastAsia="MS Mincho" w:cs="Times New Roman"/>
          <w:color w:val="auto"/>
          <w:szCs w:val="24"/>
          <w:lang w:val="en-US" w:eastAsia="en-US"/>
        </w:rPr>
      </w:pPr>
      <w:r w:rsidRPr="0021428B">
        <w:rPr>
          <w:rFonts w:eastAsia="MS Mincho" w:cs="Times New Roman"/>
          <w:color w:val="auto"/>
          <w:szCs w:val="24"/>
          <w:lang w:val="en-US" w:eastAsia="en-US"/>
        </w:rPr>
        <w:t>Daytime</w:t>
      </w:r>
      <w:r w:rsidRPr="0021428B">
        <w:rPr>
          <w:rFonts w:eastAsia="MS Mincho" w:cs="Times New Roman"/>
          <w:color w:val="auto"/>
          <w:spacing w:val="-12"/>
          <w:szCs w:val="24"/>
          <w:lang w:val="en-US" w:eastAsia="en-US"/>
        </w:rPr>
        <w:t xml:space="preserve"> </w:t>
      </w:r>
      <w:r w:rsidRPr="0021428B">
        <w:rPr>
          <w:rFonts w:eastAsia="MS Mincho" w:cs="Times New Roman"/>
          <w:color w:val="auto"/>
          <w:szCs w:val="24"/>
          <w:lang w:val="en-US" w:eastAsia="en-US"/>
        </w:rPr>
        <w:t>telephone</w:t>
      </w:r>
      <w:r w:rsidRPr="0021428B">
        <w:rPr>
          <w:rFonts w:eastAsia="MS Mincho" w:cs="Times New Roman"/>
          <w:color w:val="auto"/>
          <w:spacing w:val="-11"/>
          <w:szCs w:val="24"/>
          <w:lang w:val="en-US" w:eastAsia="en-US"/>
        </w:rPr>
        <w:t xml:space="preserve"> n</w:t>
      </w:r>
      <w:r w:rsidRPr="0021428B">
        <w:rPr>
          <w:rFonts w:eastAsia="MS Mincho" w:cs="Times New Roman"/>
          <w:color w:val="auto"/>
          <w:szCs w:val="24"/>
          <w:lang w:val="en-US" w:eastAsia="en-US"/>
        </w:rPr>
        <w:t xml:space="preserve">o. </w:t>
      </w:r>
    </w:p>
    <w:p w14:paraId="62EB7009" w14:textId="77777777" w:rsidR="0021428B" w:rsidRPr="0021428B" w:rsidRDefault="0021428B" w:rsidP="0021428B">
      <w:pPr>
        <w:spacing w:before="125" w:after="120" w:line="362" w:lineRule="auto"/>
        <w:ind w:left="528" w:right="7885" w:firstLine="0"/>
        <w:rPr>
          <w:rFonts w:eastAsia="MS Mincho" w:cs="Times New Roman"/>
          <w:color w:val="auto"/>
          <w:szCs w:val="24"/>
          <w:lang w:val="en-US" w:eastAsia="en-US"/>
        </w:rPr>
      </w:pPr>
      <w:r w:rsidRPr="0021428B">
        <w:rPr>
          <w:rFonts w:eastAsia="MS Mincho" w:cs="Times New Roman"/>
          <w:color w:val="auto"/>
          <w:szCs w:val="24"/>
          <w:lang w:val="en-US" w:eastAsia="en-US"/>
        </w:rPr>
        <w:t xml:space="preserve">Relationship to child </w:t>
      </w:r>
      <w:r w:rsidRPr="0021428B">
        <w:rPr>
          <w:rFonts w:eastAsia="MS Mincho" w:cs="Times New Roman"/>
          <w:color w:val="auto"/>
          <w:spacing w:val="-2"/>
          <w:szCs w:val="24"/>
          <w:lang w:val="en-US" w:eastAsia="en-US"/>
        </w:rPr>
        <w:t>Address</w:t>
      </w:r>
    </w:p>
    <w:p w14:paraId="7D35F71C" w14:textId="77777777" w:rsidR="0021428B" w:rsidRPr="0021428B" w:rsidRDefault="0021428B" w:rsidP="0021428B">
      <w:pPr>
        <w:spacing w:after="120" w:line="240" w:lineRule="auto"/>
        <w:ind w:left="528" w:right="5908" w:firstLine="0"/>
        <w:rPr>
          <w:rFonts w:eastAsia="MS Mincho" w:cs="Times New Roman"/>
          <w:color w:val="auto"/>
          <w:szCs w:val="24"/>
          <w:lang w:val="en-US" w:eastAsia="en-US"/>
        </w:rPr>
      </w:pPr>
      <w:r w:rsidRPr="0021428B">
        <w:rPr>
          <w:rFonts w:eastAsia="MS Mincho" w:cs="Times New Roman"/>
          <w:color w:val="auto"/>
          <w:szCs w:val="24"/>
          <w:lang w:val="en-US" w:eastAsia="en-US"/>
        </w:rPr>
        <w:t>I</w:t>
      </w:r>
      <w:r w:rsidRPr="0021428B">
        <w:rPr>
          <w:rFonts w:eastAsia="MS Mincho" w:cs="Times New Roman"/>
          <w:color w:val="auto"/>
          <w:spacing w:val="-5"/>
          <w:szCs w:val="24"/>
          <w:lang w:val="en-US" w:eastAsia="en-US"/>
        </w:rPr>
        <w:t xml:space="preserve"> </w:t>
      </w:r>
      <w:r w:rsidRPr="0021428B">
        <w:rPr>
          <w:rFonts w:eastAsia="MS Mincho" w:cs="Times New Roman"/>
          <w:color w:val="auto"/>
          <w:szCs w:val="24"/>
          <w:lang w:val="en-US" w:eastAsia="en-US"/>
        </w:rPr>
        <w:t>understand</w:t>
      </w:r>
      <w:r w:rsidRPr="0021428B">
        <w:rPr>
          <w:rFonts w:eastAsia="MS Mincho" w:cs="Times New Roman"/>
          <w:color w:val="auto"/>
          <w:spacing w:val="-7"/>
          <w:szCs w:val="24"/>
          <w:lang w:val="en-US" w:eastAsia="en-US"/>
        </w:rPr>
        <w:t xml:space="preserve"> </w:t>
      </w:r>
      <w:r w:rsidRPr="0021428B">
        <w:rPr>
          <w:rFonts w:eastAsia="MS Mincho" w:cs="Times New Roman"/>
          <w:color w:val="auto"/>
          <w:szCs w:val="24"/>
          <w:lang w:val="en-US" w:eastAsia="en-US"/>
        </w:rPr>
        <w:t>that</w:t>
      </w:r>
      <w:r w:rsidRPr="0021428B">
        <w:rPr>
          <w:rFonts w:eastAsia="MS Mincho" w:cs="Times New Roman"/>
          <w:color w:val="auto"/>
          <w:spacing w:val="-5"/>
          <w:szCs w:val="24"/>
          <w:lang w:val="en-US" w:eastAsia="en-US"/>
        </w:rPr>
        <w:t xml:space="preserve"> </w:t>
      </w:r>
      <w:r w:rsidRPr="0021428B">
        <w:rPr>
          <w:rFonts w:eastAsia="MS Mincho" w:cs="Times New Roman"/>
          <w:color w:val="auto"/>
          <w:szCs w:val="24"/>
          <w:lang w:val="en-US" w:eastAsia="en-US"/>
        </w:rPr>
        <w:t>I</w:t>
      </w:r>
      <w:r w:rsidRPr="0021428B">
        <w:rPr>
          <w:rFonts w:eastAsia="MS Mincho" w:cs="Times New Roman"/>
          <w:color w:val="auto"/>
          <w:spacing w:val="-5"/>
          <w:szCs w:val="24"/>
          <w:lang w:val="en-US" w:eastAsia="en-US"/>
        </w:rPr>
        <w:t xml:space="preserve"> </w:t>
      </w:r>
      <w:r w:rsidRPr="0021428B">
        <w:rPr>
          <w:rFonts w:eastAsia="MS Mincho" w:cs="Times New Roman"/>
          <w:color w:val="auto"/>
          <w:szCs w:val="24"/>
          <w:lang w:val="en-US" w:eastAsia="en-US"/>
        </w:rPr>
        <w:t>must</w:t>
      </w:r>
      <w:r w:rsidRPr="0021428B">
        <w:rPr>
          <w:rFonts w:eastAsia="MS Mincho" w:cs="Times New Roman"/>
          <w:color w:val="auto"/>
          <w:spacing w:val="-8"/>
          <w:szCs w:val="24"/>
          <w:lang w:val="en-US" w:eastAsia="en-US"/>
        </w:rPr>
        <w:t xml:space="preserve"> </w:t>
      </w:r>
      <w:r w:rsidRPr="0021428B">
        <w:rPr>
          <w:rFonts w:eastAsia="MS Mincho" w:cs="Times New Roman"/>
          <w:color w:val="auto"/>
          <w:szCs w:val="24"/>
          <w:lang w:val="en-US" w:eastAsia="en-US"/>
        </w:rPr>
        <w:t>deliver</w:t>
      </w:r>
      <w:r w:rsidRPr="0021428B">
        <w:rPr>
          <w:rFonts w:eastAsia="MS Mincho" w:cs="Times New Roman"/>
          <w:color w:val="auto"/>
          <w:spacing w:val="-5"/>
          <w:szCs w:val="24"/>
          <w:lang w:val="en-US" w:eastAsia="en-US"/>
        </w:rPr>
        <w:t xml:space="preserve"> </w:t>
      </w:r>
      <w:r w:rsidRPr="0021428B">
        <w:rPr>
          <w:rFonts w:eastAsia="MS Mincho" w:cs="Times New Roman"/>
          <w:color w:val="auto"/>
          <w:szCs w:val="24"/>
          <w:lang w:val="en-US" w:eastAsia="en-US"/>
        </w:rPr>
        <w:t>the</w:t>
      </w:r>
      <w:r w:rsidRPr="0021428B">
        <w:rPr>
          <w:rFonts w:eastAsia="MS Mincho" w:cs="Times New Roman"/>
          <w:color w:val="auto"/>
          <w:spacing w:val="-6"/>
          <w:szCs w:val="24"/>
          <w:lang w:val="en-US" w:eastAsia="en-US"/>
        </w:rPr>
        <w:t xml:space="preserve"> </w:t>
      </w:r>
      <w:r w:rsidRPr="0021428B">
        <w:rPr>
          <w:rFonts w:eastAsia="MS Mincho" w:cs="Times New Roman"/>
          <w:color w:val="auto"/>
          <w:szCs w:val="24"/>
          <w:lang w:val="en-US" w:eastAsia="en-US"/>
        </w:rPr>
        <w:t>medicine personally to</w:t>
      </w:r>
    </w:p>
    <w:p w14:paraId="1A55F851" w14:textId="77777777" w:rsidR="0021428B" w:rsidRPr="0021428B" w:rsidRDefault="0021428B" w:rsidP="0021428B">
      <w:pPr>
        <w:spacing w:after="120" w:line="240" w:lineRule="auto"/>
        <w:ind w:left="420" w:right="541" w:firstLine="0"/>
        <w:rPr>
          <w:rFonts w:eastAsia="MS Mincho" w:cs="Times New Roman"/>
          <w:color w:val="auto"/>
          <w:szCs w:val="24"/>
          <w:lang w:val="en-US" w:eastAsia="en-US"/>
        </w:rPr>
      </w:pPr>
    </w:p>
    <w:p w14:paraId="6F23FABD" w14:textId="77777777" w:rsidR="0021428B" w:rsidRPr="0021428B" w:rsidRDefault="0021428B" w:rsidP="0021428B">
      <w:pPr>
        <w:spacing w:after="120" w:line="240" w:lineRule="auto"/>
        <w:ind w:left="420" w:right="541" w:firstLine="0"/>
        <w:rPr>
          <w:rFonts w:eastAsia="MS Mincho" w:cs="Times New Roman"/>
          <w:color w:val="auto"/>
          <w:szCs w:val="24"/>
          <w:lang w:val="en-US" w:eastAsia="en-US"/>
        </w:rPr>
      </w:pPr>
      <w:r w:rsidRPr="0021428B">
        <w:rPr>
          <w:rFonts w:eastAsia="MS Mincho" w:cs="Times New Roman"/>
          <w:color w:val="auto"/>
          <w:szCs w:val="24"/>
          <w:lang w:val="en-US" w:eastAsia="en-US"/>
        </w:rPr>
        <w:t>The above information is, to the best of my knowledge, accurate at the time of writing and I give consent to school/setting staff administering medicine in accordance with the school/setting policy. I will inform the school/setting</w:t>
      </w:r>
      <w:r w:rsidRPr="0021428B">
        <w:rPr>
          <w:rFonts w:eastAsia="MS Mincho" w:cs="Times New Roman"/>
          <w:color w:val="auto"/>
          <w:spacing w:val="-3"/>
          <w:szCs w:val="24"/>
          <w:lang w:val="en-US" w:eastAsia="en-US"/>
        </w:rPr>
        <w:t xml:space="preserve"> </w:t>
      </w:r>
      <w:r w:rsidRPr="0021428B">
        <w:rPr>
          <w:rFonts w:eastAsia="MS Mincho" w:cs="Times New Roman"/>
          <w:color w:val="auto"/>
          <w:szCs w:val="24"/>
          <w:lang w:val="en-US" w:eastAsia="en-US"/>
        </w:rPr>
        <w:t>immediately,</w:t>
      </w:r>
      <w:r w:rsidRPr="0021428B">
        <w:rPr>
          <w:rFonts w:eastAsia="MS Mincho" w:cs="Times New Roman"/>
          <w:color w:val="auto"/>
          <w:spacing w:val="-2"/>
          <w:szCs w:val="24"/>
          <w:lang w:val="en-US" w:eastAsia="en-US"/>
        </w:rPr>
        <w:t xml:space="preserve"> </w:t>
      </w:r>
      <w:r w:rsidRPr="0021428B">
        <w:rPr>
          <w:rFonts w:eastAsia="MS Mincho" w:cs="Times New Roman"/>
          <w:color w:val="auto"/>
          <w:szCs w:val="24"/>
          <w:lang w:val="en-US" w:eastAsia="en-US"/>
        </w:rPr>
        <w:t>in writing,</w:t>
      </w:r>
      <w:r w:rsidRPr="0021428B">
        <w:rPr>
          <w:rFonts w:eastAsia="MS Mincho" w:cs="Times New Roman"/>
          <w:color w:val="auto"/>
          <w:spacing w:val="-2"/>
          <w:szCs w:val="24"/>
          <w:lang w:val="en-US" w:eastAsia="en-US"/>
        </w:rPr>
        <w:t xml:space="preserve"> </w:t>
      </w:r>
      <w:r w:rsidRPr="0021428B">
        <w:rPr>
          <w:rFonts w:eastAsia="MS Mincho" w:cs="Times New Roman"/>
          <w:color w:val="auto"/>
          <w:szCs w:val="24"/>
          <w:lang w:val="en-US" w:eastAsia="en-US"/>
        </w:rPr>
        <w:t>if</w:t>
      </w:r>
      <w:r w:rsidRPr="0021428B">
        <w:rPr>
          <w:rFonts w:eastAsia="MS Mincho" w:cs="Times New Roman"/>
          <w:color w:val="auto"/>
          <w:spacing w:val="-4"/>
          <w:szCs w:val="24"/>
          <w:lang w:val="en-US" w:eastAsia="en-US"/>
        </w:rPr>
        <w:t xml:space="preserve"> </w:t>
      </w:r>
      <w:r w:rsidRPr="0021428B">
        <w:rPr>
          <w:rFonts w:eastAsia="MS Mincho" w:cs="Times New Roman"/>
          <w:color w:val="auto"/>
          <w:szCs w:val="24"/>
          <w:lang w:val="en-US" w:eastAsia="en-US"/>
        </w:rPr>
        <w:t>there</w:t>
      </w:r>
      <w:r w:rsidRPr="0021428B">
        <w:rPr>
          <w:rFonts w:eastAsia="MS Mincho" w:cs="Times New Roman"/>
          <w:color w:val="auto"/>
          <w:spacing w:val="-3"/>
          <w:szCs w:val="24"/>
          <w:lang w:val="en-US" w:eastAsia="en-US"/>
        </w:rPr>
        <w:t xml:space="preserve"> </w:t>
      </w:r>
      <w:r w:rsidRPr="0021428B">
        <w:rPr>
          <w:rFonts w:eastAsia="MS Mincho" w:cs="Times New Roman"/>
          <w:color w:val="auto"/>
          <w:szCs w:val="24"/>
          <w:lang w:val="en-US" w:eastAsia="en-US"/>
        </w:rPr>
        <w:t>is</w:t>
      </w:r>
      <w:r w:rsidRPr="0021428B">
        <w:rPr>
          <w:rFonts w:eastAsia="MS Mincho" w:cs="Times New Roman"/>
          <w:color w:val="auto"/>
          <w:spacing w:val="-1"/>
          <w:szCs w:val="24"/>
          <w:lang w:val="en-US" w:eastAsia="en-US"/>
        </w:rPr>
        <w:t xml:space="preserve"> </w:t>
      </w:r>
      <w:r w:rsidRPr="0021428B">
        <w:rPr>
          <w:rFonts w:eastAsia="MS Mincho" w:cs="Times New Roman"/>
          <w:color w:val="auto"/>
          <w:szCs w:val="24"/>
          <w:lang w:val="en-US" w:eastAsia="en-US"/>
        </w:rPr>
        <w:t>any</w:t>
      </w:r>
      <w:r w:rsidRPr="0021428B">
        <w:rPr>
          <w:rFonts w:eastAsia="MS Mincho" w:cs="Times New Roman"/>
          <w:color w:val="auto"/>
          <w:spacing w:val="-2"/>
          <w:szCs w:val="24"/>
          <w:lang w:val="en-US" w:eastAsia="en-US"/>
        </w:rPr>
        <w:t xml:space="preserve"> </w:t>
      </w:r>
      <w:r w:rsidRPr="0021428B">
        <w:rPr>
          <w:rFonts w:eastAsia="MS Mincho" w:cs="Times New Roman"/>
          <w:color w:val="auto"/>
          <w:szCs w:val="24"/>
          <w:lang w:val="en-US" w:eastAsia="en-US"/>
        </w:rPr>
        <w:t>change</w:t>
      </w:r>
      <w:r w:rsidRPr="0021428B">
        <w:rPr>
          <w:rFonts w:eastAsia="MS Mincho" w:cs="Times New Roman"/>
          <w:color w:val="auto"/>
          <w:spacing w:val="-4"/>
          <w:szCs w:val="24"/>
          <w:lang w:val="en-US" w:eastAsia="en-US"/>
        </w:rPr>
        <w:t xml:space="preserve"> </w:t>
      </w:r>
      <w:r w:rsidRPr="0021428B">
        <w:rPr>
          <w:rFonts w:eastAsia="MS Mincho" w:cs="Times New Roman"/>
          <w:color w:val="auto"/>
          <w:szCs w:val="24"/>
          <w:lang w:val="en-US" w:eastAsia="en-US"/>
        </w:rPr>
        <w:t>in</w:t>
      </w:r>
      <w:r w:rsidRPr="0021428B">
        <w:rPr>
          <w:rFonts w:eastAsia="MS Mincho" w:cs="Times New Roman"/>
          <w:color w:val="auto"/>
          <w:spacing w:val="-1"/>
          <w:szCs w:val="24"/>
          <w:lang w:val="en-US" w:eastAsia="en-US"/>
        </w:rPr>
        <w:t xml:space="preserve"> </w:t>
      </w:r>
      <w:r w:rsidRPr="0021428B">
        <w:rPr>
          <w:rFonts w:eastAsia="MS Mincho" w:cs="Times New Roman"/>
          <w:color w:val="auto"/>
          <w:szCs w:val="24"/>
          <w:lang w:val="en-US" w:eastAsia="en-US"/>
        </w:rPr>
        <w:t>dosage</w:t>
      </w:r>
      <w:r w:rsidRPr="0021428B">
        <w:rPr>
          <w:rFonts w:eastAsia="MS Mincho" w:cs="Times New Roman"/>
          <w:color w:val="auto"/>
          <w:spacing w:val="-3"/>
          <w:szCs w:val="24"/>
          <w:lang w:val="en-US" w:eastAsia="en-US"/>
        </w:rPr>
        <w:t xml:space="preserve"> </w:t>
      </w:r>
      <w:r w:rsidRPr="0021428B">
        <w:rPr>
          <w:rFonts w:eastAsia="MS Mincho" w:cs="Times New Roman"/>
          <w:color w:val="auto"/>
          <w:szCs w:val="24"/>
          <w:lang w:val="en-US" w:eastAsia="en-US"/>
        </w:rPr>
        <w:t>or</w:t>
      </w:r>
      <w:r w:rsidRPr="0021428B">
        <w:rPr>
          <w:rFonts w:eastAsia="MS Mincho" w:cs="Times New Roman"/>
          <w:color w:val="auto"/>
          <w:spacing w:val="-2"/>
          <w:szCs w:val="24"/>
          <w:lang w:val="en-US" w:eastAsia="en-US"/>
        </w:rPr>
        <w:t xml:space="preserve"> </w:t>
      </w:r>
      <w:r w:rsidRPr="0021428B">
        <w:rPr>
          <w:rFonts w:eastAsia="MS Mincho" w:cs="Times New Roman"/>
          <w:color w:val="auto"/>
          <w:szCs w:val="24"/>
          <w:lang w:val="en-US" w:eastAsia="en-US"/>
        </w:rPr>
        <w:t>frequency</w:t>
      </w:r>
      <w:r w:rsidRPr="0021428B">
        <w:rPr>
          <w:rFonts w:eastAsia="MS Mincho" w:cs="Times New Roman"/>
          <w:color w:val="auto"/>
          <w:spacing w:val="-2"/>
          <w:szCs w:val="24"/>
          <w:lang w:val="en-US" w:eastAsia="en-US"/>
        </w:rPr>
        <w:t xml:space="preserve"> </w:t>
      </w:r>
      <w:r w:rsidRPr="0021428B">
        <w:rPr>
          <w:rFonts w:eastAsia="MS Mincho" w:cs="Times New Roman"/>
          <w:color w:val="auto"/>
          <w:szCs w:val="24"/>
          <w:lang w:val="en-US" w:eastAsia="en-US"/>
        </w:rPr>
        <w:t>of</w:t>
      </w:r>
      <w:r w:rsidRPr="0021428B">
        <w:rPr>
          <w:rFonts w:eastAsia="MS Mincho" w:cs="Times New Roman"/>
          <w:color w:val="auto"/>
          <w:spacing w:val="-4"/>
          <w:szCs w:val="24"/>
          <w:lang w:val="en-US" w:eastAsia="en-US"/>
        </w:rPr>
        <w:t xml:space="preserve"> </w:t>
      </w:r>
      <w:r w:rsidRPr="0021428B">
        <w:rPr>
          <w:rFonts w:eastAsia="MS Mincho" w:cs="Times New Roman"/>
          <w:color w:val="auto"/>
          <w:szCs w:val="24"/>
          <w:lang w:val="en-US" w:eastAsia="en-US"/>
        </w:rPr>
        <w:t>the</w:t>
      </w:r>
      <w:r w:rsidRPr="0021428B">
        <w:rPr>
          <w:rFonts w:eastAsia="MS Mincho" w:cs="Times New Roman"/>
          <w:color w:val="auto"/>
          <w:spacing w:val="-3"/>
          <w:szCs w:val="24"/>
          <w:lang w:val="en-US" w:eastAsia="en-US"/>
        </w:rPr>
        <w:t xml:space="preserve"> </w:t>
      </w:r>
      <w:r w:rsidRPr="0021428B">
        <w:rPr>
          <w:rFonts w:eastAsia="MS Mincho" w:cs="Times New Roman"/>
          <w:color w:val="auto"/>
          <w:szCs w:val="24"/>
          <w:lang w:val="en-US" w:eastAsia="en-US"/>
        </w:rPr>
        <w:t>medication</w:t>
      </w:r>
      <w:r w:rsidRPr="0021428B">
        <w:rPr>
          <w:rFonts w:eastAsia="MS Mincho" w:cs="Times New Roman"/>
          <w:color w:val="auto"/>
          <w:spacing w:val="-1"/>
          <w:szCs w:val="24"/>
          <w:lang w:val="en-US" w:eastAsia="en-US"/>
        </w:rPr>
        <w:t xml:space="preserve"> </w:t>
      </w:r>
      <w:r w:rsidRPr="0021428B">
        <w:rPr>
          <w:rFonts w:eastAsia="MS Mincho" w:cs="Times New Roman"/>
          <w:color w:val="auto"/>
          <w:szCs w:val="24"/>
          <w:lang w:val="en-US" w:eastAsia="en-US"/>
        </w:rPr>
        <w:t>or</w:t>
      </w:r>
      <w:r w:rsidRPr="0021428B">
        <w:rPr>
          <w:rFonts w:eastAsia="MS Mincho" w:cs="Times New Roman"/>
          <w:color w:val="auto"/>
          <w:spacing w:val="-2"/>
          <w:szCs w:val="24"/>
          <w:lang w:val="en-US" w:eastAsia="en-US"/>
        </w:rPr>
        <w:t xml:space="preserve"> </w:t>
      </w:r>
      <w:r w:rsidRPr="0021428B">
        <w:rPr>
          <w:rFonts w:eastAsia="MS Mincho" w:cs="Times New Roman"/>
          <w:color w:val="auto"/>
          <w:szCs w:val="24"/>
          <w:lang w:val="en-US" w:eastAsia="en-US"/>
        </w:rPr>
        <w:t>if</w:t>
      </w:r>
      <w:r w:rsidRPr="0021428B">
        <w:rPr>
          <w:rFonts w:eastAsia="MS Mincho" w:cs="Times New Roman"/>
          <w:color w:val="auto"/>
          <w:spacing w:val="-4"/>
          <w:szCs w:val="24"/>
          <w:lang w:val="en-US" w:eastAsia="en-US"/>
        </w:rPr>
        <w:t xml:space="preserve"> </w:t>
      </w:r>
      <w:r w:rsidRPr="0021428B">
        <w:rPr>
          <w:rFonts w:eastAsia="MS Mincho" w:cs="Times New Roman"/>
          <w:color w:val="auto"/>
          <w:szCs w:val="24"/>
          <w:lang w:val="en-US" w:eastAsia="en-US"/>
        </w:rPr>
        <w:t>the medicine is stopped.</w:t>
      </w:r>
    </w:p>
    <w:p w14:paraId="52571128" w14:textId="77777777" w:rsidR="0021428B" w:rsidRPr="0021428B" w:rsidRDefault="0021428B" w:rsidP="0021428B">
      <w:pPr>
        <w:spacing w:before="2" w:after="120" w:line="240" w:lineRule="auto"/>
        <w:ind w:left="0" w:right="0" w:firstLine="0"/>
        <w:rPr>
          <w:rFonts w:eastAsia="MS Mincho" w:cs="Times New Roman"/>
          <w:color w:val="auto"/>
          <w:sz w:val="17"/>
          <w:szCs w:val="24"/>
          <w:lang w:val="en-US" w:eastAsia="en-US"/>
        </w:rPr>
      </w:pPr>
    </w:p>
    <w:p w14:paraId="713A05F8" w14:textId="77777777" w:rsidR="0021428B" w:rsidRPr="0021428B" w:rsidRDefault="0021428B" w:rsidP="0021428B">
      <w:pPr>
        <w:tabs>
          <w:tab w:val="left" w:pos="4039"/>
          <w:tab w:val="left" w:pos="5033"/>
          <w:tab w:val="left" w:pos="9354"/>
        </w:tabs>
        <w:spacing w:before="60" w:after="120" w:line="240" w:lineRule="auto"/>
        <w:ind w:left="420" w:right="0" w:firstLine="0"/>
        <w:rPr>
          <w:rFonts w:eastAsia="MS Mincho" w:cs="Times New Roman"/>
          <w:color w:val="auto"/>
          <w:szCs w:val="24"/>
          <w:lang w:val="en-US" w:eastAsia="en-US"/>
        </w:rPr>
      </w:pPr>
      <w:r w:rsidRPr="0021428B">
        <w:rPr>
          <w:rFonts w:eastAsia="MS Mincho" w:cs="Times New Roman"/>
          <w:color w:val="auto"/>
          <w:szCs w:val="24"/>
          <w:lang w:val="en-US" w:eastAsia="en-US"/>
        </w:rPr>
        <w:t xml:space="preserve">Signature(s) </w:t>
      </w:r>
      <w:r w:rsidRPr="0021428B">
        <w:rPr>
          <w:rFonts w:eastAsia="MS Mincho" w:cs="Times New Roman"/>
          <w:color w:val="auto"/>
          <w:szCs w:val="24"/>
          <w:u w:val="single"/>
          <w:lang w:val="en-US" w:eastAsia="en-US"/>
        </w:rPr>
        <w:tab/>
      </w:r>
      <w:r w:rsidRPr="0021428B">
        <w:rPr>
          <w:rFonts w:eastAsia="MS Mincho" w:cs="Times New Roman"/>
          <w:color w:val="auto"/>
          <w:szCs w:val="24"/>
          <w:lang w:val="en-US" w:eastAsia="en-US"/>
        </w:rPr>
        <w:tab/>
        <w:t xml:space="preserve">Date </w:t>
      </w:r>
      <w:r w:rsidRPr="0021428B">
        <w:rPr>
          <w:rFonts w:eastAsia="MS Mincho" w:cs="Times New Roman"/>
          <w:color w:val="auto"/>
          <w:szCs w:val="24"/>
          <w:u w:val="single"/>
          <w:lang w:val="en-US" w:eastAsia="en-US"/>
        </w:rPr>
        <w:tab/>
      </w:r>
    </w:p>
    <w:p w14:paraId="5A03DE26" w14:textId="77777777" w:rsidR="0021428B" w:rsidRPr="0021428B" w:rsidRDefault="0021428B" w:rsidP="0021428B">
      <w:pPr>
        <w:spacing w:after="120" w:line="242" w:lineRule="exact"/>
        <w:ind w:left="420" w:right="0" w:firstLine="0"/>
        <w:rPr>
          <w:rFonts w:eastAsia="MS Mincho" w:cs="Times New Roman"/>
          <w:color w:val="auto"/>
          <w:szCs w:val="24"/>
          <w:lang w:val="en-US" w:eastAsia="en-US"/>
        </w:rPr>
      </w:pPr>
      <w:r w:rsidRPr="0021428B">
        <w:rPr>
          <w:rFonts w:eastAsia="MS Mincho" w:cs="Times New Roman"/>
          <w:color w:val="auto"/>
          <w:spacing w:val="-2"/>
          <w:szCs w:val="24"/>
          <w:lang w:val="en-US" w:eastAsia="en-US"/>
        </w:rPr>
        <w:t>(Parent/Carer/Guardian/Person</w:t>
      </w:r>
      <w:r w:rsidRPr="0021428B">
        <w:rPr>
          <w:rFonts w:eastAsia="MS Mincho" w:cs="Times New Roman"/>
          <w:color w:val="auto"/>
          <w:spacing w:val="13"/>
          <w:szCs w:val="24"/>
          <w:lang w:val="en-US" w:eastAsia="en-US"/>
        </w:rPr>
        <w:t xml:space="preserve"> </w:t>
      </w:r>
      <w:r w:rsidRPr="0021428B">
        <w:rPr>
          <w:rFonts w:eastAsia="MS Mincho" w:cs="Times New Roman"/>
          <w:color w:val="auto"/>
          <w:spacing w:val="-2"/>
          <w:szCs w:val="24"/>
          <w:lang w:val="en-US" w:eastAsia="en-US"/>
        </w:rPr>
        <w:t>with</w:t>
      </w:r>
      <w:r w:rsidRPr="0021428B">
        <w:rPr>
          <w:rFonts w:eastAsia="MS Mincho" w:cs="Times New Roman"/>
          <w:color w:val="auto"/>
          <w:spacing w:val="14"/>
          <w:szCs w:val="24"/>
          <w:lang w:val="en-US" w:eastAsia="en-US"/>
        </w:rPr>
        <w:t xml:space="preserve"> </w:t>
      </w:r>
      <w:r w:rsidRPr="0021428B">
        <w:rPr>
          <w:rFonts w:eastAsia="MS Mincho" w:cs="Times New Roman"/>
          <w:color w:val="auto"/>
          <w:spacing w:val="-2"/>
          <w:szCs w:val="24"/>
          <w:lang w:val="en-US" w:eastAsia="en-US"/>
        </w:rPr>
        <w:t>parental</w:t>
      </w:r>
      <w:r w:rsidRPr="0021428B">
        <w:rPr>
          <w:rFonts w:eastAsia="MS Mincho" w:cs="Times New Roman"/>
          <w:color w:val="auto"/>
          <w:spacing w:val="14"/>
          <w:szCs w:val="24"/>
          <w:lang w:val="en-US" w:eastAsia="en-US"/>
        </w:rPr>
        <w:t xml:space="preserve"> </w:t>
      </w:r>
      <w:r w:rsidRPr="0021428B">
        <w:rPr>
          <w:rFonts w:eastAsia="MS Mincho" w:cs="Times New Roman"/>
          <w:color w:val="auto"/>
          <w:spacing w:val="-2"/>
          <w:szCs w:val="24"/>
          <w:lang w:val="en-US" w:eastAsia="en-US"/>
        </w:rPr>
        <w:t>responsibility)</w:t>
      </w:r>
    </w:p>
    <w:p w14:paraId="616E36BD" w14:textId="77777777" w:rsidR="0021428B" w:rsidRPr="0021428B" w:rsidRDefault="0021428B" w:rsidP="0021428B">
      <w:pPr>
        <w:spacing w:after="120" w:line="242" w:lineRule="exact"/>
        <w:ind w:left="0" w:right="0" w:firstLine="0"/>
        <w:rPr>
          <w:rFonts w:eastAsia="MS Mincho" w:cs="Times New Roman"/>
          <w:color w:val="auto"/>
          <w:szCs w:val="24"/>
          <w:lang w:val="en-US" w:eastAsia="en-US"/>
        </w:rPr>
        <w:sectPr w:rsidR="0021428B" w:rsidRPr="0021428B">
          <w:pgSz w:w="11910" w:h="16850"/>
          <w:pgMar w:top="1100" w:right="540" w:bottom="280" w:left="1020" w:header="720" w:footer="720" w:gutter="0"/>
          <w:cols w:space="720"/>
        </w:sectPr>
      </w:pPr>
    </w:p>
    <w:p w14:paraId="5C36CFD1" w14:textId="4169DCC3" w:rsidR="0021428B" w:rsidRPr="0021428B" w:rsidRDefault="0021428B" w:rsidP="0021428B">
      <w:pPr>
        <w:spacing w:before="120" w:after="120" w:line="240" w:lineRule="auto"/>
        <w:ind w:left="0" w:right="0" w:firstLine="0"/>
        <w:outlineLvl w:val="0"/>
        <w:rPr>
          <w:rFonts w:eastAsia="Calibri"/>
          <w:b/>
          <w:color w:val="002060"/>
          <w:sz w:val="28"/>
          <w:szCs w:val="36"/>
          <w:lang w:eastAsia="en-US"/>
        </w:rPr>
      </w:pPr>
      <w:bookmarkStart w:id="7" w:name="_Toc120610510"/>
      <w:r w:rsidRPr="0021428B">
        <w:rPr>
          <w:rFonts w:eastAsia="Calibri"/>
          <w:b/>
          <w:color w:val="002060"/>
          <w:sz w:val="28"/>
          <w:szCs w:val="36"/>
          <w:lang w:eastAsia="en-US"/>
        </w:rPr>
        <w:lastRenderedPageBreak/>
        <w:t>Appendix 7: Record of Medicine Administered to an Individual Child</w:t>
      </w:r>
      <w:bookmarkEnd w:id="7"/>
      <w:r w:rsidR="0041223C">
        <w:rPr>
          <w:rFonts w:eastAsia="Calibri"/>
          <w:b/>
          <w:color w:val="002060"/>
          <w:sz w:val="28"/>
          <w:szCs w:val="36"/>
          <w:lang w:eastAsia="en-US"/>
        </w:rPr>
        <w:t xml:space="preserve"> (to be used when </w:t>
      </w:r>
      <w:proofErr w:type="spellStart"/>
      <w:r w:rsidR="0041223C">
        <w:rPr>
          <w:rFonts w:eastAsia="Calibri"/>
          <w:b/>
          <w:color w:val="002060"/>
          <w:sz w:val="28"/>
          <w:szCs w:val="36"/>
          <w:lang w:eastAsia="en-US"/>
        </w:rPr>
        <w:t>Smartlog</w:t>
      </w:r>
      <w:proofErr w:type="spellEnd"/>
      <w:r w:rsidR="0041223C">
        <w:rPr>
          <w:rFonts w:eastAsia="Calibri"/>
          <w:b/>
          <w:color w:val="002060"/>
          <w:sz w:val="28"/>
          <w:szCs w:val="36"/>
          <w:lang w:eastAsia="en-US"/>
        </w:rPr>
        <w:t xml:space="preserve"> isn’t available)</w:t>
      </w:r>
    </w:p>
    <w:p w14:paraId="3DCF78FD" w14:textId="77777777" w:rsidR="0021428B" w:rsidRPr="0021428B" w:rsidRDefault="0021428B" w:rsidP="0021428B">
      <w:pPr>
        <w:spacing w:before="5" w:after="120" w:line="240" w:lineRule="auto"/>
        <w:ind w:left="0" w:right="0" w:firstLine="0"/>
        <w:rPr>
          <w:rFonts w:eastAsia="MS Mincho" w:cs="Times New Roman"/>
          <w:b/>
          <w:color w:val="auto"/>
          <w:sz w:val="30"/>
          <w:szCs w:val="24"/>
          <w:lang w:val="en-US" w:eastAsia="en-US"/>
        </w:rPr>
      </w:pPr>
      <w:r w:rsidRPr="0021428B">
        <w:rPr>
          <w:rFonts w:eastAsia="MS Mincho" w:cs="Times New Roman"/>
          <w:noProof/>
          <w:color w:val="auto"/>
          <w:szCs w:val="24"/>
          <w:lang w:val="en-US" w:eastAsia="en-US"/>
        </w:rPr>
        <mc:AlternateContent>
          <mc:Choice Requires="wps">
            <w:drawing>
              <wp:anchor distT="0" distB="0" distL="114300" distR="114300" simplePos="0" relativeHeight="251681792" behindDoc="0" locked="0" layoutInCell="1" allowOverlap="1" wp14:anchorId="315C225E" wp14:editId="369F4FFC">
                <wp:simplePos x="0" y="0"/>
                <wp:positionH relativeFrom="page">
                  <wp:posOffset>3476625</wp:posOffset>
                </wp:positionH>
                <wp:positionV relativeFrom="paragraph">
                  <wp:posOffset>185420</wp:posOffset>
                </wp:positionV>
                <wp:extent cx="3272790" cy="2632710"/>
                <wp:effectExtent l="0" t="0" r="381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2790" cy="2632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44"/>
                            </w:tblGrid>
                            <w:tr w:rsidR="0021428B" w14:paraId="09E1255A" w14:textId="77777777">
                              <w:trPr>
                                <w:trHeight w:val="359"/>
                              </w:trPr>
                              <w:tc>
                                <w:tcPr>
                                  <w:tcW w:w="5144" w:type="dxa"/>
                                </w:tcPr>
                                <w:p w14:paraId="758BA90C" w14:textId="77777777" w:rsidR="0021428B" w:rsidRDefault="0021428B">
                                  <w:pPr>
                                    <w:pStyle w:val="TableParagraph"/>
                                    <w:rPr>
                                      <w:rFonts w:ascii="Times New Roman"/>
                                      <w:sz w:val="20"/>
                                    </w:rPr>
                                  </w:pPr>
                                </w:p>
                              </w:tc>
                            </w:tr>
                            <w:tr w:rsidR="0021428B" w14:paraId="6CD65AC1" w14:textId="77777777">
                              <w:trPr>
                                <w:trHeight w:val="357"/>
                              </w:trPr>
                              <w:tc>
                                <w:tcPr>
                                  <w:tcW w:w="5144" w:type="dxa"/>
                                </w:tcPr>
                                <w:p w14:paraId="1D62A811" w14:textId="77777777" w:rsidR="0021428B" w:rsidRDefault="0021428B">
                                  <w:pPr>
                                    <w:pStyle w:val="TableParagraph"/>
                                    <w:rPr>
                                      <w:rFonts w:ascii="Times New Roman"/>
                                      <w:sz w:val="20"/>
                                    </w:rPr>
                                  </w:pPr>
                                </w:p>
                              </w:tc>
                            </w:tr>
                            <w:tr w:rsidR="0021428B" w14:paraId="0DB59431" w14:textId="77777777">
                              <w:trPr>
                                <w:trHeight w:val="357"/>
                              </w:trPr>
                              <w:tc>
                                <w:tcPr>
                                  <w:tcW w:w="5144" w:type="dxa"/>
                                </w:tcPr>
                                <w:p w14:paraId="7664A25C" w14:textId="77777777" w:rsidR="0021428B" w:rsidRDefault="0021428B">
                                  <w:pPr>
                                    <w:pStyle w:val="TableParagraph"/>
                                    <w:rPr>
                                      <w:rFonts w:ascii="Times New Roman"/>
                                      <w:sz w:val="20"/>
                                    </w:rPr>
                                  </w:pPr>
                                </w:p>
                              </w:tc>
                            </w:tr>
                            <w:tr w:rsidR="0021428B" w14:paraId="2AF8CFE5" w14:textId="77777777">
                              <w:trPr>
                                <w:trHeight w:val="359"/>
                              </w:trPr>
                              <w:tc>
                                <w:tcPr>
                                  <w:tcW w:w="5144" w:type="dxa"/>
                                </w:tcPr>
                                <w:p w14:paraId="0A02DD84" w14:textId="77777777" w:rsidR="0021428B" w:rsidRDefault="0021428B">
                                  <w:pPr>
                                    <w:pStyle w:val="TableParagraph"/>
                                    <w:rPr>
                                      <w:rFonts w:ascii="Times New Roman"/>
                                      <w:sz w:val="20"/>
                                    </w:rPr>
                                  </w:pPr>
                                </w:p>
                              </w:tc>
                            </w:tr>
                            <w:tr w:rsidR="0021428B" w14:paraId="58534683" w14:textId="77777777">
                              <w:trPr>
                                <w:trHeight w:val="357"/>
                              </w:trPr>
                              <w:tc>
                                <w:tcPr>
                                  <w:tcW w:w="5144" w:type="dxa"/>
                                </w:tcPr>
                                <w:p w14:paraId="264C4DD9" w14:textId="77777777" w:rsidR="0021428B" w:rsidRDefault="0021428B">
                                  <w:pPr>
                                    <w:pStyle w:val="TableParagraph"/>
                                    <w:rPr>
                                      <w:rFonts w:ascii="Times New Roman"/>
                                      <w:sz w:val="20"/>
                                    </w:rPr>
                                  </w:pPr>
                                </w:p>
                              </w:tc>
                            </w:tr>
                            <w:tr w:rsidR="0021428B" w14:paraId="5755A5F5" w14:textId="77777777">
                              <w:trPr>
                                <w:trHeight w:val="359"/>
                              </w:trPr>
                              <w:tc>
                                <w:tcPr>
                                  <w:tcW w:w="5144" w:type="dxa"/>
                                </w:tcPr>
                                <w:p w14:paraId="0DC4F0C6" w14:textId="77777777" w:rsidR="0021428B" w:rsidRDefault="0021428B">
                                  <w:pPr>
                                    <w:pStyle w:val="TableParagraph"/>
                                    <w:rPr>
                                      <w:rFonts w:ascii="Times New Roman"/>
                                      <w:sz w:val="20"/>
                                    </w:rPr>
                                  </w:pPr>
                                </w:p>
                              </w:tc>
                            </w:tr>
                            <w:tr w:rsidR="0021428B" w14:paraId="42446E9F" w14:textId="77777777">
                              <w:trPr>
                                <w:trHeight w:val="357"/>
                              </w:trPr>
                              <w:tc>
                                <w:tcPr>
                                  <w:tcW w:w="5144" w:type="dxa"/>
                                </w:tcPr>
                                <w:p w14:paraId="0BCC9388" w14:textId="77777777" w:rsidR="0021428B" w:rsidRDefault="0021428B">
                                  <w:pPr>
                                    <w:pStyle w:val="TableParagraph"/>
                                    <w:rPr>
                                      <w:rFonts w:ascii="Times New Roman"/>
                                      <w:sz w:val="20"/>
                                    </w:rPr>
                                  </w:pPr>
                                </w:p>
                              </w:tc>
                            </w:tr>
                            <w:tr w:rsidR="0021428B" w14:paraId="05FE74AD" w14:textId="77777777">
                              <w:trPr>
                                <w:trHeight w:val="357"/>
                              </w:trPr>
                              <w:tc>
                                <w:tcPr>
                                  <w:tcW w:w="5144" w:type="dxa"/>
                                </w:tcPr>
                                <w:p w14:paraId="565495AA" w14:textId="77777777" w:rsidR="0021428B" w:rsidRDefault="0021428B">
                                  <w:pPr>
                                    <w:pStyle w:val="TableParagraph"/>
                                    <w:rPr>
                                      <w:rFonts w:ascii="Times New Roman"/>
                                      <w:sz w:val="20"/>
                                    </w:rPr>
                                  </w:pPr>
                                </w:p>
                              </w:tc>
                            </w:tr>
                            <w:tr w:rsidR="0021428B" w14:paraId="502077E5" w14:textId="77777777">
                              <w:trPr>
                                <w:trHeight w:val="359"/>
                              </w:trPr>
                              <w:tc>
                                <w:tcPr>
                                  <w:tcW w:w="5144" w:type="dxa"/>
                                </w:tcPr>
                                <w:p w14:paraId="0DCEC321" w14:textId="77777777" w:rsidR="0021428B" w:rsidRDefault="0021428B">
                                  <w:pPr>
                                    <w:pStyle w:val="TableParagraph"/>
                                    <w:rPr>
                                      <w:rFonts w:ascii="Times New Roman"/>
                                      <w:sz w:val="20"/>
                                    </w:rPr>
                                  </w:pPr>
                                </w:p>
                              </w:tc>
                            </w:tr>
                          </w:tbl>
                          <w:p w14:paraId="08A45ACB" w14:textId="77777777" w:rsidR="0021428B" w:rsidRDefault="0021428B" w:rsidP="0021428B">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5C225E" id="Text Box 9" o:spid="_x0000_s1034" type="#_x0000_t202" style="position:absolute;margin-left:273.75pt;margin-top:14.6pt;width:257.7pt;height:207.3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44"/>
                      </w:tblGrid>
                      <w:tr w:rsidR="0021428B" w14:paraId="09E1255A" w14:textId="77777777">
                        <w:trPr>
                          <w:trHeight w:val="359"/>
                        </w:trPr>
                        <w:tc>
                          <w:tcPr>
                            <w:tcW w:w="5144" w:type="dxa"/>
                          </w:tcPr>
                          <w:p w14:paraId="758BA90C" w14:textId="77777777" w:rsidR="0021428B" w:rsidRDefault="0021428B">
                            <w:pPr>
                              <w:pStyle w:val="TableParagraph"/>
                              <w:rPr>
                                <w:rFonts w:ascii="Times New Roman"/>
                                <w:sz w:val="20"/>
                              </w:rPr>
                            </w:pPr>
                          </w:p>
                        </w:tc>
                      </w:tr>
                      <w:tr w:rsidR="0021428B" w14:paraId="6CD65AC1" w14:textId="77777777">
                        <w:trPr>
                          <w:trHeight w:val="357"/>
                        </w:trPr>
                        <w:tc>
                          <w:tcPr>
                            <w:tcW w:w="5144" w:type="dxa"/>
                          </w:tcPr>
                          <w:p w14:paraId="1D62A811" w14:textId="77777777" w:rsidR="0021428B" w:rsidRDefault="0021428B">
                            <w:pPr>
                              <w:pStyle w:val="TableParagraph"/>
                              <w:rPr>
                                <w:rFonts w:ascii="Times New Roman"/>
                                <w:sz w:val="20"/>
                              </w:rPr>
                            </w:pPr>
                          </w:p>
                        </w:tc>
                      </w:tr>
                      <w:tr w:rsidR="0021428B" w14:paraId="0DB59431" w14:textId="77777777">
                        <w:trPr>
                          <w:trHeight w:val="357"/>
                        </w:trPr>
                        <w:tc>
                          <w:tcPr>
                            <w:tcW w:w="5144" w:type="dxa"/>
                          </w:tcPr>
                          <w:p w14:paraId="7664A25C" w14:textId="77777777" w:rsidR="0021428B" w:rsidRDefault="0021428B">
                            <w:pPr>
                              <w:pStyle w:val="TableParagraph"/>
                              <w:rPr>
                                <w:rFonts w:ascii="Times New Roman"/>
                                <w:sz w:val="20"/>
                              </w:rPr>
                            </w:pPr>
                          </w:p>
                        </w:tc>
                      </w:tr>
                      <w:tr w:rsidR="0021428B" w14:paraId="2AF8CFE5" w14:textId="77777777">
                        <w:trPr>
                          <w:trHeight w:val="359"/>
                        </w:trPr>
                        <w:tc>
                          <w:tcPr>
                            <w:tcW w:w="5144" w:type="dxa"/>
                          </w:tcPr>
                          <w:p w14:paraId="0A02DD84" w14:textId="77777777" w:rsidR="0021428B" w:rsidRDefault="0021428B">
                            <w:pPr>
                              <w:pStyle w:val="TableParagraph"/>
                              <w:rPr>
                                <w:rFonts w:ascii="Times New Roman"/>
                                <w:sz w:val="20"/>
                              </w:rPr>
                            </w:pPr>
                          </w:p>
                        </w:tc>
                      </w:tr>
                      <w:tr w:rsidR="0021428B" w14:paraId="58534683" w14:textId="77777777">
                        <w:trPr>
                          <w:trHeight w:val="357"/>
                        </w:trPr>
                        <w:tc>
                          <w:tcPr>
                            <w:tcW w:w="5144" w:type="dxa"/>
                          </w:tcPr>
                          <w:p w14:paraId="264C4DD9" w14:textId="77777777" w:rsidR="0021428B" w:rsidRDefault="0021428B">
                            <w:pPr>
                              <w:pStyle w:val="TableParagraph"/>
                              <w:rPr>
                                <w:rFonts w:ascii="Times New Roman"/>
                                <w:sz w:val="20"/>
                              </w:rPr>
                            </w:pPr>
                          </w:p>
                        </w:tc>
                      </w:tr>
                      <w:tr w:rsidR="0021428B" w14:paraId="5755A5F5" w14:textId="77777777">
                        <w:trPr>
                          <w:trHeight w:val="359"/>
                        </w:trPr>
                        <w:tc>
                          <w:tcPr>
                            <w:tcW w:w="5144" w:type="dxa"/>
                          </w:tcPr>
                          <w:p w14:paraId="0DC4F0C6" w14:textId="77777777" w:rsidR="0021428B" w:rsidRDefault="0021428B">
                            <w:pPr>
                              <w:pStyle w:val="TableParagraph"/>
                              <w:rPr>
                                <w:rFonts w:ascii="Times New Roman"/>
                                <w:sz w:val="20"/>
                              </w:rPr>
                            </w:pPr>
                          </w:p>
                        </w:tc>
                      </w:tr>
                      <w:tr w:rsidR="0021428B" w14:paraId="42446E9F" w14:textId="77777777">
                        <w:trPr>
                          <w:trHeight w:val="357"/>
                        </w:trPr>
                        <w:tc>
                          <w:tcPr>
                            <w:tcW w:w="5144" w:type="dxa"/>
                          </w:tcPr>
                          <w:p w14:paraId="0BCC9388" w14:textId="77777777" w:rsidR="0021428B" w:rsidRDefault="0021428B">
                            <w:pPr>
                              <w:pStyle w:val="TableParagraph"/>
                              <w:rPr>
                                <w:rFonts w:ascii="Times New Roman"/>
                                <w:sz w:val="20"/>
                              </w:rPr>
                            </w:pPr>
                          </w:p>
                        </w:tc>
                      </w:tr>
                      <w:tr w:rsidR="0021428B" w14:paraId="05FE74AD" w14:textId="77777777">
                        <w:trPr>
                          <w:trHeight w:val="357"/>
                        </w:trPr>
                        <w:tc>
                          <w:tcPr>
                            <w:tcW w:w="5144" w:type="dxa"/>
                          </w:tcPr>
                          <w:p w14:paraId="565495AA" w14:textId="77777777" w:rsidR="0021428B" w:rsidRDefault="0021428B">
                            <w:pPr>
                              <w:pStyle w:val="TableParagraph"/>
                              <w:rPr>
                                <w:rFonts w:ascii="Times New Roman"/>
                                <w:sz w:val="20"/>
                              </w:rPr>
                            </w:pPr>
                          </w:p>
                        </w:tc>
                      </w:tr>
                      <w:tr w:rsidR="0021428B" w14:paraId="502077E5" w14:textId="77777777">
                        <w:trPr>
                          <w:trHeight w:val="359"/>
                        </w:trPr>
                        <w:tc>
                          <w:tcPr>
                            <w:tcW w:w="5144" w:type="dxa"/>
                          </w:tcPr>
                          <w:p w14:paraId="0DCEC321" w14:textId="77777777" w:rsidR="0021428B" w:rsidRDefault="0021428B">
                            <w:pPr>
                              <w:pStyle w:val="TableParagraph"/>
                              <w:rPr>
                                <w:rFonts w:ascii="Times New Roman"/>
                                <w:sz w:val="20"/>
                              </w:rPr>
                            </w:pPr>
                          </w:p>
                        </w:tc>
                      </w:tr>
                    </w:tbl>
                    <w:p w14:paraId="08A45ACB" w14:textId="77777777" w:rsidR="0021428B" w:rsidRDefault="0021428B" w:rsidP="0021428B">
                      <w:pPr>
                        <w:pStyle w:val="BodyText"/>
                      </w:pPr>
                    </w:p>
                  </w:txbxContent>
                </v:textbox>
                <w10:wrap anchorx="page"/>
              </v:shape>
            </w:pict>
          </mc:Fallback>
        </mc:AlternateContent>
      </w:r>
    </w:p>
    <w:p w14:paraId="5B61699C" w14:textId="77777777" w:rsidR="0021428B" w:rsidRPr="0021428B" w:rsidRDefault="0021428B" w:rsidP="0021428B">
      <w:pPr>
        <w:spacing w:after="120" w:line="240" w:lineRule="auto"/>
        <w:ind w:left="528" w:right="5955" w:firstLine="0"/>
        <w:rPr>
          <w:rFonts w:eastAsia="MS Mincho" w:cs="Times New Roman"/>
          <w:color w:val="auto"/>
          <w:szCs w:val="24"/>
          <w:lang w:val="en-US" w:eastAsia="en-US"/>
        </w:rPr>
      </w:pPr>
      <w:r w:rsidRPr="0021428B">
        <w:rPr>
          <w:rFonts w:eastAsia="MS Mincho" w:cs="Times New Roman"/>
          <w:color w:val="auto"/>
          <w:szCs w:val="24"/>
          <w:lang w:val="en-US" w:eastAsia="en-US"/>
        </w:rPr>
        <w:t>Name</w:t>
      </w:r>
      <w:r w:rsidRPr="0021428B">
        <w:rPr>
          <w:rFonts w:eastAsia="MS Mincho" w:cs="Times New Roman"/>
          <w:color w:val="auto"/>
          <w:spacing w:val="-12"/>
          <w:szCs w:val="24"/>
          <w:lang w:val="en-US" w:eastAsia="en-US"/>
        </w:rPr>
        <w:t xml:space="preserve"> </w:t>
      </w:r>
      <w:r w:rsidRPr="0021428B">
        <w:rPr>
          <w:rFonts w:eastAsia="MS Mincho" w:cs="Times New Roman"/>
          <w:color w:val="auto"/>
          <w:szCs w:val="24"/>
          <w:lang w:val="en-US" w:eastAsia="en-US"/>
        </w:rPr>
        <w:t>of</w:t>
      </w:r>
      <w:r w:rsidRPr="0021428B">
        <w:rPr>
          <w:rFonts w:eastAsia="MS Mincho" w:cs="Times New Roman"/>
          <w:color w:val="auto"/>
          <w:spacing w:val="-11"/>
          <w:szCs w:val="24"/>
          <w:lang w:val="en-US" w:eastAsia="en-US"/>
        </w:rPr>
        <w:t xml:space="preserve"> </w:t>
      </w:r>
      <w:r w:rsidRPr="0021428B">
        <w:rPr>
          <w:rFonts w:eastAsia="MS Mincho" w:cs="Times New Roman"/>
          <w:color w:val="auto"/>
          <w:szCs w:val="24"/>
          <w:lang w:val="en-US" w:eastAsia="en-US"/>
        </w:rPr>
        <w:t xml:space="preserve">school/setting </w:t>
      </w:r>
    </w:p>
    <w:p w14:paraId="431D6E7F" w14:textId="77777777" w:rsidR="0021428B" w:rsidRPr="0021428B" w:rsidRDefault="0021428B" w:rsidP="0021428B">
      <w:pPr>
        <w:spacing w:after="120" w:line="240" w:lineRule="auto"/>
        <w:ind w:left="528" w:right="5955" w:firstLine="0"/>
        <w:rPr>
          <w:rFonts w:eastAsia="MS Mincho" w:cs="Times New Roman"/>
          <w:color w:val="auto"/>
          <w:szCs w:val="24"/>
          <w:lang w:val="en-US" w:eastAsia="en-US"/>
        </w:rPr>
      </w:pPr>
      <w:r w:rsidRPr="0021428B">
        <w:rPr>
          <w:rFonts w:eastAsia="MS Mincho" w:cs="Times New Roman"/>
          <w:color w:val="auto"/>
          <w:szCs w:val="24"/>
          <w:lang w:val="en-US" w:eastAsia="en-US"/>
        </w:rPr>
        <w:t>Name of child</w:t>
      </w:r>
    </w:p>
    <w:p w14:paraId="5B24DC65" w14:textId="77777777" w:rsidR="0021428B" w:rsidRPr="0021428B" w:rsidRDefault="0021428B" w:rsidP="0021428B">
      <w:pPr>
        <w:spacing w:before="5" w:after="120" w:line="240" w:lineRule="auto"/>
        <w:ind w:left="528" w:right="5955" w:firstLine="0"/>
        <w:rPr>
          <w:rFonts w:eastAsia="MS Mincho" w:cs="Times New Roman"/>
          <w:color w:val="auto"/>
          <w:szCs w:val="24"/>
          <w:lang w:val="en-US" w:eastAsia="en-US"/>
        </w:rPr>
      </w:pPr>
      <w:r w:rsidRPr="0021428B">
        <w:rPr>
          <w:rFonts w:eastAsia="MS Mincho" w:cs="Times New Roman"/>
          <w:color w:val="auto"/>
          <w:szCs w:val="24"/>
          <w:lang w:val="en-US" w:eastAsia="en-US"/>
        </w:rPr>
        <w:t>Date</w:t>
      </w:r>
      <w:r w:rsidRPr="0021428B">
        <w:rPr>
          <w:rFonts w:eastAsia="MS Mincho" w:cs="Times New Roman"/>
          <w:color w:val="auto"/>
          <w:spacing w:val="-10"/>
          <w:szCs w:val="24"/>
          <w:lang w:val="en-US" w:eastAsia="en-US"/>
        </w:rPr>
        <w:t xml:space="preserve"> </w:t>
      </w:r>
      <w:r w:rsidRPr="0021428B">
        <w:rPr>
          <w:rFonts w:eastAsia="MS Mincho" w:cs="Times New Roman"/>
          <w:color w:val="auto"/>
          <w:szCs w:val="24"/>
          <w:lang w:val="en-US" w:eastAsia="en-US"/>
        </w:rPr>
        <w:t>medicine</w:t>
      </w:r>
      <w:r w:rsidRPr="0021428B">
        <w:rPr>
          <w:rFonts w:eastAsia="MS Mincho" w:cs="Times New Roman"/>
          <w:color w:val="auto"/>
          <w:spacing w:val="-10"/>
          <w:szCs w:val="24"/>
          <w:lang w:val="en-US" w:eastAsia="en-US"/>
        </w:rPr>
        <w:t xml:space="preserve"> </w:t>
      </w:r>
      <w:r w:rsidRPr="0021428B">
        <w:rPr>
          <w:rFonts w:eastAsia="MS Mincho" w:cs="Times New Roman"/>
          <w:color w:val="auto"/>
          <w:szCs w:val="24"/>
          <w:lang w:val="en-US" w:eastAsia="en-US"/>
        </w:rPr>
        <w:t>provided</w:t>
      </w:r>
      <w:r w:rsidRPr="0021428B">
        <w:rPr>
          <w:rFonts w:eastAsia="MS Mincho" w:cs="Times New Roman"/>
          <w:color w:val="auto"/>
          <w:spacing w:val="-10"/>
          <w:szCs w:val="24"/>
          <w:lang w:val="en-US" w:eastAsia="en-US"/>
        </w:rPr>
        <w:t xml:space="preserve"> </w:t>
      </w:r>
      <w:r w:rsidRPr="0021428B">
        <w:rPr>
          <w:rFonts w:eastAsia="MS Mincho" w:cs="Times New Roman"/>
          <w:color w:val="auto"/>
          <w:szCs w:val="24"/>
          <w:lang w:val="en-US" w:eastAsia="en-US"/>
        </w:rPr>
        <w:t>by</w:t>
      </w:r>
      <w:r w:rsidRPr="0021428B">
        <w:rPr>
          <w:rFonts w:eastAsia="MS Mincho" w:cs="Times New Roman"/>
          <w:color w:val="auto"/>
          <w:spacing w:val="-10"/>
          <w:szCs w:val="24"/>
          <w:lang w:val="en-US" w:eastAsia="en-US"/>
        </w:rPr>
        <w:t xml:space="preserve"> </w:t>
      </w:r>
      <w:r w:rsidRPr="0021428B">
        <w:rPr>
          <w:rFonts w:eastAsia="MS Mincho" w:cs="Times New Roman"/>
          <w:color w:val="auto"/>
          <w:szCs w:val="24"/>
          <w:lang w:val="en-US" w:eastAsia="en-US"/>
        </w:rPr>
        <w:t xml:space="preserve">parent </w:t>
      </w:r>
      <w:r w:rsidRPr="0021428B">
        <w:rPr>
          <w:rFonts w:eastAsia="MS Mincho" w:cs="Times New Roman"/>
          <w:color w:val="auto"/>
          <w:spacing w:val="-2"/>
          <w:szCs w:val="24"/>
          <w:lang w:val="en-US" w:eastAsia="en-US"/>
        </w:rPr>
        <w:t>Group/class/form</w:t>
      </w:r>
    </w:p>
    <w:p w14:paraId="3027FBDD" w14:textId="77777777" w:rsidR="0021428B" w:rsidRPr="0021428B" w:rsidRDefault="0021428B" w:rsidP="0021428B">
      <w:pPr>
        <w:spacing w:before="2" w:after="120" w:line="240" w:lineRule="auto"/>
        <w:ind w:left="528" w:right="5955" w:firstLine="0"/>
        <w:rPr>
          <w:rFonts w:eastAsia="MS Mincho" w:cs="Times New Roman"/>
          <w:color w:val="auto"/>
          <w:szCs w:val="24"/>
          <w:lang w:val="en-US" w:eastAsia="en-US"/>
        </w:rPr>
      </w:pPr>
      <w:r w:rsidRPr="0021428B">
        <w:rPr>
          <w:rFonts w:eastAsia="MS Mincho" w:cs="Times New Roman"/>
          <w:color w:val="auto"/>
          <w:szCs w:val="24"/>
          <w:lang w:val="en-US" w:eastAsia="en-US"/>
        </w:rPr>
        <w:t>Quantity</w:t>
      </w:r>
      <w:r w:rsidRPr="0021428B">
        <w:rPr>
          <w:rFonts w:eastAsia="MS Mincho" w:cs="Times New Roman"/>
          <w:color w:val="auto"/>
          <w:spacing w:val="-6"/>
          <w:szCs w:val="24"/>
          <w:lang w:val="en-US" w:eastAsia="en-US"/>
        </w:rPr>
        <w:t xml:space="preserve"> </w:t>
      </w:r>
      <w:r w:rsidRPr="0021428B">
        <w:rPr>
          <w:rFonts w:eastAsia="MS Mincho" w:cs="Times New Roman"/>
          <w:color w:val="auto"/>
          <w:spacing w:val="-2"/>
          <w:szCs w:val="24"/>
          <w:lang w:val="en-US" w:eastAsia="en-US"/>
        </w:rPr>
        <w:t>received</w:t>
      </w:r>
    </w:p>
    <w:p w14:paraId="08F619B7" w14:textId="77777777" w:rsidR="0021428B" w:rsidRPr="0021428B" w:rsidRDefault="0021428B" w:rsidP="0021428B">
      <w:pPr>
        <w:spacing w:before="125" w:after="120" w:line="240" w:lineRule="auto"/>
        <w:ind w:left="528" w:right="5955" w:firstLine="0"/>
        <w:rPr>
          <w:rFonts w:eastAsia="MS Mincho" w:cs="Times New Roman"/>
          <w:color w:val="auto"/>
          <w:szCs w:val="24"/>
          <w:lang w:val="en-US" w:eastAsia="en-US"/>
        </w:rPr>
      </w:pPr>
      <w:r w:rsidRPr="0021428B">
        <w:rPr>
          <w:rFonts w:eastAsia="MS Mincho" w:cs="Times New Roman"/>
          <w:color w:val="auto"/>
          <w:szCs w:val="24"/>
          <w:lang w:val="en-US" w:eastAsia="en-US"/>
        </w:rPr>
        <w:t>Name</w:t>
      </w:r>
      <w:r w:rsidRPr="0021428B">
        <w:rPr>
          <w:rFonts w:eastAsia="MS Mincho" w:cs="Times New Roman"/>
          <w:color w:val="auto"/>
          <w:spacing w:val="-10"/>
          <w:szCs w:val="24"/>
          <w:lang w:val="en-US" w:eastAsia="en-US"/>
        </w:rPr>
        <w:t xml:space="preserve"> </w:t>
      </w:r>
      <w:r w:rsidRPr="0021428B">
        <w:rPr>
          <w:rFonts w:eastAsia="MS Mincho" w:cs="Times New Roman"/>
          <w:color w:val="auto"/>
          <w:szCs w:val="24"/>
          <w:lang w:val="en-US" w:eastAsia="en-US"/>
        </w:rPr>
        <w:t>and</w:t>
      </w:r>
      <w:r w:rsidRPr="0021428B">
        <w:rPr>
          <w:rFonts w:eastAsia="MS Mincho" w:cs="Times New Roman"/>
          <w:color w:val="auto"/>
          <w:spacing w:val="-9"/>
          <w:szCs w:val="24"/>
          <w:lang w:val="en-US" w:eastAsia="en-US"/>
        </w:rPr>
        <w:t xml:space="preserve"> </w:t>
      </w:r>
      <w:r w:rsidRPr="0021428B">
        <w:rPr>
          <w:rFonts w:eastAsia="MS Mincho" w:cs="Times New Roman"/>
          <w:color w:val="auto"/>
          <w:szCs w:val="24"/>
          <w:lang w:val="en-US" w:eastAsia="en-US"/>
        </w:rPr>
        <w:t>strength</w:t>
      </w:r>
      <w:r w:rsidRPr="0021428B">
        <w:rPr>
          <w:rFonts w:eastAsia="MS Mincho" w:cs="Times New Roman"/>
          <w:color w:val="auto"/>
          <w:spacing w:val="-9"/>
          <w:szCs w:val="24"/>
          <w:lang w:val="en-US" w:eastAsia="en-US"/>
        </w:rPr>
        <w:t xml:space="preserve"> </w:t>
      </w:r>
      <w:r w:rsidRPr="0021428B">
        <w:rPr>
          <w:rFonts w:eastAsia="MS Mincho" w:cs="Times New Roman"/>
          <w:color w:val="auto"/>
          <w:szCs w:val="24"/>
          <w:lang w:val="en-US" w:eastAsia="en-US"/>
        </w:rPr>
        <w:t>of</w:t>
      </w:r>
      <w:r w:rsidRPr="0021428B">
        <w:rPr>
          <w:rFonts w:eastAsia="MS Mincho" w:cs="Times New Roman"/>
          <w:color w:val="auto"/>
          <w:spacing w:val="-10"/>
          <w:szCs w:val="24"/>
          <w:lang w:val="en-US" w:eastAsia="en-US"/>
        </w:rPr>
        <w:t xml:space="preserve"> </w:t>
      </w:r>
      <w:r w:rsidRPr="0021428B">
        <w:rPr>
          <w:rFonts w:eastAsia="MS Mincho" w:cs="Times New Roman"/>
          <w:color w:val="auto"/>
          <w:szCs w:val="24"/>
          <w:lang w:val="en-US" w:eastAsia="en-US"/>
        </w:rPr>
        <w:t xml:space="preserve">medicine </w:t>
      </w:r>
    </w:p>
    <w:p w14:paraId="64453F72" w14:textId="77777777" w:rsidR="0021428B" w:rsidRPr="0021428B" w:rsidRDefault="0021428B" w:rsidP="0021428B">
      <w:pPr>
        <w:spacing w:before="125" w:after="120" w:line="240" w:lineRule="auto"/>
        <w:ind w:left="528" w:right="5955" w:firstLine="0"/>
        <w:rPr>
          <w:rFonts w:eastAsia="MS Mincho" w:cs="Times New Roman"/>
          <w:color w:val="auto"/>
          <w:szCs w:val="24"/>
          <w:lang w:val="en-US" w:eastAsia="en-US"/>
        </w:rPr>
      </w:pPr>
      <w:r w:rsidRPr="0021428B">
        <w:rPr>
          <w:rFonts w:eastAsia="MS Mincho" w:cs="Times New Roman"/>
          <w:color w:val="auto"/>
          <w:szCs w:val="24"/>
          <w:lang w:val="en-US" w:eastAsia="en-US"/>
        </w:rPr>
        <w:t>Expiry date</w:t>
      </w:r>
    </w:p>
    <w:p w14:paraId="4F9FDA92" w14:textId="77777777" w:rsidR="0021428B" w:rsidRPr="0021428B" w:rsidRDefault="0021428B" w:rsidP="0021428B">
      <w:pPr>
        <w:spacing w:before="5" w:after="120" w:line="240" w:lineRule="auto"/>
        <w:ind w:left="528" w:right="5955" w:firstLine="0"/>
        <w:rPr>
          <w:rFonts w:eastAsia="MS Mincho" w:cs="Times New Roman"/>
          <w:color w:val="auto"/>
          <w:szCs w:val="24"/>
          <w:lang w:val="en-US" w:eastAsia="en-US"/>
        </w:rPr>
      </w:pPr>
      <w:r w:rsidRPr="0021428B">
        <w:rPr>
          <w:rFonts w:eastAsia="MS Mincho" w:cs="Times New Roman"/>
          <w:color w:val="auto"/>
          <w:szCs w:val="24"/>
          <w:lang w:val="en-US" w:eastAsia="en-US"/>
        </w:rPr>
        <w:t>Quantity</w:t>
      </w:r>
      <w:r w:rsidRPr="0021428B">
        <w:rPr>
          <w:rFonts w:eastAsia="MS Mincho" w:cs="Times New Roman"/>
          <w:color w:val="auto"/>
          <w:spacing w:val="-6"/>
          <w:szCs w:val="24"/>
          <w:lang w:val="en-US" w:eastAsia="en-US"/>
        </w:rPr>
        <w:t xml:space="preserve"> </w:t>
      </w:r>
      <w:r w:rsidRPr="0021428B">
        <w:rPr>
          <w:rFonts w:eastAsia="MS Mincho" w:cs="Times New Roman"/>
          <w:color w:val="auto"/>
          <w:spacing w:val="-2"/>
          <w:szCs w:val="24"/>
          <w:lang w:val="en-US" w:eastAsia="en-US"/>
        </w:rPr>
        <w:t>returned</w:t>
      </w:r>
    </w:p>
    <w:p w14:paraId="4290EAEE" w14:textId="77777777" w:rsidR="0021428B" w:rsidRPr="0021428B" w:rsidRDefault="0021428B" w:rsidP="0021428B">
      <w:pPr>
        <w:spacing w:before="123" w:after="120" w:line="240" w:lineRule="auto"/>
        <w:ind w:left="528" w:right="5955" w:firstLine="0"/>
        <w:rPr>
          <w:rFonts w:eastAsia="MS Mincho" w:cs="Times New Roman"/>
          <w:color w:val="auto"/>
          <w:szCs w:val="24"/>
          <w:lang w:val="en-US" w:eastAsia="en-US"/>
        </w:rPr>
      </w:pPr>
      <w:r w:rsidRPr="0021428B">
        <w:rPr>
          <w:rFonts w:eastAsia="MS Mincho" w:cs="Times New Roman"/>
          <w:color w:val="auto"/>
          <w:szCs w:val="24"/>
          <w:lang w:val="en-US" w:eastAsia="en-US"/>
        </w:rPr>
        <w:t>Dose</w:t>
      </w:r>
      <w:r w:rsidRPr="0021428B">
        <w:rPr>
          <w:rFonts w:eastAsia="MS Mincho" w:cs="Times New Roman"/>
          <w:color w:val="auto"/>
          <w:spacing w:val="-6"/>
          <w:szCs w:val="24"/>
          <w:lang w:val="en-US" w:eastAsia="en-US"/>
        </w:rPr>
        <w:t xml:space="preserve"> </w:t>
      </w:r>
      <w:r w:rsidRPr="0021428B">
        <w:rPr>
          <w:rFonts w:eastAsia="MS Mincho" w:cs="Times New Roman"/>
          <w:color w:val="auto"/>
          <w:szCs w:val="24"/>
          <w:lang w:val="en-US" w:eastAsia="en-US"/>
        </w:rPr>
        <w:t>and</w:t>
      </w:r>
      <w:r w:rsidRPr="0021428B">
        <w:rPr>
          <w:rFonts w:eastAsia="MS Mincho" w:cs="Times New Roman"/>
          <w:color w:val="auto"/>
          <w:spacing w:val="-5"/>
          <w:szCs w:val="24"/>
          <w:lang w:val="en-US" w:eastAsia="en-US"/>
        </w:rPr>
        <w:t xml:space="preserve"> </w:t>
      </w:r>
      <w:r w:rsidRPr="0021428B">
        <w:rPr>
          <w:rFonts w:eastAsia="MS Mincho" w:cs="Times New Roman"/>
          <w:color w:val="auto"/>
          <w:szCs w:val="24"/>
          <w:lang w:val="en-US" w:eastAsia="en-US"/>
        </w:rPr>
        <w:t>frequency</w:t>
      </w:r>
      <w:r w:rsidRPr="0021428B">
        <w:rPr>
          <w:rFonts w:eastAsia="MS Mincho" w:cs="Times New Roman"/>
          <w:color w:val="auto"/>
          <w:spacing w:val="-5"/>
          <w:szCs w:val="24"/>
          <w:lang w:val="en-US" w:eastAsia="en-US"/>
        </w:rPr>
        <w:t xml:space="preserve"> </w:t>
      </w:r>
      <w:r w:rsidRPr="0021428B">
        <w:rPr>
          <w:rFonts w:eastAsia="MS Mincho" w:cs="Times New Roman"/>
          <w:color w:val="auto"/>
          <w:szCs w:val="24"/>
          <w:lang w:val="en-US" w:eastAsia="en-US"/>
        </w:rPr>
        <w:t>of</w:t>
      </w:r>
      <w:r w:rsidRPr="0021428B">
        <w:rPr>
          <w:rFonts w:eastAsia="MS Mincho" w:cs="Times New Roman"/>
          <w:color w:val="auto"/>
          <w:spacing w:val="-6"/>
          <w:szCs w:val="24"/>
          <w:lang w:val="en-US" w:eastAsia="en-US"/>
        </w:rPr>
        <w:t xml:space="preserve"> </w:t>
      </w:r>
      <w:r w:rsidRPr="0021428B">
        <w:rPr>
          <w:rFonts w:eastAsia="MS Mincho" w:cs="Times New Roman"/>
          <w:color w:val="auto"/>
          <w:spacing w:val="-2"/>
          <w:szCs w:val="24"/>
          <w:lang w:val="en-US" w:eastAsia="en-US"/>
        </w:rPr>
        <w:t>medicine</w:t>
      </w:r>
    </w:p>
    <w:p w14:paraId="4C9188C6" w14:textId="77777777" w:rsidR="0021428B" w:rsidRPr="0021428B" w:rsidRDefault="0021428B" w:rsidP="0021428B">
      <w:pPr>
        <w:spacing w:after="120" w:line="240" w:lineRule="auto"/>
        <w:ind w:left="0" w:right="0" w:firstLine="0"/>
        <w:rPr>
          <w:rFonts w:eastAsia="MS Mincho" w:cs="Times New Roman"/>
          <w:color w:val="auto"/>
          <w:szCs w:val="24"/>
          <w:lang w:val="en-US" w:eastAsia="en-US"/>
        </w:rPr>
      </w:pPr>
    </w:p>
    <w:p w14:paraId="0638E561" w14:textId="77777777" w:rsidR="0021428B" w:rsidRPr="0021428B" w:rsidRDefault="0021428B" w:rsidP="0021428B">
      <w:pPr>
        <w:spacing w:before="6" w:after="120" w:line="240" w:lineRule="auto"/>
        <w:ind w:left="0" w:right="0" w:firstLine="0"/>
        <w:rPr>
          <w:rFonts w:eastAsia="MS Mincho" w:cs="Times New Roman"/>
          <w:color w:val="auto"/>
          <w:sz w:val="25"/>
          <w:szCs w:val="24"/>
          <w:lang w:val="en-US" w:eastAsia="en-US"/>
        </w:rPr>
      </w:pPr>
    </w:p>
    <w:p w14:paraId="4FC47EB9" w14:textId="77777777" w:rsidR="0021428B" w:rsidRPr="0021428B" w:rsidRDefault="0021428B" w:rsidP="0021428B">
      <w:pPr>
        <w:tabs>
          <w:tab w:val="left" w:pos="2424"/>
          <w:tab w:val="left" w:pos="5811"/>
        </w:tabs>
        <w:spacing w:after="120" w:line="240" w:lineRule="auto"/>
        <w:ind w:left="420" w:right="0" w:firstLine="0"/>
        <w:rPr>
          <w:rFonts w:eastAsia="MS Mincho" w:cs="Times New Roman"/>
          <w:color w:val="auto"/>
          <w:szCs w:val="24"/>
          <w:lang w:val="en-US" w:eastAsia="en-US"/>
        </w:rPr>
      </w:pPr>
      <w:r w:rsidRPr="0021428B">
        <w:rPr>
          <w:rFonts w:eastAsia="MS Mincho" w:cs="Times New Roman"/>
          <w:color w:val="auto"/>
          <w:szCs w:val="24"/>
          <w:lang w:val="en-US" w:eastAsia="en-US"/>
        </w:rPr>
        <w:t>Staff</w:t>
      </w:r>
      <w:r w:rsidRPr="0021428B">
        <w:rPr>
          <w:rFonts w:eastAsia="MS Mincho" w:cs="Times New Roman"/>
          <w:color w:val="auto"/>
          <w:spacing w:val="-9"/>
          <w:szCs w:val="24"/>
          <w:lang w:val="en-US" w:eastAsia="en-US"/>
        </w:rPr>
        <w:t xml:space="preserve"> </w:t>
      </w:r>
      <w:r w:rsidRPr="0021428B">
        <w:rPr>
          <w:rFonts w:eastAsia="MS Mincho" w:cs="Times New Roman"/>
          <w:color w:val="auto"/>
          <w:spacing w:val="-2"/>
          <w:szCs w:val="24"/>
          <w:lang w:val="en-US" w:eastAsia="en-US"/>
        </w:rPr>
        <w:t>signature</w:t>
      </w:r>
      <w:r w:rsidRPr="0021428B">
        <w:rPr>
          <w:rFonts w:eastAsia="MS Mincho" w:cs="Times New Roman"/>
          <w:color w:val="auto"/>
          <w:szCs w:val="24"/>
          <w:lang w:val="en-US" w:eastAsia="en-US"/>
        </w:rPr>
        <w:tab/>
      </w:r>
      <w:r w:rsidRPr="0021428B">
        <w:rPr>
          <w:rFonts w:eastAsia="MS Mincho" w:cs="Times New Roman"/>
          <w:color w:val="auto"/>
          <w:szCs w:val="24"/>
          <w:u w:val="single"/>
          <w:lang w:val="en-US" w:eastAsia="en-US"/>
        </w:rPr>
        <w:tab/>
      </w:r>
    </w:p>
    <w:p w14:paraId="403E59CC" w14:textId="77777777" w:rsidR="0021428B" w:rsidRPr="0021428B" w:rsidRDefault="0021428B" w:rsidP="0021428B">
      <w:pPr>
        <w:spacing w:after="120" w:line="240" w:lineRule="auto"/>
        <w:ind w:left="0" w:right="0" w:firstLine="0"/>
        <w:rPr>
          <w:rFonts w:eastAsia="MS Mincho" w:cs="Times New Roman"/>
          <w:color w:val="auto"/>
          <w:szCs w:val="24"/>
          <w:lang w:val="en-US" w:eastAsia="en-US"/>
        </w:rPr>
      </w:pPr>
    </w:p>
    <w:p w14:paraId="3307B1BD" w14:textId="77777777" w:rsidR="0021428B" w:rsidRPr="0021428B" w:rsidRDefault="0021428B" w:rsidP="0021428B">
      <w:pPr>
        <w:spacing w:before="1" w:after="120" w:line="240" w:lineRule="auto"/>
        <w:ind w:left="0" w:right="0" w:firstLine="0"/>
        <w:rPr>
          <w:rFonts w:eastAsia="MS Mincho" w:cs="Times New Roman"/>
          <w:color w:val="auto"/>
          <w:sz w:val="15"/>
          <w:szCs w:val="24"/>
          <w:lang w:val="en-US" w:eastAsia="en-US"/>
        </w:rPr>
      </w:pPr>
    </w:p>
    <w:p w14:paraId="493A7634" w14:textId="77777777" w:rsidR="0021428B" w:rsidRPr="0021428B" w:rsidRDefault="0021428B" w:rsidP="0021428B">
      <w:pPr>
        <w:tabs>
          <w:tab w:val="left" w:pos="2424"/>
          <w:tab w:val="left" w:pos="5811"/>
        </w:tabs>
        <w:spacing w:before="59" w:after="120" w:line="240" w:lineRule="auto"/>
        <w:ind w:left="420" w:right="0" w:firstLine="0"/>
        <w:rPr>
          <w:rFonts w:eastAsia="MS Mincho" w:cs="Times New Roman"/>
          <w:color w:val="auto"/>
          <w:szCs w:val="24"/>
          <w:lang w:val="en-US" w:eastAsia="en-US"/>
        </w:rPr>
      </w:pPr>
      <w:r w:rsidRPr="0021428B">
        <w:rPr>
          <w:rFonts w:eastAsia="MS Mincho" w:cs="Times New Roman"/>
          <w:color w:val="auto"/>
          <w:szCs w:val="24"/>
          <w:lang w:val="en-US" w:eastAsia="en-US"/>
        </w:rPr>
        <w:t>Signature</w:t>
      </w:r>
      <w:r w:rsidRPr="0021428B">
        <w:rPr>
          <w:rFonts w:eastAsia="MS Mincho" w:cs="Times New Roman"/>
          <w:color w:val="auto"/>
          <w:spacing w:val="-8"/>
          <w:szCs w:val="24"/>
          <w:lang w:val="en-US" w:eastAsia="en-US"/>
        </w:rPr>
        <w:t xml:space="preserve"> </w:t>
      </w:r>
      <w:r w:rsidRPr="0021428B">
        <w:rPr>
          <w:rFonts w:eastAsia="MS Mincho" w:cs="Times New Roman"/>
          <w:color w:val="auto"/>
          <w:szCs w:val="24"/>
          <w:lang w:val="en-US" w:eastAsia="en-US"/>
        </w:rPr>
        <w:t>of</w:t>
      </w:r>
      <w:r w:rsidRPr="0021428B">
        <w:rPr>
          <w:rFonts w:eastAsia="MS Mincho" w:cs="Times New Roman"/>
          <w:color w:val="auto"/>
          <w:spacing w:val="-8"/>
          <w:szCs w:val="24"/>
          <w:lang w:val="en-US" w:eastAsia="en-US"/>
        </w:rPr>
        <w:t xml:space="preserve"> </w:t>
      </w:r>
      <w:r w:rsidRPr="0021428B">
        <w:rPr>
          <w:rFonts w:eastAsia="MS Mincho" w:cs="Times New Roman"/>
          <w:color w:val="auto"/>
          <w:spacing w:val="-2"/>
          <w:szCs w:val="24"/>
          <w:lang w:val="en-US" w:eastAsia="en-US"/>
        </w:rPr>
        <w:t>parent</w:t>
      </w:r>
      <w:r w:rsidRPr="0021428B">
        <w:rPr>
          <w:rFonts w:eastAsia="MS Mincho" w:cs="Times New Roman"/>
          <w:color w:val="auto"/>
          <w:szCs w:val="24"/>
          <w:lang w:val="en-US" w:eastAsia="en-US"/>
        </w:rPr>
        <w:tab/>
      </w:r>
      <w:r w:rsidRPr="0021428B">
        <w:rPr>
          <w:rFonts w:eastAsia="MS Mincho" w:cs="Times New Roman"/>
          <w:color w:val="auto"/>
          <w:szCs w:val="24"/>
          <w:u w:val="single"/>
          <w:lang w:val="en-US" w:eastAsia="en-US"/>
        </w:rPr>
        <w:tab/>
      </w:r>
    </w:p>
    <w:p w14:paraId="62D57ADC" w14:textId="77777777" w:rsidR="0021428B" w:rsidRPr="0021428B" w:rsidRDefault="0021428B" w:rsidP="0021428B">
      <w:pPr>
        <w:spacing w:after="120" w:line="240" w:lineRule="auto"/>
        <w:ind w:left="0" w:right="0" w:firstLine="0"/>
        <w:rPr>
          <w:rFonts w:eastAsia="MS Mincho" w:cs="Times New Roman"/>
          <w:color w:val="auto"/>
          <w:szCs w:val="24"/>
          <w:lang w:val="en-US" w:eastAsia="en-US"/>
        </w:rPr>
      </w:pPr>
    </w:p>
    <w:p w14:paraId="32D73F30" w14:textId="77777777" w:rsidR="0021428B" w:rsidRPr="0021428B" w:rsidRDefault="0021428B" w:rsidP="0021428B">
      <w:pPr>
        <w:spacing w:before="8" w:after="120" w:line="240" w:lineRule="auto"/>
        <w:ind w:left="0" w:right="0" w:firstLine="0"/>
        <w:rPr>
          <w:rFonts w:eastAsia="MS Mincho" w:cs="Times New Roman"/>
          <w:color w:val="auto"/>
          <w:szCs w:val="24"/>
          <w:lang w:val="en-US" w:eastAsia="en-US"/>
        </w:rPr>
      </w:pPr>
    </w:p>
    <w:p w14:paraId="069FD22F" w14:textId="77777777" w:rsidR="0021428B" w:rsidRPr="0021428B" w:rsidRDefault="0021428B" w:rsidP="0021428B">
      <w:pPr>
        <w:spacing w:before="59" w:after="120" w:line="240" w:lineRule="auto"/>
        <w:ind w:left="528" w:right="0" w:firstLine="0"/>
        <w:rPr>
          <w:rFonts w:eastAsia="MS Mincho" w:cs="Times New Roman"/>
          <w:color w:val="auto"/>
          <w:szCs w:val="24"/>
          <w:lang w:val="en-US" w:eastAsia="en-US"/>
        </w:rPr>
      </w:pPr>
      <w:r w:rsidRPr="0021428B">
        <w:rPr>
          <w:rFonts w:eastAsia="MS Mincho" w:cs="Times New Roman"/>
          <w:noProof/>
          <w:color w:val="auto"/>
          <w:szCs w:val="24"/>
          <w:lang w:val="en-US" w:eastAsia="en-US"/>
        </w:rPr>
        <mc:AlternateContent>
          <mc:Choice Requires="wps">
            <w:drawing>
              <wp:anchor distT="0" distB="0" distL="114300" distR="114300" simplePos="0" relativeHeight="251682816" behindDoc="0" locked="0" layoutInCell="1" allowOverlap="1" wp14:anchorId="18CC363D" wp14:editId="6D4984C5">
                <wp:simplePos x="0" y="0"/>
                <wp:positionH relativeFrom="page">
                  <wp:posOffset>2705735</wp:posOffset>
                </wp:positionH>
                <wp:positionV relativeFrom="paragraph">
                  <wp:posOffset>0</wp:posOffset>
                </wp:positionV>
                <wp:extent cx="4083685" cy="1174750"/>
                <wp:effectExtent l="635" t="0" r="1905"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3685" cy="1174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6"/>
                              <w:gridCol w:w="2144"/>
                              <w:gridCol w:w="2142"/>
                            </w:tblGrid>
                            <w:tr w:rsidR="0021428B" w14:paraId="0E011686" w14:textId="77777777">
                              <w:trPr>
                                <w:trHeight w:val="357"/>
                              </w:trPr>
                              <w:tc>
                                <w:tcPr>
                                  <w:tcW w:w="2136" w:type="dxa"/>
                                </w:tcPr>
                                <w:p w14:paraId="28F2858F" w14:textId="77777777" w:rsidR="0021428B" w:rsidRDefault="0021428B">
                                  <w:pPr>
                                    <w:pStyle w:val="TableParagraph"/>
                                    <w:rPr>
                                      <w:rFonts w:ascii="Times New Roman"/>
                                      <w:sz w:val="20"/>
                                    </w:rPr>
                                  </w:pPr>
                                </w:p>
                              </w:tc>
                              <w:tc>
                                <w:tcPr>
                                  <w:tcW w:w="2144" w:type="dxa"/>
                                </w:tcPr>
                                <w:p w14:paraId="7AFA7B57" w14:textId="77777777" w:rsidR="0021428B" w:rsidRDefault="0021428B">
                                  <w:pPr>
                                    <w:pStyle w:val="TableParagraph"/>
                                    <w:rPr>
                                      <w:rFonts w:ascii="Times New Roman"/>
                                      <w:sz w:val="20"/>
                                    </w:rPr>
                                  </w:pPr>
                                </w:p>
                              </w:tc>
                              <w:tc>
                                <w:tcPr>
                                  <w:tcW w:w="2142" w:type="dxa"/>
                                </w:tcPr>
                                <w:p w14:paraId="765AA1E0" w14:textId="77777777" w:rsidR="0021428B" w:rsidRDefault="0021428B">
                                  <w:pPr>
                                    <w:pStyle w:val="TableParagraph"/>
                                    <w:rPr>
                                      <w:rFonts w:ascii="Times New Roman"/>
                                      <w:sz w:val="20"/>
                                    </w:rPr>
                                  </w:pPr>
                                </w:p>
                              </w:tc>
                            </w:tr>
                            <w:tr w:rsidR="0021428B" w14:paraId="3A743ED8" w14:textId="77777777">
                              <w:trPr>
                                <w:trHeight w:val="357"/>
                              </w:trPr>
                              <w:tc>
                                <w:tcPr>
                                  <w:tcW w:w="2136" w:type="dxa"/>
                                </w:tcPr>
                                <w:p w14:paraId="5AC9C7CD" w14:textId="77777777" w:rsidR="0021428B" w:rsidRDefault="0021428B">
                                  <w:pPr>
                                    <w:pStyle w:val="TableParagraph"/>
                                    <w:rPr>
                                      <w:rFonts w:ascii="Times New Roman"/>
                                      <w:sz w:val="20"/>
                                    </w:rPr>
                                  </w:pPr>
                                </w:p>
                              </w:tc>
                              <w:tc>
                                <w:tcPr>
                                  <w:tcW w:w="2144" w:type="dxa"/>
                                </w:tcPr>
                                <w:p w14:paraId="0A02FB5D" w14:textId="77777777" w:rsidR="0021428B" w:rsidRDefault="0021428B">
                                  <w:pPr>
                                    <w:pStyle w:val="TableParagraph"/>
                                    <w:rPr>
                                      <w:rFonts w:ascii="Times New Roman"/>
                                      <w:sz w:val="20"/>
                                    </w:rPr>
                                  </w:pPr>
                                </w:p>
                              </w:tc>
                              <w:tc>
                                <w:tcPr>
                                  <w:tcW w:w="2142" w:type="dxa"/>
                                </w:tcPr>
                                <w:p w14:paraId="2F71C3E0" w14:textId="77777777" w:rsidR="0021428B" w:rsidRDefault="0021428B">
                                  <w:pPr>
                                    <w:pStyle w:val="TableParagraph"/>
                                    <w:rPr>
                                      <w:rFonts w:ascii="Times New Roman"/>
                                      <w:sz w:val="20"/>
                                    </w:rPr>
                                  </w:pPr>
                                </w:p>
                              </w:tc>
                            </w:tr>
                            <w:tr w:rsidR="0021428B" w14:paraId="7FFCA2FE" w14:textId="77777777">
                              <w:trPr>
                                <w:trHeight w:val="360"/>
                              </w:trPr>
                              <w:tc>
                                <w:tcPr>
                                  <w:tcW w:w="2136" w:type="dxa"/>
                                </w:tcPr>
                                <w:p w14:paraId="189BAF7A" w14:textId="77777777" w:rsidR="0021428B" w:rsidRDefault="0021428B">
                                  <w:pPr>
                                    <w:pStyle w:val="TableParagraph"/>
                                    <w:rPr>
                                      <w:rFonts w:ascii="Times New Roman"/>
                                      <w:sz w:val="20"/>
                                    </w:rPr>
                                  </w:pPr>
                                </w:p>
                              </w:tc>
                              <w:tc>
                                <w:tcPr>
                                  <w:tcW w:w="2144" w:type="dxa"/>
                                </w:tcPr>
                                <w:p w14:paraId="27A787FB" w14:textId="77777777" w:rsidR="0021428B" w:rsidRDefault="0021428B">
                                  <w:pPr>
                                    <w:pStyle w:val="TableParagraph"/>
                                    <w:rPr>
                                      <w:rFonts w:ascii="Times New Roman"/>
                                      <w:sz w:val="20"/>
                                    </w:rPr>
                                  </w:pPr>
                                </w:p>
                              </w:tc>
                              <w:tc>
                                <w:tcPr>
                                  <w:tcW w:w="2142" w:type="dxa"/>
                                </w:tcPr>
                                <w:p w14:paraId="6118658C" w14:textId="77777777" w:rsidR="0021428B" w:rsidRDefault="0021428B">
                                  <w:pPr>
                                    <w:pStyle w:val="TableParagraph"/>
                                    <w:rPr>
                                      <w:rFonts w:ascii="Times New Roman"/>
                                      <w:sz w:val="20"/>
                                    </w:rPr>
                                  </w:pPr>
                                </w:p>
                              </w:tc>
                            </w:tr>
                            <w:tr w:rsidR="0021428B" w14:paraId="1D17D601" w14:textId="77777777">
                              <w:trPr>
                                <w:trHeight w:val="357"/>
                              </w:trPr>
                              <w:tc>
                                <w:tcPr>
                                  <w:tcW w:w="2136" w:type="dxa"/>
                                </w:tcPr>
                                <w:p w14:paraId="1A05E323" w14:textId="77777777" w:rsidR="0021428B" w:rsidRDefault="0021428B">
                                  <w:pPr>
                                    <w:pStyle w:val="TableParagraph"/>
                                    <w:rPr>
                                      <w:rFonts w:ascii="Times New Roman"/>
                                      <w:sz w:val="20"/>
                                    </w:rPr>
                                  </w:pPr>
                                </w:p>
                              </w:tc>
                              <w:tc>
                                <w:tcPr>
                                  <w:tcW w:w="2144" w:type="dxa"/>
                                </w:tcPr>
                                <w:p w14:paraId="6EE768BD" w14:textId="77777777" w:rsidR="0021428B" w:rsidRDefault="0021428B">
                                  <w:pPr>
                                    <w:pStyle w:val="TableParagraph"/>
                                    <w:rPr>
                                      <w:rFonts w:ascii="Times New Roman"/>
                                      <w:sz w:val="20"/>
                                    </w:rPr>
                                  </w:pPr>
                                </w:p>
                              </w:tc>
                              <w:tc>
                                <w:tcPr>
                                  <w:tcW w:w="2142" w:type="dxa"/>
                                </w:tcPr>
                                <w:p w14:paraId="3EAA0F40" w14:textId="77777777" w:rsidR="0021428B" w:rsidRDefault="0021428B">
                                  <w:pPr>
                                    <w:pStyle w:val="TableParagraph"/>
                                    <w:rPr>
                                      <w:rFonts w:ascii="Times New Roman"/>
                                      <w:sz w:val="20"/>
                                    </w:rPr>
                                  </w:pPr>
                                </w:p>
                              </w:tc>
                            </w:tr>
                            <w:tr w:rsidR="0021428B" w14:paraId="55DC9D1A" w14:textId="77777777">
                              <w:trPr>
                                <w:trHeight w:val="359"/>
                              </w:trPr>
                              <w:tc>
                                <w:tcPr>
                                  <w:tcW w:w="2136" w:type="dxa"/>
                                </w:tcPr>
                                <w:p w14:paraId="3679B057" w14:textId="77777777" w:rsidR="0021428B" w:rsidRDefault="0021428B">
                                  <w:pPr>
                                    <w:pStyle w:val="TableParagraph"/>
                                    <w:rPr>
                                      <w:rFonts w:ascii="Times New Roman"/>
                                      <w:sz w:val="20"/>
                                    </w:rPr>
                                  </w:pPr>
                                </w:p>
                              </w:tc>
                              <w:tc>
                                <w:tcPr>
                                  <w:tcW w:w="2144" w:type="dxa"/>
                                </w:tcPr>
                                <w:p w14:paraId="756EDA7C" w14:textId="77777777" w:rsidR="0021428B" w:rsidRDefault="0021428B">
                                  <w:pPr>
                                    <w:pStyle w:val="TableParagraph"/>
                                    <w:rPr>
                                      <w:rFonts w:ascii="Times New Roman"/>
                                      <w:sz w:val="20"/>
                                    </w:rPr>
                                  </w:pPr>
                                </w:p>
                              </w:tc>
                              <w:tc>
                                <w:tcPr>
                                  <w:tcW w:w="2142" w:type="dxa"/>
                                </w:tcPr>
                                <w:p w14:paraId="38C0C1EE" w14:textId="77777777" w:rsidR="0021428B" w:rsidRDefault="0021428B">
                                  <w:pPr>
                                    <w:pStyle w:val="TableParagraph"/>
                                    <w:rPr>
                                      <w:rFonts w:ascii="Times New Roman"/>
                                      <w:sz w:val="20"/>
                                    </w:rPr>
                                  </w:pPr>
                                </w:p>
                              </w:tc>
                            </w:tr>
                          </w:tbl>
                          <w:p w14:paraId="0B83DFE4" w14:textId="77777777" w:rsidR="0021428B" w:rsidRDefault="0021428B" w:rsidP="0021428B">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CC363D" id="Text Box 8" o:spid="_x0000_s1035" type="#_x0000_t202" style="position:absolute;left:0;text-align:left;margin-left:213.05pt;margin-top:0;width:321.55pt;height:92.5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6"/>
                        <w:gridCol w:w="2144"/>
                        <w:gridCol w:w="2142"/>
                      </w:tblGrid>
                      <w:tr w:rsidR="0021428B" w14:paraId="0E011686" w14:textId="77777777">
                        <w:trPr>
                          <w:trHeight w:val="357"/>
                        </w:trPr>
                        <w:tc>
                          <w:tcPr>
                            <w:tcW w:w="2136" w:type="dxa"/>
                          </w:tcPr>
                          <w:p w14:paraId="28F2858F" w14:textId="77777777" w:rsidR="0021428B" w:rsidRDefault="0021428B">
                            <w:pPr>
                              <w:pStyle w:val="TableParagraph"/>
                              <w:rPr>
                                <w:rFonts w:ascii="Times New Roman"/>
                                <w:sz w:val="20"/>
                              </w:rPr>
                            </w:pPr>
                          </w:p>
                        </w:tc>
                        <w:tc>
                          <w:tcPr>
                            <w:tcW w:w="2144" w:type="dxa"/>
                          </w:tcPr>
                          <w:p w14:paraId="7AFA7B57" w14:textId="77777777" w:rsidR="0021428B" w:rsidRDefault="0021428B">
                            <w:pPr>
                              <w:pStyle w:val="TableParagraph"/>
                              <w:rPr>
                                <w:rFonts w:ascii="Times New Roman"/>
                                <w:sz w:val="20"/>
                              </w:rPr>
                            </w:pPr>
                          </w:p>
                        </w:tc>
                        <w:tc>
                          <w:tcPr>
                            <w:tcW w:w="2142" w:type="dxa"/>
                          </w:tcPr>
                          <w:p w14:paraId="765AA1E0" w14:textId="77777777" w:rsidR="0021428B" w:rsidRDefault="0021428B">
                            <w:pPr>
                              <w:pStyle w:val="TableParagraph"/>
                              <w:rPr>
                                <w:rFonts w:ascii="Times New Roman"/>
                                <w:sz w:val="20"/>
                              </w:rPr>
                            </w:pPr>
                          </w:p>
                        </w:tc>
                      </w:tr>
                      <w:tr w:rsidR="0021428B" w14:paraId="3A743ED8" w14:textId="77777777">
                        <w:trPr>
                          <w:trHeight w:val="357"/>
                        </w:trPr>
                        <w:tc>
                          <w:tcPr>
                            <w:tcW w:w="2136" w:type="dxa"/>
                          </w:tcPr>
                          <w:p w14:paraId="5AC9C7CD" w14:textId="77777777" w:rsidR="0021428B" w:rsidRDefault="0021428B">
                            <w:pPr>
                              <w:pStyle w:val="TableParagraph"/>
                              <w:rPr>
                                <w:rFonts w:ascii="Times New Roman"/>
                                <w:sz w:val="20"/>
                              </w:rPr>
                            </w:pPr>
                          </w:p>
                        </w:tc>
                        <w:tc>
                          <w:tcPr>
                            <w:tcW w:w="2144" w:type="dxa"/>
                          </w:tcPr>
                          <w:p w14:paraId="0A02FB5D" w14:textId="77777777" w:rsidR="0021428B" w:rsidRDefault="0021428B">
                            <w:pPr>
                              <w:pStyle w:val="TableParagraph"/>
                              <w:rPr>
                                <w:rFonts w:ascii="Times New Roman"/>
                                <w:sz w:val="20"/>
                              </w:rPr>
                            </w:pPr>
                          </w:p>
                        </w:tc>
                        <w:tc>
                          <w:tcPr>
                            <w:tcW w:w="2142" w:type="dxa"/>
                          </w:tcPr>
                          <w:p w14:paraId="2F71C3E0" w14:textId="77777777" w:rsidR="0021428B" w:rsidRDefault="0021428B">
                            <w:pPr>
                              <w:pStyle w:val="TableParagraph"/>
                              <w:rPr>
                                <w:rFonts w:ascii="Times New Roman"/>
                                <w:sz w:val="20"/>
                              </w:rPr>
                            </w:pPr>
                          </w:p>
                        </w:tc>
                      </w:tr>
                      <w:tr w:rsidR="0021428B" w14:paraId="7FFCA2FE" w14:textId="77777777">
                        <w:trPr>
                          <w:trHeight w:val="360"/>
                        </w:trPr>
                        <w:tc>
                          <w:tcPr>
                            <w:tcW w:w="2136" w:type="dxa"/>
                          </w:tcPr>
                          <w:p w14:paraId="189BAF7A" w14:textId="77777777" w:rsidR="0021428B" w:rsidRDefault="0021428B">
                            <w:pPr>
                              <w:pStyle w:val="TableParagraph"/>
                              <w:rPr>
                                <w:rFonts w:ascii="Times New Roman"/>
                                <w:sz w:val="20"/>
                              </w:rPr>
                            </w:pPr>
                          </w:p>
                        </w:tc>
                        <w:tc>
                          <w:tcPr>
                            <w:tcW w:w="2144" w:type="dxa"/>
                          </w:tcPr>
                          <w:p w14:paraId="27A787FB" w14:textId="77777777" w:rsidR="0021428B" w:rsidRDefault="0021428B">
                            <w:pPr>
                              <w:pStyle w:val="TableParagraph"/>
                              <w:rPr>
                                <w:rFonts w:ascii="Times New Roman"/>
                                <w:sz w:val="20"/>
                              </w:rPr>
                            </w:pPr>
                          </w:p>
                        </w:tc>
                        <w:tc>
                          <w:tcPr>
                            <w:tcW w:w="2142" w:type="dxa"/>
                          </w:tcPr>
                          <w:p w14:paraId="6118658C" w14:textId="77777777" w:rsidR="0021428B" w:rsidRDefault="0021428B">
                            <w:pPr>
                              <w:pStyle w:val="TableParagraph"/>
                              <w:rPr>
                                <w:rFonts w:ascii="Times New Roman"/>
                                <w:sz w:val="20"/>
                              </w:rPr>
                            </w:pPr>
                          </w:p>
                        </w:tc>
                      </w:tr>
                      <w:tr w:rsidR="0021428B" w14:paraId="1D17D601" w14:textId="77777777">
                        <w:trPr>
                          <w:trHeight w:val="357"/>
                        </w:trPr>
                        <w:tc>
                          <w:tcPr>
                            <w:tcW w:w="2136" w:type="dxa"/>
                          </w:tcPr>
                          <w:p w14:paraId="1A05E323" w14:textId="77777777" w:rsidR="0021428B" w:rsidRDefault="0021428B">
                            <w:pPr>
                              <w:pStyle w:val="TableParagraph"/>
                              <w:rPr>
                                <w:rFonts w:ascii="Times New Roman"/>
                                <w:sz w:val="20"/>
                              </w:rPr>
                            </w:pPr>
                          </w:p>
                        </w:tc>
                        <w:tc>
                          <w:tcPr>
                            <w:tcW w:w="2144" w:type="dxa"/>
                          </w:tcPr>
                          <w:p w14:paraId="6EE768BD" w14:textId="77777777" w:rsidR="0021428B" w:rsidRDefault="0021428B">
                            <w:pPr>
                              <w:pStyle w:val="TableParagraph"/>
                              <w:rPr>
                                <w:rFonts w:ascii="Times New Roman"/>
                                <w:sz w:val="20"/>
                              </w:rPr>
                            </w:pPr>
                          </w:p>
                        </w:tc>
                        <w:tc>
                          <w:tcPr>
                            <w:tcW w:w="2142" w:type="dxa"/>
                          </w:tcPr>
                          <w:p w14:paraId="3EAA0F40" w14:textId="77777777" w:rsidR="0021428B" w:rsidRDefault="0021428B">
                            <w:pPr>
                              <w:pStyle w:val="TableParagraph"/>
                              <w:rPr>
                                <w:rFonts w:ascii="Times New Roman"/>
                                <w:sz w:val="20"/>
                              </w:rPr>
                            </w:pPr>
                          </w:p>
                        </w:tc>
                      </w:tr>
                      <w:tr w:rsidR="0021428B" w14:paraId="55DC9D1A" w14:textId="77777777">
                        <w:trPr>
                          <w:trHeight w:val="359"/>
                        </w:trPr>
                        <w:tc>
                          <w:tcPr>
                            <w:tcW w:w="2136" w:type="dxa"/>
                          </w:tcPr>
                          <w:p w14:paraId="3679B057" w14:textId="77777777" w:rsidR="0021428B" w:rsidRDefault="0021428B">
                            <w:pPr>
                              <w:pStyle w:val="TableParagraph"/>
                              <w:rPr>
                                <w:rFonts w:ascii="Times New Roman"/>
                                <w:sz w:val="20"/>
                              </w:rPr>
                            </w:pPr>
                          </w:p>
                        </w:tc>
                        <w:tc>
                          <w:tcPr>
                            <w:tcW w:w="2144" w:type="dxa"/>
                          </w:tcPr>
                          <w:p w14:paraId="756EDA7C" w14:textId="77777777" w:rsidR="0021428B" w:rsidRDefault="0021428B">
                            <w:pPr>
                              <w:pStyle w:val="TableParagraph"/>
                              <w:rPr>
                                <w:rFonts w:ascii="Times New Roman"/>
                                <w:sz w:val="20"/>
                              </w:rPr>
                            </w:pPr>
                          </w:p>
                        </w:tc>
                        <w:tc>
                          <w:tcPr>
                            <w:tcW w:w="2142" w:type="dxa"/>
                          </w:tcPr>
                          <w:p w14:paraId="38C0C1EE" w14:textId="77777777" w:rsidR="0021428B" w:rsidRDefault="0021428B">
                            <w:pPr>
                              <w:pStyle w:val="TableParagraph"/>
                              <w:rPr>
                                <w:rFonts w:ascii="Times New Roman"/>
                                <w:sz w:val="20"/>
                              </w:rPr>
                            </w:pPr>
                          </w:p>
                        </w:tc>
                      </w:tr>
                    </w:tbl>
                    <w:p w14:paraId="0B83DFE4" w14:textId="77777777" w:rsidR="0021428B" w:rsidRDefault="0021428B" w:rsidP="0021428B">
                      <w:pPr>
                        <w:pStyle w:val="BodyText"/>
                      </w:pPr>
                    </w:p>
                  </w:txbxContent>
                </v:textbox>
                <w10:wrap anchorx="page"/>
              </v:shape>
            </w:pict>
          </mc:Fallback>
        </mc:AlternateContent>
      </w:r>
      <w:r w:rsidRPr="0021428B">
        <w:rPr>
          <w:rFonts w:eastAsia="MS Mincho" w:cs="Times New Roman"/>
          <w:color w:val="auto"/>
          <w:spacing w:val="-4"/>
          <w:szCs w:val="24"/>
          <w:lang w:val="en-US" w:eastAsia="en-US"/>
        </w:rPr>
        <w:t>Date</w:t>
      </w:r>
    </w:p>
    <w:p w14:paraId="3C4EFBF6" w14:textId="77777777" w:rsidR="0021428B" w:rsidRPr="0021428B" w:rsidRDefault="0021428B" w:rsidP="0021428B">
      <w:pPr>
        <w:spacing w:before="126" w:after="120" w:line="360" w:lineRule="auto"/>
        <w:ind w:left="528" w:right="8564" w:firstLine="0"/>
        <w:rPr>
          <w:rFonts w:eastAsia="MS Mincho" w:cs="Times New Roman"/>
          <w:color w:val="auto"/>
          <w:szCs w:val="24"/>
          <w:lang w:val="en-US" w:eastAsia="en-US"/>
        </w:rPr>
      </w:pPr>
      <w:r w:rsidRPr="0021428B">
        <w:rPr>
          <w:rFonts w:eastAsia="MS Mincho" w:cs="Times New Roman"/>
          <w:color w:val="auto"/>
          <w:szCs w:val="24"/>
          <w:lang w:val="en-US" w:eastAsia="en-US"/>
        </w:rPr>
        <w:t>Time</w:t>
      </w:r>
      <w:r w:rsidRPr="0021428B">
        <w:rPr>
          <w:rFonts w:eastAsia="MS Mincho" w:cs="Times New Roman"/>
          <w:color w:val="auto"/>
          <w:spacing w:val="-12"/>
          <w:szCs w:val="24"/>
          <w:lang w:val="en-US" w:eastAsia="en-US"/>
        </w:rPr>
        <w:t xml:space="preserve"> </w:t>
      </w:r>
      <w:r w:rsidRPr="0021428B">
        <w:rPr>
          <w:rFonts w:eastAsia="MS Mincho" w:cs="Times New Roman"/>
          <w:color w:val="auto"/>
          <w:szCs w:val="24"/>
          <w:lang w:val="en-US" w:eastAsia="en-US"/>
        </w:rPr>
        <w:t>given Dose</w:t>
      </w:r>
      <w:r w:rsidRPr="0021428B">
        <w:rPr>
          <w:rFonts w:eastAsia="MS Mincho" w:cs="Times New Roman"/>
          <w:color w:val="auto"/>
          <w:spacing w:val="-7"/>
          <w:szCs w:val="24"/>
          <w:lang w:val="en-US" w:eastAsia="en-US"/>
        </w:rPr>
        <w:t xml:space="preserve"> </w:t>
      </w:r>
      <w:r w:rsidRPr="0021428B">
        <w:rPr>
          <w:rFonts w:eastAsia="MS Mincho" w:cs="Times New Roman"/>
          <w:color w:val="auto"/>
          <w:spacing w:val="-2"/>
          <w:szCs w:val="24"/>
          <w:lang w:val="en-US" w:eastAsia="en-US"/>
        </w:rPr>
        <w:t>given</w:t>
      </w:r>
    </w:p>
    <w:p w14:paraId="3D24F09F" w14:textId="77777777" w:rsidR="0021428B" w:rsidRPr="0021428B" w:rsidRDefault="0021428B" w:rsidP="0021428B">
      <w:pPr>
        <w:spacing w:before="4" w:after="120" w:line="360" w:lineRule="auto"/>
        <w:ind w:left="528" w:right="7448" w:firstLine="0"/>
        <w:rPr>
          <w:rFonts w:eastAsia="MS Mincho" w:cs="Times New Roman"/>
          <w:color w:val="auto"/>
          <w:szCs w:val="24"/>
          <w:lang w:val="en-US" w:eastAsia="en-US"/>
        </w:rPr>
      </w:pPr>
      <w:r w:rsidRPr="0021428B">
        <w:rPr>
          <w:rFonts w:eastAsia="MS Mincho" w:cs="Times New Roman"/>
          <w:color w:val="auto"/>
          <w:szCs w:val="24"/>
          <w:lang w:val="en-US" w:eastAsia="en-US"/>
        </w:rPr>
        <w:t>Name</w:t>
      </w:r>
      <w:r w:rsidRPr="0021428B">
        <w:rPr>
          <w:rFonts w:eastAsia="MS Mincho" w:cs="Times New Roman"/>
          <w:color w:val="auto"/>
          <w:spacing w:val="-10"/>
          <w:szCs w:val="24"/>
          <w:lang w:val="en-US" w:eastAsia="en-US"/>
        </w:rPr>
        <w:t xml:space="preserve"> </w:t>
      </w:r>
      <w:r w:rsidRPr="0021428B">
        <w:rPr>
          <w:rFonts w:eastAsia="MS Mincho" w:cs="Times New Roman"/>
          <w:color w:val="auto"/>
          <w:szCs w:val="24"/>
          <w:lang w:val="en-US" w:eastAsia="en-US"/>
        </w:rPr>
        <w:t>of</w:t>
      </w:r>
      <w:r w:rsidRPr="0021428B">
        <w:rPr>
          <w:rFonts w:eastAsia="MS Mincho" w:cs="Times New Roman"/>
          <w:color w:val="auto"/>
          <w:spacing w:val="-10"/>
          <w:szCs w:val="24"/>
          <w:lang w:val="en-US" w:eastAsia="en-US"/>
        </w:rPr>
        <w:t xml:space="preserve"> </w:t>
      </w:r>
      <w:r w:rsidRPr="0021428B">
        <w:rPr>
          <w:rFonts w:eastAsia="MS Mincho" w:cs="Times New Roman"/>
          <w:color w:val="auto"/>
          <w:szCs w:val="24"/>
          <w:lang w:val="en-US" w:eastAsia="en-US"/>
        </w:rPr>
        <w:t>member</w:t>
      </w:r>
      <w:r w:rsidRPr="0021428B">
        <w:rPr>
          <w:rFonts w:eastAsia="MS Mincho" w:cs="Times New Roman"/>
          <w:color w:val="auto"/>
          <w:spacing w:val="-8"/>
          <w:szCs w:val="24"/>
          <w:lang w:val="en-US" w:eastAsia="en-US"/>
        </w:rPr>
        <w:t xml:space="preserve"> </w:t>
      </w:r>
      <w:r w:rsidRPr="0021428B">
        <w:rPr>
          <w:rFonts w:eastAsia="MS Mincho" w:cs="Times New Roman"/>
          <w:color w:val="auto"/>
          <w:szCs w:val="24"/>
          <w:lang w:val="en-US" w:eastAsia="en-US"/>
        </w:rPr>
        <w:t>of</w:t>
      </w:r>
      <w:r w:rsidRPr="0021428B">
        <w:rPr>
          <w:rFonts w:eastAsia="MS Mincho" w:cs="Times New Roman"/>
          <w:color w:val="auto"/>
          <w:spacing w:val="-10"/>
          <w:szCs w:val="24"/>
          <w:lang w:val="en-US" w:eastAsia="en-US"/>
        </w:rPr>
        <w:t xml:space="preserve"> </w:t>
      </w:r>
      <w:r w:rsidRPr="0021428B">
        <w:rPr>
          <w:rFonts w:eastAsia="MS Mincho" w:cs="Times New Roman"/>
          <w:color w:val="auto"/>
          <w:szCs w:val="24"/>
          <w:lang w:val="en-US" w:eastAsia="en-US"/>
        </w:rPr>
        <w:t xml:space="preserve">staff </w:t>
      </w:r>
      <w:proofErr w:type="spellStart"/>
      <w:r w:rsidRPr="0021428B">
        <w:rPr>
          <w:rFonts w:eastAsia="MS Mincho" w:cs="Times New Roman"/>
          <w:color w:val="auto"/>
          <w:szCs w:val="24"/>
          <w:lang w:val="en-US" w:eastAsia="en-US"/>
        </w:rPr>
        <w:t>Staff</w:t>
      </w:r>
      <w:proofErr w:type="spellEnd"/>
      <w:r w:rsidRPr="0021428B">
        <w:rPr>
          <w:rFonts w:eastAsia="MS Mincho" w:cs="Times New Roman"/>
          <w:color w:val="auto"/>
          <w:szCs w:val="24"/>
          <w:lang w:val="en-US" w:eastAsia="en-US"/>
        </w:rPr>
        <w:t xml:space="preserve"> initials</w:t>
      </w:r>
    </w:p>
    <w:p w14:paraId="4D2FDEF3" w14:textId="77777777" w:rsidR="0021428B" w:rsidRPr="0021428B" w:rsidRDefault="0021428B" w:rsidP="0021428B">
      <w:pPr>
        <w:spacing w:after="120" w:line="240" w:lineRule="auto"/>
        <w:ind w:left="0" w:right="0" w:firstLine="0"/>
        <w:rPr>
          <w:rFonts w:eastAsia="MS Mincho" w:cs="Times New Roman"/>
          <w:color w:val="auto"/>
          <w:szCs w:val="24"/>
          <w:lang w:val="en-US" w:eastAsia="en-US"/>
        </w:rPr>
      </w:pPr>
    </w:p>
    <w:p w14:paraId="4088EC4A" w14:textId="77777777" w:rsidR="0021428B" w:rsidRPr="0021428B" w:rsidRDefault="0021428B" w:rsidP="0021428B">
      <w:pPr>
        <w:spacing w:before="128" w:after="120" w:line="240" w:lineRule="auto"/>
        <w:ind w:left="528" w:right="0" w:firstLine="0"/>
        <w:rPr>
          <w:rFonts w:eastAsia="MS Mincho" w:cs="Times New Roman"/>
          <w:color w:val="auto"/>
          <w:szCs w:val="24"/>
          <w:lang w:val="en-US" w:eastAsia="en-US"/>
        </w:rPr>
      </w:pPr>
      <w:r w:rsidRPr="0021428B">
        <w:rPr>
          <w:rFonts w:eastAsia="MS Mincho" w:cs="Times New Roman"/>
          <w:noProof/>
          <w:color w:val="auto"/>
          <w:szCs w:val="24"/>
          <w:lang w:val="en-US" w:eastAsia="en-US"/>
        </w:rPr>
        <mc:AlternateContent>
          <mc:Choice Requires="wps">
            <w:drawing>
              <wp:anchor distT="0" distB="0" distL="114300" distR="114300" simplePos="0" relativeHeight="251683840" behindDoc="0" locked="0" layoutInCell="1" allowOverlap="1" wp14:anchorId="387765C3" wp14:editId="5787CEC4">
                <wp:simplePos x="0" y="0"/>
                <wp:positionH relativeFrom="page">
                  <wp:posOffset>2705735</wp:posOffset>
                </wp:positionH>
                <wp:positionV relativeFrom="paragraph">
                  <wp:posOffset>37465</wp:posOffset>
                </wp:positionV>
                <wp:extent cx="4083685" cy="1174115"/>
                <wp:effectExtent l="635" t="0" r="1905" b="127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3685" cy="1174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6"/>
                              <w:gridCol w:w="2144"/>
                              <w:gridCol w:w="2142"/>
                            </w:tblGrid>
                            <w:tr w:rsidR="0021428B" w14:paraId="0DE4501E" w14:textId="77777777">
                              <w:trPr>
                                <w:trHeight w:val="357"/>
                              </w:trPr>
                              <w:tc>
                                <w:tcPr>
                                  <w:tcW w:w="2136" w:type="dxa"/>
                                </w:tcPr>
                                <w:p w14:paraId="3745FEC0" w14:textId="77777777" w:rsidR="0021428B" w:rsidRDefault="0021428B">
                                  <w:pPr>
                                    <w:pStyle w:val="TableParagraph"/>
                                    <w:rPr>
                                      <w:rFonts w:ascii="Times New Roman"/>
                                      <w:sz w:val="20"/>
                                    </w:rPr>
                                  </w:pPr>
                                </w:p>
                              </w:tc>
                              <w:tc>
                                <w:tcPr>
                                  <w:tcW w:w="2144" w:type="dxa"/>
                                </w:tcPr>
                                <w:p w14:paraId="134ADCE7" w14:textId="77777777" w:rsidR="0021428B" w:rsidRDefault="0021428B">
                                  <w:pPr>
                                    <w:pStyle w:val="TableParagraph"/>
                                    <w:rPr>
                                      <w:rFonts w:ascii="Times New Roman"/>
                                      <w:sz w:val="20"/>
                                    </w:rPr>
                                  </w:pPr>
                                </w:p>
                              </w:tc>
                              <w:tc>
                                <w:tcPr>
                                  <w:tcW w:w="2142" w:type="dxa"/>
                                </w:tcPr>
                                <w:p w14:paraId="3A093288" w14:textId="77777777" w:rsidR="0021428B" w:rsidRDefault="0021428B">
                                  <w:pPr>
                                    <w:pStyle w:val="TableParagraph"/>
                                    <w:rPr>
                                      <w:rFonts w:ascii="Times New Roman"/>
                                      <w:sz w:val="20"/>
                                    </w:rPr>
                                  </w:pPr>
                                </w:p>
                              </w:tc>
                            </w:tr>
                            <w:tr w:rsidR="0021428B" w14:paraId="3EBA1213" w14:textId="77777777">
                              <w:trPr>
                                <w:trHeight w:val="359"/>
                              </w:trPr>
                              <w:tc>
                                <w:tcPr>
                                  <w:tcW w:w="2136" w:type="dxa"/>
                                </w:tcPr>
                                <w:p w14:paraId="0AE25808" w14:textId="77777777" w:rsidR="0021428B" w:rsidRDefault="0021428B">
                                  <w:pPr>
                                    <w:pStyle w:val="TableParagraph"/>
                                    <w:rPr>
                                      <w:rFonts w:ascii="Times New Roman"/>
                                      <w:sz w:val="20"/>
                                    </w:rPr>
                                  </w:pPr>
                                </w:p>
                              </w:tc>
                              <w:tc>
                                <w:tcPr>
                                  <w:tcW w:w="2144" w:type="dxa"/>
                                </w:tcPr>
                                <w:p w14:paraId="2857E92C" w14:textId="77777777" w:rsidR="0021428B" w:rsidRDefault="0021428B">
                                  <w:pPr>
                                    <w:pStyle w:val="TableParagraph"/>
                                    <w:rPr>
                                      <w:rFonts w:ascii="Times New Roman"/>
                                      <w:sz w:val="20"/>
                                    </w:rPr>
                                  </w:pPr>
                                </w:p>
                              </w:tc>
                              <w:tc>
                                <w:tcPr>
                                  <w:tcW w:w="2142" w:type="dxa"/>
                                </w:tcPr>
                                <w:p w14:paraId="4F9914A6" w14:textId="77777777" w:rsidR="0021428B" w:rsidRDefault="0021428B">
                                  <w:pPr>
                                    <w:pStyle w:val="TableParagraph"/>
                                    <w:rPr>
                                      <w:rFonts w:ascii="Times New Roman"/>
                                      <w:sz w:val="20"/>
                                    </w:rPr>
                                  </w:pPr>
                                </w:p>
                              </w:tc>
                            </w:tr>
                            <w:tr w:rsidR="0021428B" w14:paraId="5DAD8D0F" w14:textId="77777777">
                              <w:trPr>
                                <w:trHeight w:val="357"/>
                              </w:trPr>
                              <w:tc>
                                <w:tcPr>
                                  <w:tcW w:w="2136" w:type="dxa"/>
                                </w:tcPr>
                                <w:p w14:paraId="035440B7" w14:textId="77777777" w:rsidR="0021428B" w:rsidRDefault="0021428B">
                                  <w:pPr>
                                    <w:pStyle w:val="TableParagraph"/>
                                    <w:rPr>
                                      <w:rFonts w:ascii="Times New Roman"/>
                                      <w:sz w:val="20"/>
                                    </w:rPr>
                                  </w:pPr>
                                </w:p>
                              </w:tc>
                              <w:tc>
                                <w:tcPr>
                                  <w:tcW w:w="2144" w:type="dxa"/>
                                </w:tcPr>
                                <w:p w14:paraId="52436FD7" w14:textId="77777777" w:rsidR="0021428B" w:rsidRDefault="0021428B">
                                  <w:pPr>
                                    <w:pStyle w:val="TableParagraph"/>
                                    <w:rPr>
                                      <w:rFonts w:ascii="Times New Roman"/>
                                      <w:sz w:val="20"/>
                                    </w:rPr>
                                  </w:pPr>
                                </w:p>
                              </w:tc>
                              <w:tc>
                                <w:tcPr>
                                  <w:tcW w:w="2142" w:type="dxa"/>
                                </w:tcPr>
                                <w:p w14:paraId="00267044" w14:textId="77777777" w:rsidR="0021428B" w:rsidRDefault="0021428B">
                                  <w:pPr>
                                    <w:pStyle w:val="TableParagraph"/>
                                    <w:rPr>
                                      <w:rFonts w:ascii="Times New Roman"/>
                                      <w:sz w:val="20"/>
                                    </w:rPr>
                                  </w:pPr>
                                </w:p>
                              </w:tc>
                            </w:tr>
                            <w:tr w:rsidR="0021428B" w14:paraId="1D884935" w14:textId="77777777">
                              <w:trPr>
                                <w:trHeight w:val="359"/>
                              </w:trPr>
                              <w:tc>
                                <w:tcPr>
                                  <w:tcW w:w="2136" w:type="dxa"/>
                                </w:tcPr>
                                <w:p w14:paraId="660966AB" w14:textId="77777777" w:rsidR="0021428B" w:rsidRDefault="0021428B">
                                  <w:pPr>
                                    <w:pStyle w:val="TableParagraph"/>
                                    <w:rPr>
                                      <w:rFonts w:ascii="Times New Roman"/>
                                      <w:sz w:val="20"/>
                                    </w:rPr>
                                  </w:pPr>
                                </w:p>
                              </w:tc>
                              <w:tc>
                                <w:tcPr>
                                  <w:tcW w:w="2144" w:type="dxa"/>
                                </w:tcPr>
                                <w:p w14:paraId="11B49DC4" w14:textId="77777777" w:rsidR="0021428B" w:rsidRDefault="0021428B">
                                  <w:pPr>
                                    <w:pStyle w:val="TableParagraph"/>
                                    <w:rPr>
                                      <w:rFonts w:ascii="Times New Roman"/>
                                      <w:sz w:val="20"/>
                                    </w:rPr>
                                  </w:pPr>
                                </w:p>
                              </w:tc>
                              <w:tc>
                                <w:tcPr>
                                  <w:tcW w:w="2142" w:type="dxa"/>
                                </w:tcPr>
                                <w:p w14:paraId="59153467" w14:textId="77777777" w:rsidR="0021428B" w:rsidRDefault="0021428B">
                                  <w:pPr>
                                    <w:pStyle w:val="TableParagraph"/>
                                    <w:rPr>
                                      <w:rFonts w:ascii="Times New Roman"/>
                                      <w:sz w:val="20"/>
                                    </w:rPr>
                                  </w:pPr>
                                </w:p>
                              </w:tc>
                            </w:tr>
                            <w:tr w:rsidR="0021428B" w14:paraId="28509C38" w14:textId="77777777">
                              <w:trPr>
                                <w:trHeight w:val="357"/>
                              </w:trPr>
                              <w:tc>
                                <w:tcPr>
                                  <w:tcW w:w="2136" w:type="dxa"/>
                                </w:tcPr>
                                <w:p w14:paraId="106D3E6A" w14:textId="77777777" w:rsidR="0021428B" w:rsidRDefault="0021428B">
                                  <w:pPr>
                                    <w:pStyle w:val="TableParagraph"/>
                                    <w:rPr>
                                      <w:rFonts w:ascii="Times New Roman"/>
                                      <w:sz w:val="20"/>
                                    </w:rPr>
                                  </w:pPr>
                                </w:p>
                              </w:tc>
                              <w:tc>
                                <w:tcPr>
                                  <w:tcW w:w="2144" w:type="dxa"/>
                                </w:tcPr>
                                <w:p w14:paraId="4A0018E9" w14:textId="77777777" w:rsidR="0021428B" w:rsidRDefault="0021428B">
                                  <w:pPr>
                                    <w:pStyle w:val="TableParagraph"/>
                                    <w:rPr>
                                      <w:rFonts w:ascii="Times New Roman"/>
                                      <w:sz w:val="20"/>
                                    </w:rPr>
                                  </w:pPr>
                                </w:p>
                              </w:tc>
                              <w:tc>
                                <w:tcPr>
                                  <w:tcW w:w="2142" w:type="dxa"/>
                                </w:tcPr>
                                <w:p w14:paraId="00C88986" w14:textId="77777777" w:rsidR="0021428B" w:rsidRDefault="0021428B">
                                  <w:pPr>
                                    <w:pStyle w:val="TableParagraph"/>
                                    <w:rPr>
                                      <w:rFonts w:ascii="Times New Roman"/>
                                      <w:sz w:val="20"/>
                                    </w:rPr>
                                  </w:pPr>
                                </w:p>
                              </w:tc>
                            </w:tr>
                          </w:tbl>
                          <w:p w14:paraId="3785CF36" w14:textId="77777777" w:rsidR="0021428B" w:rsidRDefault="0021428B" w:rsidP="0021428B">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7765C3" id="Text Box 7" o:spid="_x0000_s1036" type="#_x0000_t202" style="position:absolute;left:0;text-align:left;margin-left:213.05pt;margin-top:2.95pt;width:321.55pt;height:92.45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6"/>
                        <w:gridCol w:w="2144"/>
                        <w:gridCol w:w="2142"/>
                      </w:tblGrid>
                      <w:tr w:rsidR="0021428B" w14:paraId="0DE4501E" w14:textId="77777777">
                        <w:trPr>
                          <w:trHeight w:val="357"/>
                        </w:trPr>
                        <w:tc>
                          <w:tcPr>
                            <w:tcW w:w="2136" w:type="dxa"/>
                          </w:tcPr>
                          <w:p w14:paraId="3745FEC0" w14:textId="77777777" w:rsidR="0021428B" w:rsidRDefault="0021428B">
                            <w:pPr>
                              <w:pStyle w:val="TableParagraph"/>
                              <w:rPr>
                                <w:rFonts w:ascii="Times New Roman"/>
                                <w:sz w:val="20"/>
                              </w:rPr>
                            </w:pPr>
                          </w:p>
                        </w:tc>
                        <w:tc>
                          <w:tcPr>
                            <w:tcW w:w="2144" w:type="dxa"/>
                          </w:tcPr>
                          <w:p w14:paraId="134ADCE7" w14:textId="77777777" w:rsidR="0021428B" w:rsidRDefault="0021428B">
                            <w:pPr>
                              <w:pStyle w:val="TableParagraph"/>
                              <w:rPr>
                                <w:rFonts w:ascii="Times New Roman"/>
                                <w:sz w:val="20"/>
                              </w:rPr>
                            </w:pPr>
                          </w:p>
                        </w:tc>
                        <w:tc>
                          <w:tcPr>
                            <w:tcW w:w="2142" w:type="dxa"/>
                          </w:tcPr>
                          <w:p w14:paraId="3A093288" w14:textId="77777777" w:rsidR="0021428B" w:rsidRDefault="0021428B">
                            <w:pPr>
                              <w:pStyle w:val="TableParagraph"/>
                              <w:rPr>
                                <w:rFonts w:ascii="Times New Roman"/>
                                <w:sz w:val="20"/>
                              </w:rPr>
                            </w:pPr>
                          </w:p>
                        </w:tc>
                      </w:tr>
                      <w:tr w:rsidR="0021428B" w14:paraId="3EBA1213" w14:textId="77777777">
                        <w:trPr>
                          <w:trHeight w:val="359"/>
                        </w:trPr>
                        <w:tc>
                          <w:tcPr>
                            <w:tcW w:w="2136" w:type="dxa"/>
                          </w:tcPr>
                          <w:p w14:paraId="0AE25808" w14:textId="77777777" w:rsidR="0021428B" w:rsidRDefault="0021428B">
                            <w:pPr>
                              <w:pStyle w:val="TableParagraph"/>
                              <w:rPr>
                                <w:rFonts w:ascii="Times New Roman"/>
                                <w:sz w:val="20"/>
                              </w:rPr>
                            </w:pPr>
                          </w:p>
                        </w:tc>
                        <w:tc>
                          <w:tcPr>
                            <w:tcW w:w="2144" w:type="dxa"/>
                          </w:tcPr>
                          <w:p w14:paraId="2857E92C" w14:textId="77777777" w:rsidR="0021428B" w:rsidRDefault="0021428B">
                            <w:pPr>
                              <w:pStyle w:val="TableParagraph"/>
                              <w:rPr>
                                <w:rFonts w:ascii="Times New Roman"/>
                                <w:sz w:val="20"/>
                              </w:rPr>
                            </w:pPr>
                          </w:p>
                        </w:tc>
                        <w:tc>
                          <w:tcPr>
                            <w:tcW w:w="2142" w:type="dxa"/>
                          </w:tcPr>
                          <w:p w14:paraId="4F9914A6" w14:textId="77777777" w:rsidR="0021428B" w:rsidRDefault="0021428B">
                            <w:pPr>
                              <w:pStyle w:val="TableParagraph"/>
                              <w:rPr>
                                <w:rFonts w:ascii="Times New Roman"/>
                                <w:sz w:val="20"/>
                              </w:rPr>
                            </w:pPr>
                          </w:p>
                        </w:tc>
                      </w:tr>
                      <w:tr w:rsidR="0021428B" w14:paraId="5DAD8D0F" w14:textId="77777777">
                        <w:trPr>
                          <w:trHeight w:val="357"/>
                        </w:trPr>
                        <w:tc>
                          <w:tcPr>
                            <w:tcW w:w="2136" w:type="dxa"/>
                          </w:tcPr>
                          <w:p w14:paraId="035440B7" w14:textId="77777777" w:rsidR="0021428B" w:rsidRDefault="0021428B">
                            <w:pPr>
                              <w:pStyle w:val="TableParagraph"/>
                              <w:rPr>
                                <w:rFonts w:ascii="Times New Roman"/>
                                <w:sz w:val="20"/>
                              </w:rPr>
                            </w:pPr>
                          </w:p>
                        </w:tc>
                        <w:tc>
                          <w:tcPr>
                            <w:tcW w:w="2144" w:type="dxa"/>
                          </w:tcPr>
                          <w:p w14:paraId="52436FD7" w14:textId="77777777" w:rsidR="0021428B" w:rsidRDefault="0021428B">
                            <w:pPr>
                              <w:pStyle w:val="TableParagraph"/>
                              <w:rPr>
                                <w:rFonts w:ascii="Times New Roman"/>
                                <w:sz w:val="20"/>
                              </w:rPr>
                            </w:pPr>
                          </w:p>
                        </w:tc>
                        <w:tc>
                          <w:tcPr>
                            <w:tcW w:w="2142" w:type="dxa"/>
                          </w:tcPr>
                          <w:p w14:paraId="00267044" w14:textId="77777777" w:rsidR="0021428B" w:rsidRDefault="0021428B">
                            <w:pPr>
                              <w:pStyle w:val="TableParagraph"/>
                              <w:rPr>
                                <w:rFonts w:ascii="Times New Roman"/>
                                <w:sz w:val="20"/>
                              </w:rPr>
                            </w:pPr>
                          </w:p>
                        </w:tc>
                      </w:tr>
                      <w:tr w:rsidR="0021428B" w14:paraId="1D884935" w14:textId="77777777">
                        <w:trPr>
                          <w:trHeight w:val="359"/>
                        </w:trPr>
                        <w:tc>
                          <w:tcPr>
                            <w:tcW w:w="2136" w:type="dxa"/>
                          </w:tcPr>
                          <w:p w14:paraId="660966AB" w14:textId="77777777" w:rsidR="0021428B" w:rsidRDefault="0021428B">
                            <w:pPr>
                              <w:pStyle w:val="TableParagraph"/>
                              <w:rPr>
                                <w:rFonts w:ascii="Times New Roman"/>
                                <w:sz w:val="20"/>
                              </w:rPr>
                            </w:pPr>
                          </w:p>
                        </w:tc>
                        <w:tc>
                          <w:tcPr>
                            <w:tcW w:w="2144" w:type="dxa"/>
                          </w:tcPr>
                          <w:p w14:paraId="11B49DC4" w14:textId="77777777" w:rsidR="0021428B" w:rsidRDefault="0021428B">
                            <w:pPr>
                              <w:pStyle w:val="TableParagraph"/>
                              <w:rPr>
                                <w:rFonts w:ascii="Times New Roman"/>
                                <w:sz w:val="20"/>
                              </w:rPr>
                            </w:pPr>
                          </w:p>
                        </w:tc>
                        <w:tc>
                          <w:tcPr>
                            <w:tcW w:w="2142" w:type="dxa"/>
                          </w:tcPr>
                          <w:p w14:paraId="59153467" w14:textId="77777777" w:rsidR="0021428B" w:rsidRDefault="0021428B">
                            <w:pPr>
                              <w:pStyle w:val="TableParagraph"/>
                              <w:rPr>
                                <w:rFonts w:ascii="Times New Roman"/>
                                <w:sz w:val="20"/>
                              </w:rPr>
                            </w:pPr>
                          </w:p>
                        </w:tc>
                      </w:tr>
                      <w:tr w:rsidR="0021428B" w14:paraId="28509C38" w14:textId="77777777">
                        <w:trPr>
                          <w:trHeight w:val="357"/>
                        </w:trPr>
                        <w:tc>
                          <w:tcPr>
                            <w:tcW w:w="2136" w:type="dxa"/>
                          </w:tcPr>
                          <w:p w14:paraId="106D3E6A" w14:textId="77777777" w:rsidR="0021428B" w:rsidRDefault="0021428B">
                            <w:pPr>
                              <w:pStyle w:val="TableParagraph"/>
                              <w:rPr>
                                <w:rFonts w:ascii="Times New Roman"/>
                                <w:sz w:val="20"/>
                              </w:rPr>
                            </w:pPr>
                          </w:p>
                        </w:tc>
                        <w:tc>
                          <w:tcPr>
                            <w:tcW w:w="2144" w:type="dxa"/>
                          </w:tcPr>
                          <w:p w14:paraId="4A0018E9" w14:textId="77777777" w:rsidR="0021428B" w:rsidRDefault="0021428B">
                            <w:pPr>
                              <w:pStyle w:val="TableParagraph"/>
                              <w:rPr>
                                <w:rFonts w:ascii="Times New Roman"/>
                                <w:sz w:val="20"/>
                              </w:rPr>
                            </w:pPr>
                          </w:p>
                        </w:tc>
                        <w:tc>
                          <w:tcPr>
                            <w:tcW w:w="2142" w:type="dxa"/>
                          </w:tcPr>
                          <w:p w14:paraId="00C88986" w14:textId="77777777" w:rsidR="0021428B" w:rsidRDefault="0021428B">
                            <w:pPr>
                              <w:pStyle w:val="TableParagraph"/>
                              <w:rPr>
                                <w:rFonts w:ascii="Times New Roman"/>
                                <w:sz w:val="20"/>
                              </w:rPr>
                            </w:pPr>
                          </w:p>
                        </w:tc>
                      </w:tr>
                    </w:tbl>
                    <w:p w14:paraId="3785CF36" w14:textId="77777777" w:rsidR="0021428B" w:rsidRDefault="0021428B" w:rsidP="0021428B">
                      <w:pPr>
                        <w:pStyle w:val="BodyText"/>
                      </w:pPr>
                    </w:p>
                  </w:txbxContent>
                </v:textbox>
                <w10:wrap anchorx="page"/>
              </v:shape>
            </w:pict>
          </mc:Fallback>
        </mc:AlternateContent>
      </w:r>
      <w:r w:rsidRPr="0021428B">
        <w:rPr>
          <w:rFonts w:eastAsia="MS Mincho" w:cs="Times New Roman"/>
          <w:color w:val="auto"/>
          <w:spacing w:val="-4"/>
          <w:szCs w:val="24"/>
          <w:lang w:val="en-US" w:eastAsia="en-US"/>
        </w:rPr>
        <w:t>Date</w:t>
      </w:r>
    </w:p>
    <w:p w14:paraId="5FDDAED1" w14:textId="77777777" w:rsidR="0021428B" w:rsidRPr="0021428B" w:rsidRDefault="0021428B" w:rsidP="0021428B">
      <w:pPr>
        <w:spacing w:before="123" w:after="120" w:line="360" w:lineRule="auto"/>
        <w:ind w:left="528" w:right="8564" w:firstLine="0"/>
        <w:rPr>
          <w:rFonts w:eastAsia="MS Mincho" w:cs="Times New Roman"/>
          <w:color w:val="auto"/>
          <w:szCs w:val="24"/>
          <w:lang w:val="en-US" w:eastAsia="en-US"/>
        </w:rPr>
      </w:pPr>
      <w:r w:rsidRPr="0021428B">
        <w:rPr>
          <w:rFonts w:eastAsia="MS Mincho" w:cs="Times New Roman"/>
          <w:color w:val="auto"/>
          <w:szCs w:val="24"/>
          <w:lang w:val="en-US" w:eastAsia="en-US"/>
        </w:rPr>
        <w:t>Time</w:t>
      </w:r>
      <w:r w:rsidRPr="0021428B">
        <w:rPr>
          <w:rFonts w:eastAsia="MS Mincho" w:cs="Times New Roman"/>
          <w:color w:val="auto"/>
          <w:spacing w:val="-12"/>
          <w:szCs w:val="24"/>
          <w:lang w:val="en-US" w:eastAsia="en-US"/>
        </w:rPr>
        <w:t xml:space="preserve"> </w:t>
      </w:r>
      <w:r w:rsidRPr="0021428B">
        <w:rPr>
          <w:rFonts w:eastAsia="MS Mincho" w:cs="Times New Roman"/>
          <w:color w:val="auto"/>
          <w:szCs w:val="24"/>
          <w:lang w:val="en-US" w:eastAsia="en-US"/>
        </w:rPr>
        <w:t>given Dose</w:t>
      </w:r>
      <w:r w:rsidRPr="0021428B">
        <w:rPr>
          <w:rFonts w:eastAsia="MS Mincho" w:cs="Times New Roman"/>
          <w:color w:val="auto"/>
          <w:spacing w:val="-7"/>
          <w:szCs w:val="24"/>
          <w:lang w:val="en-US" w:eastAsia="en-US"/>
        </w:rPr>
        <w:t xml:space="preserve"> </w:t>
      </w:r>
      <w:r w:rsidRPr="0021428B">
        <w:rPr>
          <w:rFonts w:eastAsia="MS Mincho" w:cs="Times New Roman"/>
          <w:color w:val="auto"/>
          <w:spacing w:val="-2"/>
          <w:szCs w:val="24"/>
          <w:lang w:val="en-US" w:eastAsia="en-US"/>
        </w:rPr>
        <w:t>given</w:t>
      </w:r>
    </w:p>
    <w:p w14:paraId="56888342" w14:textId="77777777" w:rsidR="0021428B" w:rsidRPr="0021428B" w:rsidRDefault="0021428B" w:rsidP="0021428B">
      <w:pPr>
        <w:spacing w:before="4" w:after="120" w:line="360" w:lineRule="auto"/>
        <w:ind w:left="528" w:right="7448" w:firstLine="0"/>
        <w:rPr>
          <w:rFonts w:eastAsia="MS Mincho" w:cs="Times New Roman"/>
          <w:color w:val="auto"/>
          <w:szCs w:val="24"/>
          <w:lang w:val="en-US" w:eastAsia="en-US"/>
        </w:rPr>
      </w:pPr>
      <w:r w:rsidRPr="0021428B">
        <w:rPr>
          <w:rFonts w:eastAsia="MS Mincho" w:cs="Times New Roman"/>
          <w:color w:val="auto"/>
          <w:szCs w:val="24"/>
          <w:lang w:val="en-US" w:eastAsia="en-US"/>
        </w:rPr>
        <w:t>Name</w:t>
      </w:r>
      <w:r w:rsidRPr="0021428B">
        <w:rPr>
          <w:rFonts w:eastAsia="MS Mincho" w:cs="Times New Roman"/>
          <w:color w:val="auto"/>
          <w:spacing w:val="-10"/>
          <w:szCs w:val="24"/>
          <w:lang w:val="en-US" w:eastAsia="en-US"/>
        </w:rPr>
        <w:t xml:space="preserve"> </w:t>
      </w:r>
      <w:r w:rsidRPr="0021428B">
        <w:rPr>
          <w:rFonts w:eastAsia="MS Mincho" w:cs="Times New Roman"/>
          <w:color w:val="auto"/>
          <w:szCs w:val="24"/>
          <w:lang w:val="en-US" w:eastAsia="en-US"/>
        </w:rPr>
        <w:t>of</w:t>
      </w:r>
      <w:r w:rsidRPr="0021428B">
        <w:rPr>
          <w:rFonts w:eastAsia="MS Mincho" w:cs="Times New Roman"/>
          <w:color w:val="auto"/>
          <w:spacing w:val="-10"/>
          <w:szCs w:val="24"/>
          <w:lang w:val="en-US" w:eastAsia="en-US"/>
        </w:rPr>
        <w:t xml:space="preserve"> </w:t>
      </w:r>
      <w:r w:rsidRPr="0021428B">
        <w:rPr>
          <w:rFonts w:eastAsia="MS Mincho" w:cs="Times New Roman"/>
          <w:color w:val="auto"/>
          <w:szCs w:val="24"/>
          <w:lang w:val="en-US" w:eastAsia="en-US"/>
        </w:rPr>
        <w:t>member</w:t>
      </w:r>
      <w:r w:rsidRPr="0021428B">
        <w:rPr>
          <w:rFonts w:eastAsia="MS Mincho" w:cs="Times New Roman"/>
          <w:color w:val="auto"/>
          <w:spacing w:val="-8"/>
          <w:szCs w:val="24"/>
          <w:lang w:val="en-US" w:eastAsia="en-US"/>
        </w:rPr>
        <w:t xml:space="preserve"> </w:t>
      </w:r>
      <w:r w:rsidRPr="0021428B">
        <w:rPr>
          <w:rFonts w:eastAsia="MS Mincho" w:cs="Times New Roman"/>
          <w:color w:val="auto"/>
          <w:szCs w:val="24"/>
          <w:lang w:val="en-US" w:eastAsia="en-US"/>
        </w:rPr>
        <w:t>of</w:t>
      </w:r>
      <w:r w:rsidRPr="0021428B">
        <w:rPr>
          <w:rFonts w:eastAsia="MS Mincho" w:cs="Times New Roman"/>
          <w:color w:val="auto"/>
          <w:spacing w:val="-10"/>
          <w:szCs w:val="24"/>
          <w:lang w:val="en-US" w:eastAsia="en-US"/>
        </w:rPr>
        <w:t xml:space="preserve"> </w:t>
      </w:r>
      <w:r w:rsidRPr="0021428B">
        <w:rPr>
          <w:rFonts w:eastAsia="MS Mincho" w:cs="Times New Roman"/>
          <w:color w:val="auto"/>
          <w:szCs w:val="24"/>
          <w:lang w:val="en-US" w:eastAsia="en-US"/>
        </w:rPr>
        <w:t xml:space="preserve">staff </w:t>
      </w:r>
      <w:proofErr w:type="spellStart"/>
      <w:r w:rsidRPr="0021428B">
        <w:rPr>
          <w:rFonts w:eastAsia="MS Mincho" w:cs="Times New Roman"/>
          <w:color w:val="auto"/>
          <w:szCs w:val="24"/>
          <w:lang w:val="en-US" w:eastAsia="en-US"/>
        </w:rPr>
        <w:t>Staff</w:t>
      </w:r>
      <w:proofErr w:type="spellEnd"/>
      <w:r w:rsidRPr="0021428B">
        <w:rPr>
          <w:rFonts w:eastAsia="MS Mincho" w:cs="Times New Roman"/>
          <w:color w:val="auto"/>
          <w:szCs w:val="24"/>
          <w:lang w:val="en-US" w:eastAsia="en-US"/>
        </w:rPr>
        <w:t xml:space="preserve"> initials</w:t>
      </w:r>
    </w:p>
    <w:p w14:paraId="4E205411" w14:textId="77777777" w:rsidR="0021428B" w:rsidRPr="0021428B" w:rsidRDefault="0021428B" w:rsidP="0021428B">
      <w:pPr>
        <w:spacing w:after="120" w:line="360" w:lineRule="auto"/>
        <w:ind w:left="0" w:right="0" w:firstLine="0"/>
        <w:rPr>
          <w:rFonts w:eastAsia="MS Mincho" w:cs="Times New Roman"/>
          <w:color w:val="auto"/>
          <w:szCs w:val="24"/>
          <w:lang w:val="en-US" w:eastAsia="en-US"/>
        </w:rPr>
        <w:sectPr w:rsidR="0021428B" w:rsidRPr="0021428B">
          <w:pgSz w:w="11910" w:h="16850"/>
          <w:pgMar w:top="1360" w:right="540" w:bottom="280" w:left="1020" w:header="720" w:footer="720" w:gutter="0"/>
          <w:cols w:space="720"/>
        </w:sectPr>
      </w:pPr>
    </w:p>
    <w:p w14:paraId="4945E8E4" w14:textId="7A435949" w:rsidR="0021428B" w:rsidRPr="0021428B" w:rsidRDefault="0021428B" w:rsidP="0021428B">
      <w:pPr>
        <w:keepNext/>
        <w:keepLines/>
        <w:spacing w:before="36" w:after="120" w:line="259" w:lineRule="auto"/>
        <w:ind w:left="112" w:right="0" w:firstLine="0"/>
        <w:outlineLvl w:val="2"/>
        <w:rPr>
          <w:rFonts w:eastAsia="MS Gothic"/>
          <w:b/>
          <w:bCs/>
          <w:color w:val="7F7F7F"/>
          <w:sz w:val="24"/>
          <w:szCs w:val="32"/>
          <w:lang w:val="en-US" w:eastAsia="en-US"/>
        </w:rPr>
      </w:pPr>
      <w:bookmarkStart w:id="8" w:name="_Toc120610511"/>
      <w:r w:rsidRPr="0021428B">
        <w:rPr>
          <w:rFonts w:eastAsia="MS Gothic"/>
          <w:b/>
          <w:bCs/>
          <w:color w:val="7F7F7F"/>
          <w:sz w:val="24"/>
          <w:szCs w:val="32"/>
          <w:lang w:val="en-US" w:eastAsia="en-US"/>
        </w:rPr>
        <w:lastRenderedPageBreak/>
        <w:t>Record</w:t>
      </w:r>
      <w:r w:rsidRPr="0021428B">
        <w:rPr>
          <w:rFonts w:eastAsia="MS Gothic"/>
          <w:b/>
          <w:bCs/>
          <w:color w:val="7F7F7F"/>
          <w:spacing w:val="-8"/>
          <w:sz w:val="24"/>
          <w:szCs w:val="32"/>
          <w:lang w:val="en-US" w:eastAsia="en-US"/>
        </w:rPr>
        <w:t xml:space="preserve"> </w:t>
      </w:r>
      <w:r w:rsidRPr="0021428B">
        <w:rPr>
          <w:rFonts w:eastAsia="MS Gothic"/>
          <w:b/>
          <w:bCs/>
          <w:color w:val="7F7F7F"/>
          <w:sz w:val="24"/>
          <w:szCs w:val="32"/>
          <w:lang w:val="en-US" w:eastAsia="en-US"/>
        </w:rPr>
        <w:t>of</w:t>
      </w:r>
      <w:r w:rsidRPr="0021428B">
        <w:rPr>
          <w:rFonts w:eastAsia="MS Gothic"/>
          <w:b/>
          <w:bCs/>
          <w:color w:val="7F7F7F"/>
          <w:spacing w:val="-7"/>
          <w:sz w:val="24"/>
          <w:szCs w:val="32"/>
          <w:lang w:val="en-US" w:eastAsia="en-US"/>
        </w:rPr>
        <w:t xml:space="preserve"> </w:t>
      </w:r>
      <w:r w:rsidRPr="0021428B">
        <w:rPr>
          <w:rFonts w:eastAsia="MS Gothic"/>
          <w:b/>
          <w:bCs/>
          <w:color w:val="7F7F7F"/>
          <w:sz w:val="24"/>
          <w:szCs w:val="32"/>
          <w:lang w:val="en-US" w:eastAsia="en-US"/>
        </w:rPr>
        <w:t>medicine</w:t>
      </w:r>
      <w:r w:rsidRPr="0021428B">
        <w:rPr>
          <w:rFonts w:eastAsia="MS Gothic"/>
          <w:b/>
          <w:bCs/>
          <w:color w:val="7F7F7F"/>
          <w:spacing w:val="-5"/>
          <w:sz w:val="24"/>
          <w:szCs w:val="32"/>
          <w:lang w:val="en-US" w:eastAsia="en-US"/>
        </w:rPr>
        <w:t xml:space="preserve"> </w:t>
      </w:r>
      <w:r w:rsidRPr="0021428B">
        <w:rPr>
          <w:rFonts w:eastAsia="MS Gothic"/>
          <w:b/>
          <w:bCs/>
          <w:color w:val="7F7F7F"/>
          <w:sz w:val="24"/>
          <w:szCs w:val="32"/>
          <w:lang w:val="en-US" w:eastAsia="en-US"/>
        </w:rPr>
        <w:t>administered</w:t>
      </w:r>
      <w:r w:rsidRPr="0021428B">
        <w:rPr>
          <w:rFonts w:eastAsia="MS Gothic"/>
          <w:b/>
          <w:bCs/>
          <w:color w:val="7F7F7F"/>
          <w:spacing w:val="-6"/>
          <w:sz w:val="24"/>
          <w:szCs w:val="32"/>
          <w:lang w:val="en-US" w:eastAsia="en-US"/>
        </w:rPr>
        <w:t xml:space="preserve"> </w:t>
      </w:r>
      <w:r w:rsidRPr="0021428B">
        <w:rPr>
          <w:rFonts w:eastAsia="MS Gothic"/>
          <w:b/>
          <w:bCs/>
          <w:color w:val="7F7F7F"/>
          <w:sz w:val="24"/>
          <w:szCs w:val="32"/>
          <w:lang w:val="en-US" w:eastAsia="en-US"/>
        </w:rPr>
        <w:t>to</w:t>
      </w:r>
      <w:r w:rsidRPr="0021428B">
        <w:rPr>
          <w:rFonts w:eastAsia="MS Gothic"/>
          <w:b/>
          <w:bCs/>
          <w:color w:val="7F7F7F"/>
          <w:spacing w:val="-6"/>
          <w:sz w:val="24"/>
          <w:szCs w:val="32"/>
          <w:lang w:val="en-US" w:eastAsia="en-US"/>
        </w:rPr>
        <w:t xml:space="preserve"> </w:t>
      </w:r>
      <w:r w:rsidRPr="0021428B">
        <w:rPr>
          <w:rFonts w:eastAsia="MS Gothic"/>
          <w:b/>
          <w:bCs/>
          <w:color w:val="7F7F7F"/>
          <w:sz w:val="24"/>
          <w:szCs w:val="32"/>
          <w:lang w:val="en-US" w:eastAsia="en-US"/>
        </w:rPr>
        <w:t>an</w:t>
      </w:r>
      <w:r w:rsidRPr="0021428B">
        <w:rPr>
          <w:rFonts w:eastAsia="MS Gothic"/>
          <w:b/>
          <w:bCs/>
          <w:color w:val="7F7F7F"/>
          <w:spacing w:val="-7"/>
          <w:sz w:val="24"/>
          <w:szCs w:val="32"/>
          <w:lang w:val="en-US" w:eastAsia="en-US"/>
        </w:rPr>
        <w:t xml:space="preserve"> </w:t>
      </w:r>
      <w:r w:rsidRPr="0021428B">
        <w:rPr>
          <w:rFonts w:eastAsia="MS Gothic"/>
          <w:b/>
          <w:bCs/>
          <w:color w:val="7F7F7F"/>
          <w:sz w:val="24"/>
          <w:szCs w:val="32"/>
          <w:lang w:val="en-US" w:eastAsia="en-US"/>
        </w:rPr>
        <w:t>individual</w:t>
      </w:r>
      <w:r w:rsidRPr="0021428B">
        <w:rPr>
          <w:rFonts w:eastAsia="MS Gothic"/>
          <w:b/>
          <w:bCs/>
          <w:color w:val="7F7F7F"/>
          <w:spacing w:val="-7"/>
          <w:sz w:val="24"/>
          <w:szCs w:val="32"/>
          <w:lang w:val="en-US" w:eastAsia="en-US"/>
        </w:rPr>
        <w:t xml:space="preserve"> </w:t>
      </w:r>
      <w:r w:rsidRPr="0021428B">
        <w:rPr>
          <w:rFonts w:eastAsia="MS Gothic"/>
          <w:b/>
          <w:bCs/>
          <w:color w:val="7F7F7F"/>
          <w:sz w:val="24"/>
          <w:szCs w:val="32"/>
          <w:lang w:val="en-US" w:eastAsia="en-US"/>
        </w:rPr>
        <w:t>child</w:t>
      </w:r>
      <w:r w:rsidRPr="0021428B">
        <w:rPr>
          <w:rFonts w:eastAsia="MS Gothic"/>
          <w:b/>
          <w:bCs/>
          <w:color w:val="7F7F7F"/>
          <w:spacing w:val="-6"/>
          <w:sz w:val="24"/>
          <w:szCs w:val="32"/>
          <w:lang w:val="en-US" w:eastAsia="en-US"/>
        </w:rPr>
        <w:t xml:space="preserve"> </w:t>
      </w:r>
      <w:r w:rsidRPr="0021428B">
        <w:rPr>
          <w:rFonts w:eastAsia="MS Gothic"/>
          <w:b/>
          <w:bCs/>
          <w:color w:val="7F7F7F"/>
          <w:spacing w:val="-2"/>
          <w:sz w:val="24"/>
          <w:szCs w:val="32"/>
          <w:lang w:val="en-US" w:eastAsia="en-US"/>
        </w:rPr>
        <w:t>(Continued</w:t>
      </w:r>
      <w:r w:rsidR="0041223C">
        <w:rPr>
          <w:rFonts w:eastAsia="MS Gothic"/>
          <w:b/>
          <w:bCs/>
          <w:color w:val="7F7F7F"/>
          <w:spacing w:val="-2"/>
          <w:sz w:val="24"/>
          <w:szCs w:val="32"/>
          <w:lang w:val="en-US" w:eastAsia="en-US"/>
        </w:rPr>
        <w:t xml:space="preserve"> – to be used when </w:t>
      </w:r>
      <w:proofErr w:type="spellStart"/>
      <w:r w:rsidR="0041223C">
        <w:rPr>
          <w:rFonts w:eastAsia="MS Gothic"/>
          <w:b/>
          <w:bCs/>
          <w:color w:val="7F7F7F"/>
          <w:spacing w:val="-2"/>
          <w:sz w:val="24"/>
          <w:szCs w:val="32"/>
          <w:lang w:val="en-US" w:eastAsia="en-US"/>
        </w:rPr>
        <w:t>Smartlog</w:t>
      </w:r>
      <w:proofErr w:type="spellEnd"/>
      <w:r w:rsidR="0041223C">
        <w:rPr>
          <w:rFonts w:eastAsia="MS Gothic"/>
          <w:b/>
          <w:bCs/>
          <w:color w:val="7F7F7F"/>
          <w:spacing w:val="-2"/>
          <w:sz w:val="24"/>
          <w:szCs w:val="32"/>
          <w:lang w:val="en-US" w:eastAsia="en-US"/>
        </w:rPr>
        <w:t xml:space="preserve"> isn’t available</w:t>
      </w:r>
      <w:r w:rsidRPr="0021428B">
        <w:rPr>
          <w:rFonts w:eastAsia="MS Gothic"/>
          <w:b/>
          <w:bCs/>
          <w:color w:val="7F7F7F"/>
          <w:spacing w:val="-2"/>
          <w:sz w:val="24"/>
          <w:szCs w:val="32"/>
          <w:lang w:val="en-US" w:eastAsia="en-US"/>
        </w:rPr>
        <w:t>)</w:t>
      </w:r>
      <w:bookmarkEnd w:id="8"/>
    </w:p>
    <w:p w14:paraId="1A044F11" w14:textId="77777777" w:rsidR="0021428B" w:rsidRPr="0021428B" w:rsidRDefault="0021428B" w:rsidP="0021428B">
      <w:pPr>
        <w:spacing w:before="7" w:after="120" w:line="240" w:lineRule="auto"/>
        <w:ind w:left="0" w:right="0" w:firstLine="0"/>
        <w:rPr>
          <w:rFonts w:eastAsia="MS Mincho" w:cs="Times New Roman"/>
          <w:b/>
          <w:color w:val="auto"/>
          <w:sz w:val="25"/>
          <w:szCs w:val="24"/>
          <w:lang w:val="en-US" w:eastAsia="en-US"/>
        </w:rPr>
      </w:pPr>
    </w:p>
    <w:p w14:paraId="325A09A8" w14:textId="77777777" w:rsidR="0021428B" w:rsidRPr="0021428B" w:rsidRDefault="0021428B" w:rsidP="0021428B">
      <w:pPr>
        <w:spacing w:after="120" w:line="240" w:lineRule="auto"/>
        <w:ind w:left="220" w:right="0" w:firstLine="0"/>
        <w:rPr>
          <w:rFonts w:eastAsia="MS Mincho" w:cs="Times New Roman"/>
          <w:color w:val="auto"/>
          <w:szCs w:val="24"/>
          <w:lang w:val="en-US" w:eastAsia="en-US"/>
        </w:rPr>
      </w:pPr>
      <w:r w:rsidRPr="0021428B">
        <w:rPr>
          <w:rFonts w:eastAsia="MS Mincho" w:cs="Times New Roman"/>
          <w:noProof/>
          <w:color w:val="auto"/>
          <w:szCs w:val="24"/>
          <w:lang w:val="en-US" w:eastAsia="en-US"/>
        </w:rPr>
        <mc:AlternateContent>
          <mc:Choice Requires="wps">
            <w:drawing>
              <wp:anchor distT="0" distB="0" distL="114300" distR="114300" simplePos="0" relativeHeight="251684864" behindDoc="0" locked="0" layoutInCell="1" allowOverlap="1" wp14:anchorId="101428BF" wp14:editId="706BDE4E">
                <wp:simplePos x="0" y="0"/>
                <wp:positionH relativeFrom="page">
                  <wp:posOffset>2510790</wp:posOffset>
                </wp:positionH>
                <wp:positionV relativeFrom="paragraph">
                  <wp:posOffset>-43815</wp:posOffset>
                </wp:positionV>
                <wp:extent cx="4083685" cy="1174115"/>
                <wp:effectExtent l="0" t="3810" r="0" b="31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3685" cy="1174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6"/>
                              <w:gridCol w:w="2144"/>
                              <w:gridCol w:w="2142"/>
                            </w:tblGrid>
                            <w:tr w:rsidR="0021428B" w14:paraId="1F3F2B3D" w14:textId="77777777">
                              <w:trPr>
                                <w:trHeight w:val="357"/>
                              </w:trPr>
                              <w:tc>
                                <w:tcPr>
                                  <w:tcW w:w="2136" w:type="dxa"/>
                                </w:tcPr>
                                <w:p w14:paraId="5EA3723F" w14:textId="77777777" w:rsidR="0021428B" w:rsidRDefault="0021428B">
                                  <w:pPr>
                                    <w:pStyle w:val="TableParagraph"/>
                                    <w:rPr>
                                      <w:rFonts w:ascii="Times New Roman"/>
                                      <w:sz w:val="18"/>
                                    </w:rPr>
                                  </w:pPr>
                                </w:p>
                              </w:tc>
                              <w:tc>
                                <w:tcPr>
                                  <w:tcW w:w="2144" w:type="dxa"/>
                                </w:tcPr>
                                <w:p w14:paraId="3F62CBCE" w14:textId="77777777" w:rsidR="0021428B" w:rsidRDefault="0021428B">
                                  <w:pPr>
                                    <w:pStyle w:val="TableParagraph"/>
                                    <w:rPr>
                                      <w:rFonts w:ascii="Times New Roman"/>
                                      <w:sz w:val="18"/>
                                    </w:rPr>
                                  </w:pPr>
                                </w:p>
                              </w:tc>
                              <w:tc>
                                <w:tcPr>
                                  <w:tcW w:w="2142" w:type="dxa"/>
                                </w:tcPr>
                                <w:p w14:paraId="4C316D69" w14:textId="77777777" w:rsidR="0021428B" w:rsidRDefault="0021428B">
                                  <w:pPr>
                                    <w:pStyle w:val="TableParagraph"/>
                                    <w:rPr>
                                      <w:rFonts w:ascii="Times New Roman"/>
                                      <w:sz w:val="18"/>
                                    </w:rPr>
                                  </w:pPr>
                                </w:p>
                              </w:tc>
                            </w:tr>
                            <w:tr w:rsidR="0021428B" w14:paraId="40E6FE22" w14:textId="77777777">
                              <w:trPr>
                                <w:trHeight w:val="359"/>
                              </w:trPr>
                              <w:tc>
                                <w:tcPr>
                                  <w:tcW w:w="2136" w:type="dxa"/>
                                </w:tcPr>
                                <w:p w14:paraId="556A91AF" w14:textId="77777777" w:rsidR="0021428B" w:rsidRDefault="0021428B">
                                  <w:pPr>
                                    <w:pStyle w:val="TableParagraph"/>
                                    <w:rPr>
                                      <w:rFonts w:ascii="Times New Roman"/>
                                      <w:sz w:val="18"/>
                                    </w:rPr>
                                  </w:pPr>
                                </w:p>
                              </w:tc>
                              <w:tc>
                                <w:tcPr>
                                  <w:tcW w:w="2144" w:type="dxa"/>
                                </w:tcPr>
                                <w:p w14:paraId="7463CE32" w14:textId="77777777" w:rsidR="0021428B" w:rsidRDefault="0021428B">
                                  <w:pPr>
                                    <w:pStyle w:val="TableParagraph"/>
                                    <w:rPr>
                                      <w:rFonts w:ascii="Times New Roman"/>
                                      <w:sz w:val="18"/>
                                    </w:rPr>
                                  </w:pPr>
                                </w:p>
                              </w:tc>
                              <w:tc>
                                <w:tcPr>
                                  <w:tcW w:w="2142" w:type="dxa"/>
                                </w:tcPr>
                                <w:p w14:paraId="33EA5C63" w14:textId="77777777" w:rsidR="0021428B" w:rsidRDefault="0021428B">
                                  <w:pPr>
                                    <w:pStyle w:val="TableParagraph"/>
                                    <w:rPr>
                                      <w:rFonts w:ascii="Times New Roman"/>
                                      <w:sz w:val="18"/>
                                    </w:rPr>
                                  </w:pPr>
                                </w:p>
                              </w:tc>
                            </w:tr>
                            <w:tr w:rsidR="0021428B" w14:paraId="09279DA1" w14:textId="77777777">
                              <w:trPr>
                                <w:trHeight w:val="357"/>
                              </w:trPr>
                              <w:tc>
                                <w:tcPr>
                                  <w:tcW w:w="2136" w:type="dxa"/>
                                </w:tcPr>
                                <w:p w14:paraId="78B032B8" w14:textId="77777777" w:rsidR="0021428B" w:rsidRDefault="0021428B">
                                  <w:pPr>
                                    <w:pStyle w:val="TableParagraph"/>
                                    <w:rPr>
                                      <w:rFonts w:ascii="Times New Roman"/>
                                      <w:sz w:val="18"/>
                                    </w:rPr>
                                  </w:pPr>
                                </w:p>
                              </w:tc>
                              <w:tc>
                                <w:tcPr>
                                  <w:tcW w:w="2144" w:type="dxa"/>
                                </w:tcPr>
                                <w:p w14:paraId="1A96AAEB" w14:textId="77777777" w:rsidR="0021428B" w:rsidRDefault="0021428B">
                                  <w:pPr>
                                    <w:pStyle w:val="TableParagraph"/>
                                    <w:rPr>
                                      <w:rFonts w:ascii="Times New Roman"/>
                                      <w:sz w:val="18"/>
                                    </w:rPr>
                                  </w:pPr>
                                </w:p>
                              </w:tc>
                              <w:tc>
                                <w:tcPr>
                                  <w:tcW w:w="2142" w:type="dxa"/>
                                </w:tcPr>
                                <w:p w14:paraId="2127A668" w14:textId="77777777" w:rsidR="0021428B" w:rsidRDefault="0021428B">
                                  <w:pPr>
                                    <w:pStyle w:val="TableParagraph"/>
                                    <w:rPr>
                                      <w:rFonts w:ascii="Times New Roman"/>
                                      <w:sz w:val="18"/>
                                    </w:rPr>
                                  </w:pPr>
                                </w:p>
                              </w:tc>
                            </w:tr>
                            <w:tr w:rsidR="0021428B" w14:paraId="7429DBF2" w14:textId="77777777">
                              <w:trPr>
                                <w:trHeight w:val="359"/>
                              </w:trPr>
                              <w:tc>
                                <w:tcPr>
                                  <w:tcW w:w="2136" w:type="dxa"/>
                                </w:tcPr>
                                <w:p w14:paraId="4FD6E5A8" w14:textId="77777777" w:rsidR="0021428B" w:rsidRDefault="0021428B">
                                  <w:pPr>
                                    <w:pStyle w:val="TableParagraph"/>
                                    <w:rPr>
                                      <w:rFonts w:ascii="Times New Roman"/>
                                      <w:sz w:val="18"/>
                                    </w:rPr>
                                  </w:pPr>
                                </w:p>
                              </w:tc>
                              <w:tc>
                                <w:tcPr>
                                  <w:tcW w:w="2144" w:type="dxa"/>
                                </w:tcPr>
                                <w:p w14:paraId="02353268" w14:textId="77777777" w:rsidR="0021428B" w:rsidRDefault="0021428B">
                                  <w:pPr>
                                    <w:pStyle w:val="TableParagraph"/>
                                    <w:rPr>
                                      <w:rFonts w:ascii="Times New Roman"/>
                                      <w:sz w:val="18"/>
                                    </w:rPr>
                                  </w:pPr>
                                </w:p>
                              </w:tc>
                              <w:tc>
                                <w:tcPr>
                                  <w:tcW w:w="2142" w:type="dxa"/>
                                </w:tcPr>
                                <w:p w14:paraId="4DDB6120" w14:textId="77777777" w:rsidR="0021428B" w:rsidRDefault="0021428B">
                                  <w:pPr>
                                    <w:pStyle w:val="TableParagraph"/>
                                    <w:rPr>
                                      <w:rFonts w:ascii="Times New Roman"/>
                                      <w:sz w:val="18"/>
                                    </w:rPr>
                                  </w:pPr>
                                </w:p>
                              </w:tc>
                            </w:tr>
                            <w:tr w:rsidR="0021428B" w14:paraId="136BE3C8" w14:textId="77777777">
                              <w:trPr>
                                <w:trHeight w:val="357"/>
                              </w:trPr>
                              <w:tc>
                                <w:tcPr>
                                  <w:tcW w:w="2136" w:type="dxa"/>
                                </w:tcPr>
                                <w:p w14:paraId="04E7C329" w14:textId="77777777" w:rsidR="0021428B" w:rsidRDefault="0021428B">
                                  <w:pPr>
                                    <w:pStyle w:val="TableParagraph"/>
                                    <w:rPr>
                                      <w:rFonts w:ascii="Times New Roman"/>
                                      <w:sz w:val="18"/>
                                    </w:rPr>
                                  </w:pPr>
                                </w:p>
                              </w:tc>
                              <w:tc>
                                <w:tcPr>
                                  <w:tcW w:w="2144" w:type="dxa"/>
                                </w:tcPr>
                                <w:p w14:paraId="4A36B344" w14:textId="77777777" w:rsidR="0021428B" w:rsidRDefault="0021428B">
                                  <w:pPr>
                                    <w:pStyle w:val="TableParagraph"/>
                                    <w:rPr>
                                      <w:rFonts w:ascii="Times New Roman"/>
                                      <w:sz w:val="18"/>
                                    </w:rPr>
                                  </w:pPr>
                                </w:p>
                              </w:tc>
                              <w:tc>
                                <w:tcPr>
                                  <w:tcW w:w="2142" w:type="dxa"/>
                                </w:tcPr>
                                <w:p w14:paraId="2F881A76" w14:textId="77777777" w:rsidR="0021428B" w:rsidRDefault="0021428B">
                                  <w:pPr>
                                    <w:pStyle w:val="TableParagraph"/>
                                    <w:rPr>
                                      <w:rFonts w:ascii="Times New Roman"/>
                                      <w:sz w:val="18"/>
                                    </w:rPr>
                                  </w:pPr>
                                </w:p>
                              </w:tc>
                            </w:tr>
                          </w:tbl>
                          <w:p w14:paraId="2D0E2B00" w14:textId="77777777" w:rsidR="0021428B" w:rsidRDefault="0021428B" w:rsidP="0021428B">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1428BF" id="Text Box 6" o:spid="_x0000_s1037" type="#_x0000_t202" style="position:absolute;left:0;text-align:left;margin-left:197.7pt;margin-top:-3.45pt;width:321.55pt;height:92.45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6"/>
                        <w:gridCol w:w="2144"/>
                        <w:gridCol w:w="2142"/>
                      </w:tblGrid>
                      <w:tr w:rsidR="0021428B" w14:paraId="1F3F2B3D" w14:textId="77777777">
                        <w:trPr>
                          <w:trHeight w:val="357"/>
                        </w:trPr>
                        <w:tc>
                          <w:tcPr>
                            <w:tcW w:w="2136" w:type="dxa"/>
                          </w:tcPr>
                          <w:p w14:paraId="5EA3723F" w14:textId="77777777" w:rsidR="0021428B" w:rsidRDefault="0021428B">
                            <w:pPr>
                              <w:pStyle w:val="TableParagraph"/>
                              <w:rPr>
                                <w:rFonts w:ascii="Times New Roman"/>
                                <w:sz w:val="18"/>
                              </w:rPr>
                            </w:pPr>
                          </w:p>
                        </w:tc>
                        <w:tc>
                          <w:tcPr>
                            <w:tcW w:w="2144" w:type="dxa"/>
                          </w:tcPr>
                          <w:p w14:paraId="3F62CBCE" w14:textId="77777777" w:rsidR="0021428B" w:rsidRDefault="0021428B">
                            <w:pPr>
                              <w:pStyle w:val="TableParagraph"/>
                              <w:rPr>
                                <w:rFonts w:ascii="Times New Roman"/>
                                <w:sz w:val="18"/>
                              </w:rPr>
                            </w:pPr>
                          </w:p>
                        </w:tc>
                        <w:tc>
                          <w:tcPr>
                            <w:tcW w:w="2142" w:type="dxa"/>
                          </w:tcPr>
                          <w:p w14:paraId="4C316D69" w14:textId="77777777" w:rsidR="0021428B" w:rsidRDefault="0021428B">
                            <w:pPr>
                              <w:pStyle w:val="TableParagraph"/>
                              <w:rPr>
                                <w:rFonts w:ascii="Times New Roman"/>
                                <w:sz w:val="18"/>
                              </w:rPr>
                            </w:pPr>
                          </w:p>
                        </w:tc>
                      </w:tr>
                      <w:tr w:rsidR="0021428B" w14:paraId="40E6FE22" w14:textId="77777777">
                        <w:trPr>
                          <w:trHeight w:val="359"/>
                        </w:trPr>
                        <w:tc>
                          <w:tcPr>
                            <w:tcW w:w="2136" w:type="dxa"/>
                          </w:tcPr>
                          <w:p w14:paraId="556A91AF" w14:textId="77777777" w:rsidR="0021428B" w:rsidRDefault="0021428B">
                            <w:pPr>
                              <w:pStyle w:val="TableParagraph"/>
                              <w:rPr>
                                <w:rFonts w:ascii="Times New Roman"/>
                                <w:sz w:val="18"/>
                              </w:rPr>
                            </w:pPr>
                          </w:p>
                        </w:tc>
                        <w:tc>
                          <w:tcPr>
                            <w:tcW w:w="2144" w:type="dxa"/>
                          </w:tcPr>
                          <w:p w14:paraId="7463CE32" w14:textId="77777777" w:rsidR="0021428B" w:rsidRDefault="0021428B">
                            <w:pPr>
                              <w:pStyle w:val="TableParagraph"/>
                              <w:rPr>
                                <w:rFonts w:ascii="Times New Roman"/>
                                <w:sz w:val="18"/>
                              </w:rPr>
                            </w:pPr>
                          </w:p>
                        </w:tc>
                        <w:tc>
                          <w:tcPr>
                            <w:tcW w:w="2142" w:type="dxa"/>
                          </w:tcPr>
                          <w:p w14:paraId="33EA5C63" w14:textId="77777777" w:rsidR="0021428B" w:rsidRDefault="0021428B">
                            <w:pPr>
                              <w:pStyle w:val="TableParagraph"/>
                              <w:rPr>
                                <w:rFonts w:ascii="Times New Roman"/>
                                <w:sz w:val="18"/>
                              </w:rPr>
                            </w:pPr>
                          </w:p>
                        </w:tc>
                      </w:tr>
                      <w:tr w:rsidR="0021428B" w14:paraId="09279DA1" w14:textId="77777777">
                        <w:trPr>
                          <w:trHeight w:val="357"/>
                        </w:trPr>
                        <w:tc>
                          <w:tcPr>
                            <w:tcW w:w="2136" w:type="dxa"/>
                          </w:tcPr>
                          <w:p w14:paraId="78B032B8" w14:textId="77777777" w:rsidR="0021428B" w:rsidRDefault="0021428B">
                            <w:pPr>
                              <w:pStyle w:val="TableParagraph"/>
                              <w:rPr>
                                <w:rFonts w:ascii="Times New Roman"/>
                                <w:sz w:val="18"/>
                              </w:rPr>
                            </w:pPr>
                          </w:p>
                        </w:tc>
                        <w:tc>
                          <w:tcPr>
                            <w:tcW w:w="2144" w:type="dxa"/>
                          </w:tcPr>
                          <w:p w14:paraId="1A96AAEB" w14:textId="77777777" w:rsidR="0021428B" w:rsidRDefault="0021428B">
                            <w:pPr>
                              <w:pStyle w:val="TableParagraph"/>
                              <w:rPr>
                                <w:rFonts w:ascii="Times New Roman"/>
                                <w:sz w:val="18"/>
                              </w:rPr>
                            </w:pPr>
                          </w:p>
                        </w:tc>
                        <w:tc>
                          <w:tcPr>
                            <w:tcW w:w="2142" w:type="dxa"/>
                          </w:tcPr>
                          <w:p w14:paraId="2127A668" w14:textId="77777777" w:rsidR="0021428B" w:rsidRDefault="0021428B">
                            <w:pPr>
                              <w:pStyle w:val="TableParagraph"/>
                              <w:rPr>
                                <w:rFonts w:ascii="Times New Roman"/>
                                <w:sz w:val="18"/>
                              </w:rPr>
                            </w:pPr>
                          </w:p>
                        </w:tc>
                      </w:tr>
                      <w:tr w:rsidR="0021428B" w14:paraId="7429DBF2" w14:textId="77777777">
                        <w:trPr>
                          <w:trHeight w:val="359"/>
                        </w:trPr>
                        <w:tc>
                          <w:tcPr>
                            <w:tcW w:w="2136" w:type="dxa"/>
                          </w:tcPr>
                          <w:p w14:paraId="4FD6E5A8" w14:textId="77777777" w:rsidR="0021428B" w:rsidRDefault="0021428B">
                            <w:pPr>
                              <w:pStyle w:val="TableParagraph"/>
                              <w:rPr>
                                <w:rFonts w:ascii="Times New Roman"/>
                                <w:sz w:val="18"/>
                              </w:rPr>
                            </w:pPr>
                          </w:p>
                        </w:tc>
                        <w:tc>
                          <w:tcPr>
                            <w:tcW w:w="2144" w:type="dxa"/>
                          </w:tcPr>
                          <w:p w14:paraId="02353268" w14:textId="77777777" w:rsidR="0021428B" w:rsidRDefault="0021428B">
                            <w:pPr>
                              <w:pStyle w:val="TableParagraph"/>
                              <w:rPr>
                                <w:rFonts w:ascii="Times New Roman"/>
                                <w:sz w:val="18"/>
                              </w:rPr>
                            </w:pPr>
                          </w:p>
                        </w:tc>
                        <w:tc>
                          <w:tcPr>
                            <w:tcW w:w="2142" w:type="dxa"/>
                          </w:tcPr>
                          <w:p w14:paraId="4DDB6120" w14:textId="77777777" w:rsidR="0021428B" w:rsidRDefault="0021428B">
                            <w:pPr>
                              <w:pStyle w:val="TableParagraph"/>
                              <w:rPr>
                                <w:rFonts w:ascii="Times New Roman"/>
                                <w:sz w:val="18"/>
                              </w:rPr>
                            </w:pPr>
                          </w:p>
                        </w:tc>
                      </w:tr>
                      <w:tr w:rsidR="0021428B" w14:paraId="136BE3C8" w14:textId="77777777">
                        <w:trPr>
                          <w:trHeight w:val="357"/>
                        </w:trPr>
                        <w:tc>
                          <w:tcPr>
                            <w:tcW w:w="2136" w:type="dxa"/>
                          </w:tcPr>
                          <w:p w14:paraId="04E7C329" w14:textId="77777777" w:rsidR="0021428B" w:rsidRDefault="0021428B">
                            <w:pPr>
                              <w:pStyle w:val="TableParagraph"/>
                              <w:rPr>
                                <w:rFonts w:ascii="Times New Roman"/>
                                <w:sz w:val="18"/>
                              </w:rPr>
                            </w:pPr>
                          </w:p>
                        </w:tc>
                        <w:tc>
                          <w:tcPr>
                            <w:tcW w:w="2144" w:type="dxa"/>
                          </w:tcPr>
                          <w:p w14:paraId="4A36B344" w14:textId="77777777" w:rsidR="0021428B" w:rsidRDefault="0021428B">
                            <w:pPr>
                              <w:pStyle w:val="TableParagraph"/>
                              <w:rPr>
                                <w:rFonts w:ascii="Times New Roman"/>
                                <w:sz w:val="18"/>
                              </w:rPr>
                            </w:pPr>
                          </w:p>
                        </w:tc>
                        <w:tc>
                          <w:tcPr>
                            <w:tcW w:w="2142" w:type="dxa"/>
                          </w:tcPr>
                          <w:p w14:paraId="2F881A76" w14:textId="77777777" w:rsidR="0021428B" w:rsidRDefault="0021428B">
                            <w:pPr>
                              <w:pStyle w:val="TableParagraph"/>
                              <w:rPr>
                                <w:rFonts w:ascii="Times New Roman"/>
                                <w:sz w:val="18"/>
                              </w:rPr>
                            </w:pPr>
                          </w:p>
                        </w:tc>
                      </w:tr>
                    </w:tbl>
                    <w:p w14:paraId="2D0E2B00" w14:textId="77777777" w:rsidR="0021428B" w:rsidRDefault="0021428B" w:rsidP="0021428B">
                      <w:pPr>
                        <w:pStyle w:val="BodyText"/>
                      </w:pPr>
                    </w:p>
                  </w:txbxContent>
                </v:textbox>
                <w10:wrap anchorx="page"/>
              </v:shape>
            </w:pict>
          </mc:Fallback>
        </mc:AlternateContent>
      </w:r>
      <w:r w:rsidRPr="0021428B">
        <w:rPr>
          <w:rFonts w:eastAsia="MS Mincho" w:cs="Times New Roman"/>
          <w:color w:val="auto"/>
          <w:spacing w:val="-4"/>
          <w:szCs w:val="24"/>
          <w:lang w:val="en-US" w:eastAsia="en-US"/>
        </w:rPr>
        <w:t>Date</w:t>
      </w:r>
    </w:p>
    <w:p w14:paraId="43313AA3" w14:textId="77777777" w:rsidR="0021428B" w:rsidRPr="0021428B" w:rsidRDefault="0021428B" w:rsidP="0021428B">
      <w:pPr>
        <w:spacing w:before="124" w:after="120" w:line="360" w:lineRule="auto"/>
        <w:ind w:left="220" w:right="8989" w:firstLine="0"/>
        <w:rPr>
          <w:rFonts w:eastAsia="MS Mincho" w:cs="Times New Roman"/>
          <w:color w:val="auto"/>
          <w:szCs w:val="24"/>
          <w:lang w:val="en-US" w:eastAsia="en-US"/>
        </w:rPr>
      </w:pPr>
      <w:r w:rsidRPr="0021428B">
        <w:rPr>
          <w:rFonts w:eastAsia="MS Mincho" w:cs="Times New Roman"/>
          <w:color w:val="auto"/>
          <w:szCs w:val="24"/>
          <w:lang w:val="en-US" w:eastAsia="en-US"/>
        </w:rPr>
        <w:t>Time</w:t>
      </w:r>
      <w:r w:rsidRPr="0021428B">
        <w:rPr>
          <w:rFonts w:eastAsia="MS Mincho" w:cs="Times New Roman"/>
          <w:color w:val="auto"/>
          <w:spacing w:val="-12"/>
          <w:szCs w:val="24"/>
          <w:lang w:val="en-US" w:eastAsia="en-US"/>
        </w:rPr>
        <w:t xml:space="preserve"> </w:t>
      </w:r>
      <w:r w:rsidRPr="0021428B">
        <w:rPr>
          <w:rFonts w:eastAsia="MS Mincho" w:cs="Times New Roman"/>
          <w:color w:val="auto"/>
          <w:szCs w:val="24"/>
          <w:lang w:val="en-US" w:eastAsia="en-US"/>
        </w:rPr>
        <w:t>given Dose</w:t>
      </w:r>
      <w:r w:rsidRPr="0021428B">
        <w:rPr>
          <w:rFonts w:eastAsia="MS Mincho" w:cs="Times New Roman"/>
          <w:color w:val="auto"/>
          <w:spacing w:val="-7"/>
          <w:szCs w:val="24"/>
          <w:lang w:val="en-US" w:eastAsia="en-US"/>
        </w:rPr>
        <w:t xml:space="preserve"> </w:t>
      </w:r>
      <w:r w:rsidRPr="0021428B">
        <w:rPr>
          <w:rFonts w:eastAsia="MS Mincho" w:cs="Times New Roman"/>
          <w:color w:val="auto"/>
          <w:spacing w:val="-2"/>
          <w:szCs w:val="24"/>
          <w:lang w:val="en-US" w:eastAsia="en-US"/>
        </w:rPr>
        <w:t>given</w:t>
      </w:r>
    </w:p>
    <w:p w14:paraId="52A3596D" w14:textId="77777777" w:rsidR="0021428B" w:rsidRPr="0021428B" w:rsidRDefault="0021428B" w:rsidP="0021428B">
      <w:pPr>
        <w:spacing w:before="4" w:after="120" w:line="360" w:lineRule="auto"/>
        <w:ind w:left="220" w:right="7885" w:firstLine="0"/>
        <w:rPr>
          <w:rFonts w:eastAsia="MS Mincho" w:cs="Times New Roman"/>
          <w:color w:val="auto"/>
          <w:szCs w:val="24"/>
          <w:lang w:val="en-US" w:eastAsia="en-US"/>
        </w:rPr>
      </w:pPr>
      <w:r w:rsidRPr="0021428B">
        <w:rPr>
          <w:rFonts w:eastAsia="MS Mincho" w:cs="Times New Roman"/>
          <w:color w:val="auto"/>
          <w:szCs w:val="24"/>
          <w:lang w:val="en-US" w:eastAsia="en-US"/>
        </w:rPr>
        <w:t>Name</w:t>
      </w:r>
      <w:r w:rsidRPr="0021428B">
        <w:rPr>
          <w:rFonts w:eastAsia="MS Mincho" w:cs="Times New Roman"/>
          <w:color w:val="auto"/>
          <w:spacing w:val="-10"/>
          <w:szCs w:val="24"/>
          <w:lang w:val="en-US" w:eastAsia="en-US"/>
        </w:rPr>
        <w:t xml:space="preserve"> </w:t>
      </w:r>
      <w:r w:rsidRPr="0021428B">
        <w:rPr>
          <w:rFonts w:eastAsia="MS Mincho" w:cs="Times New Roman"/>
          <w:color w:val="auto"/>
          <w:szCs w:val="24"/>
          <w:lang w:val="en-US" w:eastAsia="en-US"/>
        </w:rPr>
        <w:t>of</w:t>
      </w:r>
      <w:r w:rsidRPr="0021428B">
        <w:rPr>
          <w:rFonts w:eastAsia="MS Mincho" w:cs="Times New Roman"/>
          <w:color w:val="auto"/>
          <w:spacing w:val="-10"/>
          <w:szCs w:val="24"/>
          <w:lang w:val="en-US" w:eastAsia="en-US"/>
        </w:rPr>
        <w:t xml:space="preserve"> </w:t>
      </w:r>
      <w:r w:rsidRPr="0021428B">
        <w:rPr>
          <w:rFonts w:eastAsia="MS Mincho" w:cs="Times New Roman"/>
          <w:color w:val="auto"/>
          <w:szCs w:val="24"/>
          <w:lang w:val="en-US" w:eastAsia="en-US"/>
        </w:rPr>
        <w:t>member</w:t>
      </w:r>
      <w:r w:rsidRPr="0021428B">
        <w:rPr>
          <w:rFonts w:eastAsia="MS Mincho" w:cs="Times New Roman"/>
          <w:color w:val="auto"/>
          <w:spacing w:val="-8"/>
          <w:szCs w:val="24"/>
          <w:lang w:val="en-US" w:eastAsia="en-US"/>
        </w:rPr>
        <w:t xml:space="preserve"> </w:t>
      </w:r>
      <w:r w:rsidRPr="0021428B">
        <w:rPr>
          <w:rFonts w:eastAsia="MS Mincho" w:cs="Times New Roman"/>
          <w:color w:val="auto"/>
          <w:szCs w:val="24"/>
          <w:lang w:val="en-US" w:eastAsia="en-US"/>
        </w:rPr>
        <w:t>of</w:t>
      </w:r>
      <w:r w:rsidRPr="0021428B">
        <w:rPr>
          <w:rFonts w:eastAsia="MS Mincho" w:cs="Times New Roman"/>
          <w:color w:val="auto"/>
          <w:spacing w:val="-10"/>
          <w:szCs w:val="24"/>
          <w:lang w:val="en-US" w:eastAsia="en-US"/>
        </w:rPr>
        <w:t xml:space="preserve"> </w:t>
      </w:r>
      <w:r w:rsidRPr="0021428B">
        <w:rPr>
          <w:rFonts w:eastAsia="MS Mincho" w:cs="Times New Roman"/>
          <w:color w:val="auto"/>
          <w:szCs w:val="24"/>
          <w:lang w:val="en-US" w:eastAsia="en-US"/>
        </w:rPr>
        <w:t xml:space="preserve">staff </w:t>
      </w:r>
      <w:proofErr w:type="spellStart"/>
      <w:r w:rsidRPr="0021428B">
        <w:rPr>
          <w:rFonts w:eastAsia="MS Mincho" w:cs="Times New Roman"/>
          <w:color w:val="auto"/>
          <w:szCs w:val="24"/>
          <w:lang w:val="en-US" w:eastAsia="en-US"/>
        </w:rPr>
        <w:t>Staff</w:t>
      </w:r>
      <w:proofErr w:type="spellEnd"/>
      <w:r w:rsidRPr="0021428B">
        <w:rPr>
          <w:rFonts w:eastAsia="MS Mincho" w:cs="Times New Roman"/>
          <w:color w:val="auto"/>
          <w:szCs w:val="24"/>
          <w:lang w:val="en-US" w:eastAsia="en-US"/>
        </w:rPr>
        <w:t xml:space="preserve"> initials</w:t>
      </w:r>
    </w:p>
    <w:p w14:paraId="5FAA9F1C" w14:textId="77777777" w:rsidR="0021428B" w:rsidRPr="0021428B" w:rsidRDefault="0021428B" w:rsidP="0021428B">
      <w:pPr>
        <w:spacing w:after="120" w:line="240" w:lineRule="auto"/>
        <w:ind w:left="0" w:right="0" w:firstLine="0"/>
        <w:rPr>
          <w:rFonts w:eastAsia="MS Mincho" w:cs="Times New Roman"/>
          <w:color w:val="auto"/>
          <w:szCs w:val="24"/>
          <w:lang w:val="en-US" w:eastAsia="en-US"/>
        </w:rPr>
      </w:pPr>
    </w:p>
    <w:p w14:paraId="2FA6E052" w14:textId="77777777" w:rsidR="0021428B" w:rsidRPr="0021428B" w:rsidRDefault="0021428B" w:rsidP="0021428B">
      <w:pPr>
        <w:spacing w:before="127" w:after="120" w:line="240" w:lineRule="auto"/>
        <w:ind w:left="220" w:right="0" w:firstLine="0"/>
        <w:rPr>
          <w:rFonts w:eastAsia="MS Mincho" w:cs="Times New Roman"/>
          <w:color w:val="auto"/>
          <w:szCs w:val="24"/>
          <w:lang w:val="en-US" w:eastAsia="en-US"/>
        </w:rPr>
      </w:pPr>
      <w:r w:rsidRPr="0021428B">
        <w:rPr>
          <w:rFonts w:eastAsia="MS Mincho" w:cs="Times New Roman"/>
          <w:noProof/>
          <w:color w:val="auto"/>
          <w:szCs w:val="24"/>
          <w:lang w:val="en-US" w:eastAsia="en-US"/>
        </w:rPr>
        <mc:AlternateContent>
          <mc:Choice Requires="wps">
            <w:drawing>
              <wp:anchor distT="0" distB="0" distL="114300" distR="114300" simplePos="0" relativeHeight="251685888" behindDoc="0" locked="0" layoutInCell="1" allowOverlap="1" wp14:anchorId="753C5C01" wp14:editId="27A2945E">
                <wp:simplePos x="0" y="0"/>
                <wp:positionH relativeFrom="page">
                  <wp:posOffset>2510790</wp:posOffset>
                </wp:positionH>
                <wp:positionV relativeFrom="paragraph">
                  <wp:posOffset>36830</wp:posOffset>
                </wp:positionV>
                <wp:extent cx="4083685" cy="117411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3685" cy="1174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6"/>
                              <w:gridCol w:w="2144"/>
                              <w:gridCol w:w="2142"/>
                            </w:tblGrid>
                            <w:tr w:rsidR="0021428B" w14:paraId="2A4CE4A9" w14:textId="77777777">
                              <w:trPr>
                                <w:trHeight w:val="359"/>
                              </w:trPr>
                              <w:tc>
                                <w:tcPr>
                                  <w:tcW w:w="2136" w:type="dxa"/>
                                </w:tcPr>
                                <w:p w14:paraId="411DAB17" w14:textId="77777777" w:rsidR="0021428B" w:rsidRDefault="0021428B">
                                  <w:pPr>
                                    <w:pStyle w:val="TableParagraph"/>
                                    <w:rPr>
                                      <w:rFonts w:ascii="Times New Roman"/>
                                      <w:sz w:val="18"/>
                                    </w:rPr>
                                  </w:pPr>
                                </w:p>
                              </w:tc>
                              <w:tc>
                                <w:tcPr>
                                  <w:tcW w:w="2144" w:type="dxa"/>
                                </w:tcPr>
                                <w:p w14:paraId="2A39608E" w14:textId="77777777" w:rsidR="0021428B" w:rsidRDefault="0021428B">
                                  <w:pPr>
                                    <w:pStyle w:val="TableParagraph"/>
                                    <w:rPr>
                                      <w:rFonts w:ascii="Times New Roman"/>
                                      <w:sz w:val="18"/>
                                    </w:rPr>
                                  </w:pPr>
                                </w:p>
                              </w:tc>
                              <w:tc>
                                <w:tcPr>
                                  <w:tcW w:w="2142" w:type="dxa"/>
                                </w:tcPr>
                                <w:p w14:paraId="763A0132" w14:textId="77777777" w:rsidR="0021428B" w:rsidRDefault="0021428B">
                                  <w:pPr>
                                    <w:pStyle w:val="TableParagraph"/>
                                    <w:rPr>
                                      <w:rFonts w:ascii="Times New Roman"/>
                                      <w:sz w:val="18"/>
                                    </w:rPr>
                                  </w:pPr>
                                </w:p>
                              </w:tc>
                            </w:tr>
                            <w:tr w:rsidR="0021428B" w14:paraId="394ADA66" w14:textId="77777777">
                              <w:trPr>
                                <w:trHeight w:val="357"/>
                              </w:trPr>
                              <w:tc>
                                <w:tcPr>
                                  <w:tcW w:w="2136" w:type="dxa"/>
                                </w:tcPr>
                                <w:p w14:paraId="62ECE6DB" w14:textId="77777777" w:rsidR="0021428B" w:rsidRDefault="0021428B">
                                  <w:pPr>
                                    <w:pStyle w:val="TableParagraph"/>
                                    <w:rPr>
                                      <w:rFonts w:ascii="Times New Roman"/>
                                      <w:sz w:val="18"/>
                                    </w:rPr>
                                  </w:pPr>
                                </w:p>
                              </w:tc>
                              <w:tc>
                                <w:tcPr>
                                  <w:tcW w:w="2144" w:type="dxa"/>
                                </w:tcPr>
                                <w:p w14:paraId="356159FE" w14:textId="77777777" w:rsidR="0021428B" w:rsidRDefault="0021428B">
                                  <w:pPr>
                                    <w:pStyle w:val="TableParagraph"/>
                                    <w:rPr>
                                      <w:rFonts w:ascii="Times New Roman"/>
                                      <w:sz w:val="18"/>
                                    </w:rPr>
                                  </w:pPr>
                                </w:p>
                              </w:tc>
                              <w:tc>
                                <w:tcPr>
                                  <w:tcW w:w="2142" w:type="dxa"/>
                                </w:tcPr>
                                <w:p w14:paraId="72C63778" w14:textId="77777777" w:rsidR="0021428B" w:rsidRDefault="0021428B">
                                  <w:pPr>
                                    <w:pStyle w:val="TableParagraph"/>
                                    <w:rPr>
                                      <w:rFonts w:ascii="Times New Roman"/>
                                      <w:sz w:val="18"/>
                                    </w:rPr>
                                  </w:pPr>
                                </w:p>
                              </w:tc>
                            </w:tr>
                            <w:tr w:rsidR="0021428B" w14:paraId="1F350666" w14:textId="77777777">
                              <w:trPr>
                                <w:trHeight w:val="357"/>
                              </w:trPr>
                              <w:tc>
                                <w:tcPr>
                                  <w:tcW w:w="2136" w:type="dxa"/>
                                </w:tcPr>
                                <w:p w14:paraId="07A952CD" w14:textId="77777777" w:rsidR="0021428B" w:rsidRDefault="0021428B">
                                  <w:pPr>
                                    <w:pStyle w:val="TableParagraph"/>
                                    <w:rPr>
                                      <w:rFonts w:ascii="Times New Roman"/>
                                      <w:sz w:val="18"/>
                                    </w:rPr>
                                  </w:pPr>
                                </w:p>
                              </w:tc>
                              <w:tc>
                                <w:tcPr>
                                  <w:tcW w:w="2144" w:type="dxa"/>
                                </w:tcPr>
                                <w:p w14:paraId="05DA2A7D" w14:textId="77777777" w:rsidR="0021428B" w:rsidRDefault="0021428B">
                                  <w:pPr>
                                    <w:pStyle w:val="TableParagraph"/>
                                    <w:rPr>
                                      <w:rFonts w:ascii="Times New Roman"/>
                                      <w:sz w:val="18"/>
                                    </w:rPr>
                                  </w:pPr>
                                </w:p>
                              </w:tc>
                              <w:tc>
                                <w:tcPr>
                                  <w:tcW w:w="2142" w:type="dxa"/>
                                </w:tcPr>
                                <w:p w14:paraId="1D9CB0BD" w14:textId="77777777" w:rsidR="0021428B" w:rsidRDefault="0021428B">
                                  <w:pPr>
                                    <w:pStyle w:val="TableParagraph"/>
                                    <w:rPr>
                                      <w:rFonts w:ascii="Times New Roman"/>
                                      <w:sz w:val="18"/>
                                    </w:rPr>
                                  </w:pPr>
                                </w:p>
                              </w:tc>
                            </w:tr>
                            <w:tr w:rsidR="0021428B" w14:paraId="25CFE559" w14:textId="77777777">
                              <w:trPr>
                                <w:trHeight w:val="359"/>
                              </w:trPr>
                              <w:tc>
                                <w:tcPr>
                                  <w:tcW w:w="2136" w:type="dxa"/>
                                </w:tcPr>
                                <w:p w14:paraId="50433253" w14:textId="77777777" w:rsidR="0021428B" w:rsidRDefault="0021428B">
                                  <w:pPr>
                                    <w:pStyle w:val="TableParagraph"/>
                                    <w:rPr>
                                      <w:rFonts w:ascii="Times New Roman"/>
                                      <w:sz w:val="18"/>
                                    </w:rPr>
                                  </w:pPr>
                                </w:p>
                              </w:tc>
                              <w:tc>
                                <w:tcPr>
                                  <w:tcW w:w="2144" w:type="dxa"/>
                                </w:tcPr>
                                <w:p w14:paraId="3CEE67A1" w14:textId="77777777" w:rsidR="0021428B" w:rsidRDefault="0021428B">
                                  <w:pPr>
                                    <w:pStyle w:val="TableParagraph"/>
                                    <w:rPr>
                                      <w:rFonts w:ascii="Times New Roman"/>
                                      <w:sz w:val="18"/>
                                    </w:rPr>
                                  </w:pPr>
                                </w:p>
                              </w:tc>
                              <w:tc>
                                <w:tcPr>
                                  <w:tcW w:w="2142" w:type="dxa"/>
                                </w:tcPr>
                                <w:p w14:paraId="210A5E49" w14:textId="77777777" w:rsidR="0021428B" w:rsidRDefault="0021428B">
                                  <w:pPr>
                                    <w:pStyle w:val="TableParagraph"/>
                                    <w:rPr>
                                      <w:rFonts w:ascii="Times New Roman"/>
                                      <w:sz w:val="18"/>
                                    </w:rPr>
                                  </w:pPr>
                                </w:p>
                              </w:tc>
                            </w:tr>
                            <w:tr w:rsidR="0021428B" w14:paraId="33F0E291" w14:textId="77777777">
                              <w:trPr>
                                <w:trHeight w:val="357"/>
                              </w:trPr>
                              <w:tc>
                                <w:tcPr>
                                  <w:tcW w:w="2136" w:type="dxa"/>
                                </w:tcPr>
                                <w:p w14:paraId="339E3E1B" w14:textId="77777777" w:rsidR="0021428B" w:rsidRDefault="0021428B">
                                  <w:pPr>
                                    <w:pStyle w:val="TableParagraph"/>
                                    <w:rPr>
                                      <w:rFonts w:ascii="Times New Roman"/>
                                      <w:sz w:val="18"/>
                                    </w:rPr>
                                  </w:pPr>
                                </w:p>
                              </w:tc>
                              <w:tc>
                                <w:tcPr>
                                  <w:tcW w:w="2144" w:type="dxa"/>
                                </w:tcPr>
                                <w:p w14:paraId="58C1632E" w14:textId="77777777" w:rsidR="0021428B" w:rsidRDefault="0021428B">
                                  <w:pPr>
                                    <w:pStyle w:val="TableParagraph"/>
                                    <w:rPr>
                                      <w:rFonts w:ascii="Times New Roman"/>
                                      <w:sz w:val="18"/>
                                    </w:rPr>
                                  </w:pPr>
                                </w:p>
                              </w:tc>
                              <w:tc>
                                <w:tcPr>
                                  <w:tcW w:w="2142" w:type="dxa"/>
                                </w:tcPr>
                                <w:p w14:paraId="0E06BF98" w14:textId="77777777" w:rsidR="0021428B" w:rsidRDefault="0021428B">
                                  <w:pPr>
                                    <w:pStyle w:val="TableParagraph"/>
                                    <w:rPr>
                                      <w:rFonts w:ascii="Times New Roman"/>
                                      <w:sz w:val="18"/>
                                    </w:rPr>
                                  </w:pPr>
                                </w:p>
                              </w:tc>
                            </w:tr>
                          </w:tbl>
                          <w:p w14:paraId="3B309EEE" w14:textId="77777777" w:rsidR="0021428B" w:rsidRDefault="0021428B" w:rsidP="0021428B">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3C5C01" id="Text Box 5" o:spid="_x0000_s1038" type="#_x0000_t202" style="position:absolute;left:0;text-align:left;margin-left:197.7pt;margin-top:2.9pt;width:321.55pt;height:92.45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6"/>
                        <w:gridCol w:w="2144"/>
                        <w:gridCol w:w="2142"/>
                      </w:tblGrid>
                      <w:tr w:rsidR="0021428B" w14:paraId="2A4CE4A9" w14:textId="77777777">
                        <w:trPr>
                          <w:trHeight w:val="359"/>
                        </w:trPr>
                        <w:tc>
                          <w:tcPr>
                            <w:tcW w:w="2136" w:type="dxa"/>
                          </w:tcPr>
                          <w:p w14:paraId="411DAB17" w14:textId="77777777" w:rsidR="0021428B" w:rsidRDefault="0021428B">
                            <w:pPr>
                              <w:pStyle w:val="TableParagraph"/>
                              <w:rPr>
                                <w:rFonts w:ascii="Times New Roman"/>
                                <w:sz w:val="18"/>
                              </w:rPr>
                            </w:pPr>
                          </w:p>
                        </w:tc>
                        <w:tc>
                          <w:tcPr>
                            <w:tcW w:w="2144" w:type="dxa"/>
                          </w:tcPr>
                          <w:p w14:paraId="2A39608E" w14:textId="77777777" w:rsidR="0021428B" w:rsidRDefault="0021428B">
                            <w:pPr>
                              <w:pStyle w:val="TableParagraph"/>
                              <w:rPr>
                                <w:rFonts w:ascii="Times New Roman"/>
                                <w:sz w:val="18"/>
                              </w:rPr>
                            </w:pPr>
                          </w:p>
                        </w:tc>
                        <w:tc>
                          <w:tcPr>
                            <w:tcW w:w="2142" w:type="dxa"/>
                          </w:tcPr>
                          <w:p w14:paraId="763A0132" w14:textId="77777777" w:rsidR="0021428B" w:rsidRDefault="0021428B">
                            <w:pPr>
                              <w:pStyle w:val="TableParagraph"/>
                              <w:rPr>
                                <w:rFonts w:ascii="Times New Roman"/>
                                <w:sz w:val="18"/>
                              </w:rPr>
                            </w:pPr>
                          </w:p>
                        </w:tc>
                      </w:tr>
                      <w:tr w:rsidR="0021428B" w14:paraId="394ADA66" w14:textId="77777777">
                        <w:trPr>
                          <w:trHeight w:val="357"/>
                        </w:trPr>
                        <w:tc>
                          <w:tcPr>
                            <w:tcW w:w="2136" w:type="dxa"/>
                          </w:tcPr>
                          <w:p w14:paraId="62ECE6DB" w14:textId="77777777" w:rsidR="0021428B" w:rsidRDefault="0021428B">
                            <w:pPr>
                              <w:pStyle w:val="TableParagraph"/>
                              <w:rPr>
                                <w:rFonts w:ascii="Times New Roman"/>
                                <w:sz w:val="18"/>
                              </w:rPr>
                            </w:pPr>
                          </w:p>
                        </w:tc>
                        <w:tc>
                          <w:tcPr>
                            <w:tcW w:w="2144" w:type="dxa"/>
                          </w:tcPr>
                          <w:p w14:paraId="356159FE" w14:textId="77777777" w:rsidR="0021428B" w:rsidRDefault="0021428B">
                            <w:pPr>
                              <w:pStyle w:val="TableParagraph"/>
                              <w:rPr>
                                <w:rFonts w:ascii="Times New Roman"/>
                                <w:sz w:val="18"/>
                              </w:rPr>
                            </w:pPr>
                          </w:p>
                        </w:tc>
                        <w:tc>
                          <w:tcPr>
                            <w:tcW w:w="2142" w:type="dxa"/>
                          </w:tcPr>
                          <w:p w14:paraId="72C63778" w14:textId="77777777" w:rsidR="0021428B" w:rsidRDefault="0021428B">
                            <w:pPr>
                              <w:pStyle w:val="TableParagraph"/>
                              <w:rPr>
                                <w:rFonts w:ascii="Times New Roman"/>
                                <w:sz w:val="18"/>
                              </w:rPr>
                            </w:pPr>
                          </w:p>
                        </w:tc>
                      </w:tr>
                      <w:tr w:rsidR="0021428B" w14:paraId="1F350666" w14:textId="77777777">
                        <w:trPr>
                          <w:trHeight w:val="357"/>
                        </w:trPr>
                        <w:tc>
                          <w:tcPr>
                            <w:tcW w:w="2136" w:type="dxa"/>
                          </w:tcPr>
                          <w:p w14:paraId="07A952CD" w14:textId="77777777" w:rsidR="0021428B" w:rsidRDefault="0021428B">
                            <w:pPr>
                              <w:pStyle w:val="TableParagraph"/>
                              <w:rPr>
                                <w:rFonts w:ascii="Times New Roman"/>
                                <w:sz w:val="18"/>
                              </w:rPr>
                            </w:pPr>
                          </w:p>
                        </w:tc>
                        <w:tc>
                          <w:tcPr>
                            <w:tcW w:w="2144" w:type="dxa"/>
                          </w:tcPr>
                          <w:p w14:paraId="05DA2A7D" w14:textId="77777777" w:rsidR="0021428B" w:rsidRDefault="0021428B">
                            <w:pPr>
                              <w:pStyle w:val="TableParagraph"/>
                              <w:rPr>
                                <w:rFonts w:ascii="Times New Roman"/>
                                <w:sz w:val="18"/>
                              </w:rPr>
                            </w:pPr>
                          </w:p>
                        </w:tc>
                        <w:tc>
                          <w:tcPr>
                            <w:tcW w:w="2142" w:type="dxa"/>
                          </w:tcPr>
                          <w:p w14:paraId="1D9CB0BD" w14:textId="77777777" w:rsidR="0021428B" w:rsidRDefault="0021428B">
                            <w:pPr>
                              <w:pStyle w:val="TableParagraph"/>
                              <w:rPr>
                                <w:rFonts w:ascii="Times New Roman"/>
                                <w:sz w:val="18"/>
                              </w:rPr>
                            </w:pPr>
                          </w:p>
                        </w:tc>
                      </w:tr>
                      <w:tr w:rsidR="0021428B" w14:paraId="25CFE559" w14:textId="77777777">
                        <w:trPr>
                          <w:trHeight w:val="359"/>
                        </w:trPr>
                        <w:tc>
                          <w:tcPr>
                            <w:tcW w:w="2136" w:type="dxa"/>
                          </w:tcPr>
                          <w:p w14:paraId="50433253" w14:textId="77777777" w:rsidR="0021428B" w:rsidRDefault="0021428B">
                            <w:pPr>
                              <w:pStyle w:val="TableParagraph"/>
                              <w:rPr>
                                <w:rFonts w:ascii="Times New Roman"/>
                                <w:sz w:val="18"/>
                              </w:rPr>
                            </w:pPr>
                          </w:p>
                        </w:tc>
                        <w:tc>
                          <w:tcPr>
                            <w:tcW w:w="2144" w:type="dxa"/>
                          </w:tcPr>
                          <w:p w14:paraId="3CEE67A1" w14:textId="77777777" w:rsidR="0021428B" w:rsidRDefault="0021428B">
                            <w:pPr>
                              <w:pStyle w:val="TableParagraph"/>
                              <w:rPr>
                                <w:rFonts w:ascii="Times New Roman"/>
                                <w:sz w:val="18"/>
                              </w:rPr>
                            </w:pPr>
                          </w:p>
                        </w:tc>
                        <w:tc>
                          <w:tcPr>
                            <w:tcW w:w="2142" w:type="dxa"/>
                          </w:tcPr>
                          <w:p w14:paraId="210A5E49" w14:textId="77777777" w:rsidR="0021428B" w:rsidRDefault="0021428B">
                            <w:pPr>
                              <w:pStyle w:val="TableParagraph"/>
                              <w:rPr>
                                <w:rFonts w:ascii="Times New Roman"/>
                                <w:sz w:val="18"/>
                              </w:rPr>
                            </w:pPr>
                          </w:p>
                        </w:tc>
                      </w:tr>
                      <w:tr w:rsidR="0021428B" w14:paraId="33F0E291" w14:textId="77777777">
                        <w:trPr>
                          <w:trHeight w:val="357"/>
                        </w:trPr>
                        <w:tc>
                          <w:tcPr>
                            <w:tcW w:w="2136" w:type="dxa"/>
                          </w:tcPr>
                          <w:p w14:paraId="339E3E1B" w14:textId="77777777" w:rsidR="0021428B" w:rsidRDefault="0021428B">
                            <w:pPr>
                              <w:pStyle w:val="TableParagraph"/>
                              <w:rPr>
                                <w:rFonts w:ascii="Times New Roman"/>
                                <w:sz w:val="18"/>
                              </w:rPr>
                            </w:pPr>
                          </w:p>
                        </w:tc>
                        <w:tc>
                          <w:tcPr>
                            <w:tcW w:w="2144" w:type="dxa"/>
                          </w:tcPr>
                          <w:p w14:paraId="58C1632E" w14:textId="77777777" w:rsidR="0021428B" w:rsidRDefault="0021428B">
                            <w:pPr>
                              <w:pStyle w:val="TableParagraph"/>
                              <w:rPr>
                                <w:rFonts w:ascii="Times New Roman"/>
                                <w:sz w:val="18"/>
                              </w:rPr>
                            </w:pPr>
                          </w:p>
                        </w:tc>
                        <w:tc>
                          <w:tcPr>
                            <w:tcW w:w="2142" w:type="dxa"/>
                          </w:tcPr>
                          <w:p w14:paraId="0E06BF98" w14:textId="77777777" w:rsidR="0021428B" w:rsidRDefault="0021428B">
                            <w:pPr>
                              <w:pStyle w:val="TableParagraph"/>
                              <w:rPr>
                                <w:rFonts w:ascii="Times New Roman"/>
                                <w:sz w:val="18"/>
                              </w:rPr>
                            </w:pPr>
                          </w:p>
                        </w:tc>
                      </w:tr>
                    </w:tbl>
                    <w:p w14:paraId="3B309EEE" w14:textId="77777777" w:rsidR="0021428B" w:rsidRDefault="0021428B" w:rsidP="0021428B">
                      <w:pPr>
                        <w:pStyle w:val="BodyText"/>
                      </w:pPr>
                    </w:p>
                  </w:txbxContent>
                </v:textbox>
                <w10:wrap anchorx="page"/>
              </v:shape>
            </w:pict>
          </mc:Fallback>
        </mc:AlternateContent>
      </w:r>
      <w:r w:rsidRPr="0021428B">
        <w:rPr>
          <w:rFonts w:eastAsia="MS Mincho" w:cs="Times New Roman"/>
          <w:color w:val="auto"/>
          <w:spacing w:val="-4"/>
          <w:szCs w:val="24"/>
          <w:lang w:val="en-US" w:eastAsia="en-US"/>
        </w:rPr>
        <w:t>Date</w:t>
      </w:r>
    </w:p>
    <w:p w14:paraId="2FF879E4" w14:textId="77777777" w:rsidR="0021428B" w:rsidRPr="0021428B" w:rsidRDefault="0021428B" w:rsidP="0021428B">
      <w:pPr>
        <w:spacing w:before="123" w:after="120" w:line="362" w:lineRule="auto"/>
        <w:ind w:left="220" w:right="8989" w:firstLine="0"/>
        <w:rPr>
          <w:rFonts w:eastAsia="MS Mincho" w:cs="Times New Roman"/>
          <w:color w:val="auto"/>
          <w:szCs w:val="24"/>
          <w:lang w:val="en-US" w:eastAsia="en-US"/>
        </w:rPr>
      </w:pPr>
      <w:r w:rsidRPr="0021428B">
        <w:rPr>
          <w:rFonts w:eastAsia="MS Mincho" w:cs="Times New Roman"/>
          <w:color w:val="auto"/>
          <w:szCs w:val="24"/>
          <w:lang w:val="en-US" w:eastAsia="en-US"/>
        </w:rPr>
        <w:t>Time</w:t>
      </w:r>
      <w:r w:rsidRPr="0021428B">
        <w:rPr>
          <w:rFonts w:eastAsia="MS Mincho" w:cs="Times New Roman"/>
          <w:color w:val="auto"/>
          <w:spacing w:val="-12"/>
          <w:szCs w:val="24"/>
          <w:lang w:val="en-US" w:eastAsia="en-US"/>
        </w:rPr>
        <w:t xml:space="preserve"> </w:t>
      </w:r>
      <w:r w:rsidRPr="0021428B">
        <w:rPr>
          <w:rFonts w:eastAsia="MS Mincho" w:cs="Times New Roman"/>
          <w:color w:val="auto"/>
          <w:szCs w:val="24"/>
          <w:lang w:val="en-US" w:eastAsia="en-US"/>
        </w:rPr>
        <w:t>given Dose</w:t>
      </w:r>
      <w:r w:rsidRPr="0021428B">
        <w:rPr>
          <w:rFonts w:eastAsia="MS Mincho" w:cs="Times New Roman"/>
          <w:color w:val="auto"/>
          <w:spacing w:val="-7"/>
          <w:szCs w:val="24"/>
          <w:lang w:val="en-US" w:eastAsia="en-US"/>
        </w:rPr>
        <w:t xml:space="preserve"> </w:t>
      </w:r>
      <w:r w:rsidRPr="0021428B">
        <w:rPr>
          <w:rFonts w:eastAsia="MS Mincho" w:cs="Times New Roman"/>
          <w:color w:val="auto"/>
          <w:spacing w:val="-2"/>
          <w:szCs w:val="24"/>
          <w:lang w:val="en-US" w:eastAsia="en-US"/>
        </w:rPr>
        <w:t>given</w:t>
      </w:r>
    </w:p>
    <w:p w14:paraId="6A68D9F8" w14:textId="77777777" w:rsidR="0021428B" w:rsidRPr="0021428B" w:rsidRDefault="0021428B" w:rsidP="0021428B">
      <w:pPr>
        <w:spacing w:after="120" w:line="362" w:lineRule="auto"/>
        <w:ind w:left="220" w:right="7885" w:firstLine="0"/>
        <w:rPr>
          <w:rFonts w:eastAsia="MS Mincho" w:cs="Times New Roman"/>
          <w:color w:val="auto"/>
          <w:szCs w:val="24"/>
          <w:lang w:val="en-US" w:eastAsia="en-US"/>
        </w:rPr>
      </w:pPr>
      <w:r w:rsidRPr="0021428B">
        <w:rPr>
          <w:rFonts w:eastAsia="MS Mincho" w:cs="Times New Roman"/>
          <w:color w:val="auto"/>
          <w:szCs w:val="24"/>
          <w:lang w:val="en-US" w:eastAsia="en-US"/>
        </w:rPr>
        <w:t>Name</w:t>
      </w:r>
      <w:r w:rsidRPr="0021428B">
        <w:rPr>
          <w:rFonts w:eastAsia="MS Mincho" w:cs="Times New Roman"/>
          <w:color w:val="auto"/>
          <w:spacing w:val="-10"/>
          <w:szCs w:val="24"/>
          <w:lang w:val="en-US" w:eastAsia="en-US"/>
        </w:rPr>
        <w:t xml:space="preserve"> </w:t>
      </w:r>
      <w:r w:rsidRPr="0021428B">
        <w:rPr>
          <w:rFonts w:eastAsia="MS Mincho" w:cs="Times New Roman"/>
          <w:color w:val="auto"/>
          <w:szCs w:val="24"/>
          <w:lang w:val="en-US" w:eastAsia="en-US"/>
        </w:rPr>
        <w:t>of</w:t>
      </w:r>
      <w:r w:rsidRPr="0021428B">
        <w:rPr>
          <w:rFonts w:eastAsia="MS Mincho" w:cs="Times New Roman"/>
          <w:color w:val="auto"/>
          <w:spacing w:val="-10"/>
          <w:szCs w:val="24"/>
          <w:lang w:val="en-US" w:eastAsia="en-US"/>
        </w:rPr>
        <w:t xml:space="preserve"> </w:t>
      </w:r>
      <w:r w:rsidRPr="0021428B">
        <w:rPr>
          <w:rFonts w:eastAsia="MS Mincho" w:cs="Times New Roman"/>
          <w:color w:val="auto"/>
          <w:szCs w:val="24"/>
          <w:lang w:val="en-US" w:eastAsia="en-US"/>
        </w:rPr>
        <w:t>member</w:t>
      </w:r>
      <w:r w:rsidRPr="0021428B">
        <w:rPr>
          <w:rFonts w:eastAsia="MS Mincho" w:cs="Times New Roman"/>
          <w:color w:val="auto"/>
          <w:spacing w:val="-8"/>
          <w:szCs w:val="24"/>
          <w:lang w:val="en-US" w:eastAsia="en-US"/>
        </w:rPr>
        <w:t xml:space="preserve"> </w:t>
      </w:r>
      <w:r w:rsidRPr="0021428B">
        <w:rPr>
          <w:rFonts w:eastAsia="MS Mincho" w:cs="Times New Roman"/>
          <w:color w:val="auto"/>
          <w:szCs w:val="24"/>
          <w:lang w:val="en-US" w:eastAsia="en-US"/>
        </w:rPr>
        <w:t>of</w:t>
      </w:r>
      <w:r w:rsidRPr="0021428B">
        <w:rPr>
          <w:rFonts w:eastAsia="MS Mincho" w:cs="Times New Roman"/>
          <w:color w:val="auto"/>
          <w:spacing w:val="-10"/>
          <w:szCs w:val="24"/>
          <w:lang w:val="en-US" w:eastAsia="en-US"/>
        </w:rPr>
        <w:t xml:space="preserve"> </w:t>
      </w:r>
      <w:r w:rsidRPr="0021428B">
        <w:rPr>
          <w:rFonts w:eastAsia="MS Mincho" w:cs="Times New Roman"/>
          <w:color w:val="auto"/>
          <w:szCs w:val="24"/>
          <w:lang w:val="en-US" w:eastAsia="en-US"/>
        </w:rPr>
        <w:t xml:space="preserve">staff </w:t>
      </w:r>
      <w:proofErr w:type="spellStart"/>
      <w:r w:rsidRPr="0021428B">
        <w:rPr>
          <w:rFonts w:eastAsia="MS Mincho" w:cs="Times New Roman"/>
          <w:color w:val="auto"/>
          <w:szCs w:val="24"/>
          <w:lang w:val="en-US" w:eastAsia="en-US"/>
        </w:rPr>
        <w:t>Staff</w:t>
      </w:r>
      <w:proofErr w:type="spellEnd"/>
      <w:r w:rsidRPr="0021428B">
        <w:rPr>
          <w:rFonts w:eastAsia="MS Mincho" w:cs="Times New Roman"/>
          <w:color w:val="auto"/>
          <w:szCs w:val="24"/>
          <w:lang w:val="en-US" w:eastAsia="en-US"/>
        </w:rPr>
        <w:t xml:space="preserve"> initials</w:t>
      </w:r>
    </w:p>
    <w:p w14:paraId="537EFD7F" w14:textId="77777777" w:rsidR="0021428B" w:rsidRPr="0021428B" w:rsidRDefault="0021428B" w:rsidP="0021428B">
      <w:pPr>
        <w:spacing w:after="120" w:line="240" w:lineRule="auto"/>
        <w:ind w:left="0" w:right="0" w:firstLine="0"/>
        <w:rPr>
          <w:rFonts w:eastAsia="MS Mincho" w:cs="Times New Roman"/>
          <w:color w:val="auto"/>
          <w:szCs w:val="24"/>
          <w:lang w:val="en-US" w:eastAsia="en-US"/>
        </w:rPr>
      </w:pPr>
    </w:p>
    <w:p w14:paraId="49CFDB62" w14:textId="77777777" w:rsidR="0021428B" w:rsidRPr="0021428B" w:rsidRDefault="0021428B" w:rsidP="0021428B">
      <w:pPr>
        <w:spacing w:before="123" w:after="120" w:line="240" w:lineRule="auto"/>
        <w:ind w:left="220" w:right="0" w:firstLine="0"/>
        <w:rPr>
          <w:rFonts w:eastAsia="MS Mincho" w:cs="Times New Roman"/>
          <w:color w:val="auto"/>
          <w:szCs w:val="24"/>
          <w:lang w:val="en-US" w:eastAsia="en-US"/>
        </w:rPr>
      </w:pPr>
      <w:r w:rsidRPr="0021428B">
        <w:rPr>
          <w:rFonts w:eastAsia="MS Mincho" w:cs="Times New Roman"/>
          <w:noProof/>
          <w:color w:val="auto"/>
          <w:szCs w:val="24"/>
          <w:lang w:val="en-US" w:eastAsia="en-US"/>
        </w:rPr>
        <mc:AlternateContent>
          <mc:Choice Requires="wps">
            <w:drawing>
              <wp:anchor distT="0" distB="0" distL="114300" distR="114300" simplePos="0" relativeHeight="251686912" behindDoc="0" locked="0" layoutInCell="1" allowOverlap="1" wp14:anchorId="23229352" wp14:editId="007A7AF9">
                <wp:simplePos x="0" y="0"/>
                <wp:positionH relativeFrom="page">
                  <wp:posOffset>2510790</wp:posOffset>
                </wp:positionH>
                <wp:positionV relativeFrom="paragraph">
                  <wp:posOffset>36195</wp:posOffset>
                </wp:positionV>
                <wp:extent cx="4083685" cy="1174115"/>
                <wp:effectExtent l="0" t="0" r="0" b="127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3685" cy="1174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6"/>
                              <w:gridCol w:w="2144"/>
                              <w:gridCol w:w="2142"/>
                            </w:tblGrid>
                            <w:tr w:rsidR="0021428B" w14:paraId="383818AB" w14:textId="77777777">
                              <w:trPr>
                                <w:trHeight w:val="357"/>
                              </w:trPr>
                              <w:tc>
                                <w:tcPr>
                                  <w:tcW w:w="2136" w:type="dxa"/>
                                </w:tcPr>
                                <w:p w14:paraId="6F2AFD41" w14:textId="77777777" w:rsidR="0021428B" w:rsidRDefault="0021428B">
                                  <w:pPr>
                                    <w:pStyle w:val="TableParagraph"/>
                                    <w:rPr>
                                      <w:rFonts w:ascii="Times New Roman"/>
                                      <w:sz w:val="18"/>
                                    </w:rPr>
                                  </w:pPr>
                                </w:p>
                              </w:tc>
                              <w:tc>
                                <w:tcPr>
                                  <w:tcW w:w="2144" w:type="dxa"/>
                                </w:tcPr>
                                <w:p w14:paraId="5F429A00" w14:textId="77777777" w:rsidR="0021428B" w:rsidRDefault="0021428B">
                                  <w:pPr>
                                    <w:pStyle w:val="TableParagraph"/>
                                    <w:rPr>
                                      <w:rFonts w:ascii="Times New Roman"/>
                                      <w:sz w:val="18"/>
                                    </w:rPr>
                                  </w:pPr>
                                </w:p>
                              </w:tc>
                              <w:tc>
                                <w:tcPr>
                                  <w:tcW w:w="2142" w:type="dxa"/>
                                </w:tcPr>
                                <w:p w14:paraId="191AE7B7" w14:textId="77777777" w:rsidR="0021428B" w:rsidRDefault="0021428B">
                                  <w:pPr>
                                    <w:pStyle w:val="TableParagraph"/>
                                    <w:rPr>
                                      <w:rFonts w:ascii="Times New Roman"/>
                                      <w:sz w:val="18"/>
                                    </w:rPr>
                                  </w:pPr>
                                </w:p>
                              </w:tc>
                            </w:tr>
                            <w:tr w:rsidR="0021428B" w14:paraId="2097C83F" w14:textId="77777777">
                              <w:trPr>
                                <w:trHeight w:val="357"/>
                              </w:trPr>
                              <w:tc>
                                <w:tcPr>
                                  <w:tcW w:w="2136" w:type="dxa"/>
                                </w:tcPr>
                                <w:p w14:paraId="5B173302" w14:textId="77777777" w:rsidR="0021428B" w:rsidRDefault="0021428B">
                                  <w:pPr>
                                    <w:pStyle w:val="TableParagraph"/>
                                    <w:rPr>
                                      <w:rFonts w:ascii="Times New Roman"/>
                                      <w:sz w:val="18"/>
                                    </w:rPr>
                                  </w:pPr>
                                </w:p>
                              </w:tc>
                              <w:tc>
                                <w:tcPr>
                                  <w:tcW w:w="2144" w:type="dxa"/>
                                </w:tcPr>
                                <w:p w14:paraId="240CBA3B" w14:textId="77777777" w:rsidR="0021428B" w:rsidRDefault="0021428B">
                                  <w:pPr>
                                    <w:pStyle w:val="TableParagraph"/>
                                    <w:rPr>
                                      <w:rFonts w:ascii="Times New Roman"/>
                                      <w:sz w:val="18"/>
                                    </w:rPr>
                                  </w:pPr>
                                </w:p>
                              </w:tc>
                              <w:tc>
                                <w:tcPr>
                                  <w:tcW w:w="2142" w:type="dxa"/>
                                </w:tcPr>
                                <w:p w14:paraId="17512F7F" w14:textId="77777777" w:rsidR="0021428B" w:rsidRDefault="0021428B">
                                  <w:pPr>
                                    <w:pStyle w:val="TableParagraph"/>
                                    <w:rPr>
                                      <w:rFonts w:ascii="Times New Roman"/>
                                      <w:sz w:val="18"/>
                                    </w:rPr>
                                  </w:pPr>
                                </w:p>
                              </w:tc>
                            </w:tr>
                            <w:tr w:rsidR="0021428B" w14:paraId="771DA582" w14:textId="77777777">
                              <w:trPr>
                                <w:trHeight w:val="359"/>
                              </w:trPr>
                              <w:tc>
                                <w:tcPr>
                                  <w:tcW w:w="2136" w:type="dxa"/>
                                </w:tcPr>
                                <w:p w14:paraId="79E9D9B2" w14:textId="77777777" w:rsidR="0021428B" w:rsidRDefault="0021428B">
                                  <w:pPr>
                                    <w:pStyle w:val="TableParagraph"/>
                                    <w:rPr>
                                      <w:rFonts w:ascii="Times New Roman"/>
                                      <w:sz w:val="18"/>
                                    </w:rPr>
                                  </w:pPr>
                                </w:p>
                              </w:tc>
                              <w:tc>
                                <w:tcPr>
                                  <w:tcW w:w="2144" w:type="dxa"/>
                                </w:tcPr>
                                <w:p w14:paraId="1B518671" w14:textId="77777777" w:rsidR="0021428B" w:rsidRDefault="0021428B">
                                  <w:pPr>
                                    <w:pStyle w:val="TableParagraph"/>
                                    <w:rPr>
                                      <w:rFonts w:ascii="Times New Roman"/>
                                      <w:sz w:val="18"/>
                                    </w:rPr>
                                  </w:pPr>
                                </w:p>
                              </w:tc>
                              <w:tc>
                                <w:tcPr>
                                  <w:tcW w:w="2142" w:type="dxa"/>
                                </w:tcPr>
                                <w:p w14:paraId="219F4B6F" w14:textId="77777777" w:rsidR="0021428B" w:rsidRDefault="0021428B">
                                  <w:pPr>
                                    <w:pStyle w:val="TableParagraph"/>
                                    <w:rPr>
                                      <w:rFonts w:ascii="Times New Roman"/>
                                      <w:sz w:val="18"/>
                                    </w:rPr>
                                  </w:pPr>
                                </w:p>
                              </w:tc>
                            </w:tr>
                            <w:tr w:rsidR="0021428B" w14:paraId="32DB4A3D" w14:textId="77777777">
                              <w:trPr>
                                <w:trHeight w:val="357"/>
                              </w:trPr>
                              <w:tc>
                                <w:tcPr>
                                  <w:tcW w:w="2136" w:type="dxa"/>
                                </w:tcPr>
                                <w:p w14:paraId="4763514E" w14:textId="77777777" w:rsidR="0021428B" w:rsidRDefault="0021428B">
                                  <w:pPr>
                                    <w:pStyle w:val="TableParagraph"/>
                                    <w:rPr>
                                      <w:rFonts w:ascii="Times New Roman"/>
                                      <w:sz w:val="18"/>
                                    </w:rPr>
                                  </w:pPr>
                                </w:p>
                              </w:tc>
                              <w:tc>
                                <w:tcPr>
                                  <w:tcW w:w="2144" w:type="dxa"/>
                                </w:tcPr>
                                <w:p w14:paraId="4832F886" w14:textId="77777777" w:rsidR="0021428B" w:rsidRDefault="0021428B">
                                  <w:pPr>
                                    <w:pStyle w:val="TableParagraph"/>
                                    <w:rPr>
                                      <w:rFonts w:ascii="Times New Roman"/>
                                      <w:sz w:val="18"/>
                                    </w:rPr>
                                  </w:pPr>
                                </w:p>
                              </w:tc>
                              <w:tc>
                                <w:tcPr>
                                  <w:tcW w:w="2142" w:type="dxa"/>
                                </w:tcPr>
                                <w:p w14:paraId="667508B1" w14:textId="77777777" w:rsidR="0021428B" w:rsidRDefault="0021428B">
                                  <w:pPr>
                                    <w:pStyle w:val="TableParagraph"/>
                                    <w:rPr>
                                      <w:rFonts w:ascii="Times New Roman"/>
                                      <w:sz w:val="18"/>
                                    </w:rPr>
                                  </w:pPr>
                                </w:p>
                              </w:tc>
                            </w:tr>
                            <w:tr w:rsidR="0021428B" w14:paraId="0F783E6C" w14:textId="77777777">
                              <w:trPr>
                                <w:trHeight w:val="359"/>
                              </w:trPr>
                              <w:tc>
                                <w:tcPr>
                                  <w:tcW w:w="2136" w:type="dxa"/>
                                </w:tcPr>
                                <w:p w14:paraId="21BBDB22" w14:textId="77777777" w:rsidR="0021428B" w:rsidRDefault="0021428B">
                                  <w:pPr>
                                    <w:pStyle w:val="TableParagraph"/>
                                    <w:rPr>
                                      <w:rFonts w:ascii="Times New Roman"/>
                                      <w:sz w:val="18"/>
                                    </w:rPr>
                                  </w:pPr>
                                </w:p>
                              </w:tc>
                              <w:tc>
                                <w:tcPr>
                                  <w:tcW w:w="2144" w:type="dxa"/>
                                </w:tcPr>
                                <w:p w14:paraId="3ED25A14" w14:textId="77777777" w:rsidR="0021428B" w:rsidRDefault="0021428B">
                                  <w:pPr>
                                    <w:pStyle w:val="TableParagraph"/>
                                    <w:rPr>
                                      <w:rFonts w:ascii="Times New Roman"/>
                                      <w:sz w:val="18"/>
                                    </w:rPr>
                                  </w:pPr>
                                </w:p>
                              </w:tc>
                              <w:tc>
                                <w:tcPr>
                                  <w:tcW w:w="2142" w:type="dxa"/>
                                </w:tcPr>
                                <w:p w14:paraId="26D689FC" w14:textId="77777777" w:rsidR="0021428B" w:rsidRDefault="0021428B">
                                  <w:pPr>
                                    <w:pStyle w:val="TableParagraph"/>
                                    <w:rPr>
                                      <w:rFonts w:ascii="Times New Roman"/>
                                      <w:sz w:val="18"/>
                                    </w:rPr>
                                  </w:pPr>
                                </w:p>
                              </w:tc>
                            </w:tr>
                          </w:tbl>
                          <w:p w14:paraId="12FF7FB7" w14:textId="77777777" w:rsidR="0021428B" w:rsidRDefault="0021428B" w:rsidP="0021428B">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229352" id="Text Box 4" o:spid="_x0000_s1039" type="#_x0000_t202" style="position:absolute;left:0;text-align:left;margin-left:197.7pt;margin-top:2.85pt;width:321.55pt;height:92.45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6"/>
                        <w:gridCol w:w="2144"/>
                        <w:gridCol w:w="2142"/>
                      </w:tblGrid>
                      <w:tr w:rsidR="0021428B" w14:paraId="383818AB" w14:textId="77777777">
                        <w:trPr>
                          <w:trHeight w:val="357"/>
                        </w:trPr>
                        <w:tc>
                          <w:tcPr>
                            <w:tcW w:w="2136" w:type="dxa"/>
                          </w:tcPr>
                          <w:p w14:paraId="6F2AFD41" w14:textId="77777777" w:rsidR="0021428B" w:rsidRDefault="0021428B">
                            <w:pPr>
                              <w:pStyle w:val="TableParagraph"/>
                              <w:rPr>
                                <w:rFonts w:ascii="Times New Roman"/>
                                <w:sz w:val="18"/>
                              </w:rPr>
                            </w:pPr>
                          </w:p>
                        </w:tc>
                        <w:tc>
                          <w:tcPr>
                            <w:tcW w:w="2144" w:type="dxa"/>
                          </w:tcPr>
                          <w:p w14:paraId="5F429A00" w14:textId="77777777" w:rsidR="0021428B" w:rsidRDefault="0021428B">
                            <w:pPr>
                              <w:pStyle w:val="TableParagraph"/>
                              <w:rPr>
                                <w:rFonts w:ascii="Times New Roman"/>
                                <w:sz w:val="18"/>
                              </w:rPr>
                            </w:pPr>
                          </w:p>
                        </w:tc>
                        <w:tc>
                          <w:tcPr>
                            <w:tcW w:w="2142" w:type="dxa"/>
                          </w:tcPr>
                          <w:p w14:paraId="191AE7B7" w14:textId="77777777" w:rsidR="0021428B" w:rsidRDefault="0021428B">
                            <w:pPr>
                              <w:pStyle w:val="TableParagraph"/>
                              <w:rPr>
                                <w:rFonts w:ascii="Times New Roman"/>
                                <w:sz w:val="18"/>
                              </w:rPr>
                            </w:pPr>
                          </w:p>
                        </w:tc>
                      </w:tr>
                      <w:tr w:rsidR="0021428B" w14:paraId="2097C83F" w14:textId="77777777">
                        <w:trPr>
                          <w:trHeight w:val="357"/>
                        </w:trPr>
                        <w:tc>
                          <w:tcPr>
                            <w:tcW w:w="2136" w:type="dxa"/>
                          </w:tcPr>
                          <w:p w14:paraId="5B173302" w14:textId="77777777" w:rsidR="0021428B" w:rsidRDefault="0021428B">
                            <w:pPr>
                              <w:pStyle w:val="TableParagraph"/>
                              <w:rPr>
                                <w:rFonts w:ascii="Times New Roman"/>
                                <w:sz w:val="18"/>
                              </w:rPr>
                            </w:pPr>
                          </w:p>
                        </w:tc>
                        <w:tc>
                          <w:tcPr>
                            <w:tcW w:w="2144" w:type="dxa"/>
                          </w:tcPr>
                          <w:p w14:paraId="240CBA3B" w14:textId="77777777" w:rsidR="0021428B" w:rsidRDefault="0021428B">
                            <w:pPr>
                              <w:pStyle w:val="TableParagraph"/>
                              <w:rPr>
                                <w:rFonts w:ascii="Times New Roman"/>
                                <w:sz w:val="18"/>
                              </w:rPr>
                            </w:pPr>
                          </w:p>
                        </w:tc>
                        <w:tc>
                          <w:tcPr>
                            <w:tcW w:w="2142" w:type="dxa"/>
                          </w:tcPr>
                          <w:p w14:paraId="17512F7F" w14:textId="77777777" w:rsidR="0021428B" w:rsidRDefault="0021428B">
                            <w:pPr>
                              <w:pStyle w:val="TableParagraph"/>
                              <w:rPr>
                                <w:rFonts w:ascii="Times New Roman"/>
                                <w:sz w:val="18"/>
                              </w:rPr>
                            </w:pPr>
                          </w:p>
                        </w:tc>
                      </w:tr>
                      <w:tr w:rsidR="0021428B" w14:paraId="771DA582" w14:textId="77777777">
                        <w:trPr>
                          <w:trHeight w:val="359"/>
                        </w:trPr>
                        <w:tc>
                          <w:tcPr>
                            <w:tcW w:w="2136" w:type="dxa"/>
                          </w:tcPr>
                          <w:p w14:paraId="79E9D9B2" w14:textId="77777777" w:rsidR="0021428B" w:rsidRDefault="0021428B">
                            <w:pPr>
                              <w:pStyle w:val="TableParagraph"/>
                              <w:rPr>
                                <w:rFonts w:ascii="Times New Roman"/>
                                <w:sz w:val="18"/>
                              </w:rPr>
                            </w:pPr>
                          </w:p>
                        </w:tc>
                        <w:tc>
                          <w:tcPr>
                            <w:tcW w:w="2144" w:type="dxa"/>
                          </w:tcPr>
                          <w:p w14:paraId="1B518671" w14:textId="77777777" w:rsidR="0021428B" w:rsidRDefault="0021428B">
                            <w:pPr>
                              <w:pStyle w:val="TableParagraph"/>
                              <w:rPr>
                                <w:rFonts w:ascii="Times New Roman"/>
                                <w:sz w:val="18"/>
                              </w:rPr>
                            </w:pPr>
                          </w:p>
                        </w:tc>
                        <w:tc>
                          <w:tcPr>
                            <w:tcW w:w="2142" w:type="dxa"/>
                          </w:tcPr>
                          <w:p w14:paraId="219F4B6F" w14:textId="77777777" w:rsidR="0021428B" w:rsidRDefault="0021428B">
                            <w:pPr>
                              <w:pStyle w:val="TableParagraph"/>
                              <w:rPr>
                                <w:rFonts w:ascii="Times New Roman"/>
                                <w:sz w:val="18"/>
                              </w:rPr>
                            </w:pPr>
                          </w:p>
                        </w:tc>
                      </w:tr>
                      <w:tr w:rsidR="0021428B" w14:paraId="32DB4A3D" w14:textId="77777777">
                        <w:trPr>
                          <w:trHeight w:val="357"/>
                        </w:trPr>
                        <w:tc>
                          <w:tcPr>
                            <w:tcW w:w="2136" w:type="dxa"/>
                          </w:tcPr>
                          <w:p w14:paraId="4763514E" w14:textId="77777777" w:rsidR="0021428B" w:rsidRDefault="0021428B">
                            <w:pPr>
                              <w:pStyle w:val="TableParagraph"/>
                              <w:rPr>
                                <w:rFonts w:ascii="Times New Roman"/>
                                <w:sz w:val="18"/>
                              </w:rPr>
                            </w:pPr>
                          </w:p>
                        </w:tc>
                        <w:tc>
                          <w:tcPr>
                            <w:tcW w:w="2144" w:type="dxa"/>
                          </w:tcPr>
                          <w:p w14:paraId="4832F886" w14:textId="77777777" w:rsidR="0021428B" w:rsidRDefault="0021428B">
                            <w:pPr>
                              <w:pStyle w:val="TableParagraph"/>
                              <w:rPr>
                                <w:rFonts w:ascii="Times New Roman"/>
                                <w:sz w:val="18"/>
                              </w:rPr>
                            </w:pPr>
                          </w:p>
                        </w:tc>
                        <w:tc>
                          <w:tcPr>
                            <w:tcW w:w="2142" w:type="dxa"/>
                          </w:tcPr>
                          <w:p w14:paraId="667508B1" w14:textId="77777777" w:rsidR="0021428B" w:rsidRDefault="0021428B">
                            <w:pPr>
                              <w:pStyle w:val="TableParagraph"/>
                              <w:rPr>
                                <w:rFonts w:ascii="Times New Roman"/>
                                <w:sz w:val="18"/>
                              </w:rPr>
                            </w:pPr>
                          </w:p>
                        </w:tc>
                      </w:tr>
                      <w:tr w:rsidR="0021428B" w14:paraId="0F783E6C" w14:textId="77777777">
                        <w:trPr>
                          <w:trHeight w:val="359"/>
                        </w:trPr>
                        <w:tc>
                          <w:tcPr>
                            <w:tcW w:w="2136" w:type="dxa"/>
                          </w:tcPr>
                          <w:p w14:paraId="21BBDB22" w14:textId="77777777" w:rsidR="0021428B" w:rsidRDefault="0021428B">
                            <w:pPr>
                              <w:pStyle w:val="TableParagraph"/>
                              <w:rPr>
                                <w:rFonts w:ascii="Times New Roman"/>
                                <w:sz w:val="18"/>
                              </w:rPr>
                            </w:pPr>
                          </w:p>
                        </w:tc>
                        <w:tc>
                          <w:tcPr>
                            <w:tcW w:w="2144" w:type="dxa"/>
                          </w:tcPr>
                          <w:p w14:paraId="3ED25A14" w14:textId="77777777" w:rsidR="0021428B" w:rsidRDefault="0021428B">
                            <w:pPr>
                              <w:pStyle w:val="TableParagraph"/>
                              <w:rPr>
                                <w:rFonts w:ascii="Times New Roman"/>
                                <w:sz w:val="18"/>
                              </w:rPr>
                            </w:pPr>
                          </w:p>
                        </w:tc>
                        <w:tc>
                          <w:tcPr>
                            <w:tcW w:w="2142" w:type="dxa"/>
                          </w:tcPr>
                          <w:p w14:paraId="26D689FC" w14:textId="77777777" w:rsidR="0021428B" w:rsidRDefault="0021428B">
                            <w:pPr>
                              <w:pStyle w:val="TableParagraph"/>
                              <w:rPr>
                                <w:rFonts w:ascii="Times New Roman"/>
                                <w:sz w:val="18"/>
                              </w:rPr>
                            </w:pPr>
                          </w:p>
                        </w:tc>
                      </w:tr>
                    </w:tbl>
                    <w:p w14:paraId="12FF7FB7" w14:textId="77777777" w:rsidR="0021428B" w:rsidRDefault="0021428B" w:rsidP="0021428B">
                      <w:pPr>
                        <w:pStyle w:val="BodyText"/>
                      </w:pPr>
                    </w:p>
                  </w:txbxContent>
                </v:textbox>
                <w10:wrap anchorx="page"/>
              </v:shape>
            </w:pict>
          </mc:Fallback>
        </mc:AlternateContent>
      </w:r>
      <w:r w:rsidRPr="0021428B">
        <w:rPr>
          <w:rFonts w:eastAsia="MS Mincho" w:cs="Times New Roman"/>
          <w:color w:val="auto"/>
          <w:spacing w:val="-4"/>
          <w:szCs w:val="24"/>
          <w:lang w:val="en-US" w:eastAsia="en-US"/>
        </w:rPr>
        <w:t>Date</w:t>
      </w:r>
    </w:p>
    <w:p w14:paraId="46202E2B" w14:textId="77777777" w:rsidR="0021428B" w:rsidRPr="0021428B" w:rsidRDefault="0021428B" w:rsidP="0021428B">
      <w:pPr>
        <w:spacing w:before="126" w:after="120" w:line="360" w:lineRule="auto"/>
        <w:ind w:left="220" w:right="8989" w:firstLine="0"/>
        <w:rPr>
          <w:rFonts w:eastAsia="MS Mincho" w:cs="Times New Roman"/>
          <w:color w:val="auto"/>
          <w:szCs w:val="24"/>
          <w:lang w:val="en-US" w:eastAsia="en-US"/>
        </w:rPr>
      </w:pPr>
      <w:r w:rsidRPr="0021428B">
        <w:rPr>
          <w:rFonts w:eastAsia="MS Mincho" w:cs="Times New Roman"/>
          <w:color w:val="auto"/>
          <w:szCs w:val="24"/>
          <w:lang w:val="en-US" w:eastAsia="en-US"/>
        </w:rPr>
        <w:t>Time</w:t>
      </w:r>
      <w:r w:rsidRPr="0021428B">
        <w:rPr>
          <w:rFonts w:eastAsia="MS Mincho" w:cs="Times New Roman"/>
          <w:color w:val="auto"/>
          <w:spacing w:val="-12"/>
          <w:szCs w:val="24"/>
          <w:lang w:val="en-US" w:eastAsia="en-US"/>
        </w:rPr>
        <w:t xml:space="preserve"> </w:t>
      </w:r>
      <w:r w:rsidRPr="0021428B">
        <w:rPr>
          <w:rFonts w:eastAsia="MS Mincho" w:cs="Times New Roman"/>
          <w:color w:val="auto"/>
          <w:szCs w:val="24"/>
          <w:lang w:val="en-US" w:eastAsia="en-US"/>
        </w:rPr>
        <w:t>given Dose</w:t>
      </w:r>
      <w:r w:rsidRPr="0021428B">
        <w:rPr>
          <w:rFonts w:eastAsia="MS Mincho" w:cs="Times New Roman"/>
          <w:color w:val="auto"/>
          <w:spacing w:val="-7"/>
          <w:szCs w:val="24"/>
          <w:lang w:val="en-US" w:eastAsia="en-US"/>
        </w:rPr>
        <w:t xml:space="preserve"> </w:t>
      </w:r>
      <w:r w:rsidRPr="0021428B">
        <w:rPr>
          <w:rFonts w:eastAsia="MS Mincho" w:cs="Times New Roman"/>
          <w:color w:val="auto"/>
          <w:spacing w:val="-2"/>
          <w:szCs w:val="24"/>
          <w:lang w:val="en-US" w:eastAsia="en-US"/>
        </w:rPr>
        <w:t>given</w:t>
      </w:r>
    </w:p>
    <w:p w14:paraId="5B981337" w14:textId="77777777" w:rsidR="0021428B" w:rsidRPr="0021428B" w:rsidRDefault="0021428B" w:rsidP="0021428B">
      <w:pPr>
        <w:spacing w:before="2" w:after="120" w:line="362" w:lineRule="auto"/>
        <w:ind w:left="220" w:right="7885" w:firstLine="0"/>
        <w:rPr>
          <w:rFonts w:eastAsia="MS Mincho" w:cs="Times New Roman"/>
          <w:color w:val="auto"/>
          <w:szCs w:val="24"/>
          <w:lang w:val="en-US" w:eastAsia="en-US"/>
        </w:rPr>
      </w:pPr>
      <w:r w:rsidRPr="0021428B">
        <w:rPr>
          <w:rFonts w:eastAsia="MS Mincho" w:cs="Times New Roman"/>
          <w:color w:val="auto"/>
          <w:szCs w:val="24"/>
          <w:lang w:val="en-US" w:eastAsia="en-US"/>
        </w:rPr>
        <w:t>Name</w:t>
      </w:r>
      <w:r w:rsidRPr="0021428B">
        <w:rPr>
          <w:rFonts w:eastAsia="MS Mincho" w:cs="Times New Roman"/>
          <w:color w:val="auto"/>
          <w:spacing w:val="-10"/>
          <w:szCs w:val="24"/>
          <w:lang w:val="en-US" w:eastAsia="en-US"/>
        </w:rPr>
        <w:t xml:space="preserve"> </w:t>
      </w:r>
      <w:r w:rsidRPr="0021428B">
        <w:rPr>
          <w:rFonts w:eastAsia="MS Mincho" w:cs="Times New Roman"/>
          <w:color w:val="auto"/>
          <w:szCs w:val="24"/>
          <w:lang w:val="en-US" w:eastAsia="en-US"/>
        </w:rPr>
        <w:t>of</w:t>
      </w:r>
      <w:r w:rsidRPr="0021428B">
        <w:rPr>
          <w:rFonts w:eastAsia="MS Mincho" w:cs="Times New Roman"/>
          <w:color w:val="auto"/>
          <w:spacing w:val="-10"/>
          <w:szCs w:val="24"/>
          <w:lang w:val="en-US" w:eastAsia="en-US"/>
        </w:rPr>
        <w:t xml:space="preserve"> </w:t>
      </w:r>
      <w:r w:rsidRPr="0021428B">
        <w:rPr>
          <w:rFonts w:eastAsia="MS Mincho" w:cs="Times New Roman"/>
          <w:color w:val="auto"/>
          <w:szCs w:val="24"/>
          <w:lang w:val="en-US" w:eastAsia="en-US"/>
        </w:rPr>
        <w:t>member</w:t>
      </w:r>
      <w:r w:rsidRPr="0021428B">
        <w:rPr>
          <w:rFonts w:eastAsia="MS Mincho" w:cs="Times New Roman"/>
          <w:color w:val="auto"/>
          <w:spacing w:val="-8"/>
          <w:szCs w:val="24"/>
          <w:lang w:val="en-US" w:eastAsia="en-US"/>
        </w:rPr>
        <w:t xml:space="preserve"> </w:t>
      </w:r>
      <w:r w:rsidRPr="0021428B">
        <w:rPr>
          <w:rFonts w:eastAsia="MS Mincho" w:cs="Times New Roman"/>
          <w:color w:val="auto"/>
          <w:szCs w:val="24"/>
          <w:lang w:val="en-US" w:eastAsia="en-US"/>
        </w:rPr>
        <w:t>of</w:t>
      </w:r>
      <w:r w:rsidRPr="0021428B">
        <w:rPr>
          <w:rFonts w:eastAsia="MS Mincho" w:cs="Times New Roman"/>
          <w:color w:val="auto"/>
          <w:spacing w:val="-10"/>
          <w:szCs w:val="24"/>
          <w:lang w:val="en-US" w:eastAsia="en-US"/>
        </w:rPr>
        <w:t xml:space="preserve"> </w:t>
      </w:r>
      <w:r w:rsidRPr="0021428B">
        <w:rPr>
          <w:rFonts w:eastAsia="MS Mincho" w:cs="Times New Roman"/>
          <w:color w:val="auto"/>
          <w:szCs w:val="24"/>
          <w:lang w:val="en-US" w:eastAsia="en-US"/>
        </w:rPr>
        <w:t xml:space="preserve">staff </w:t>
      </w:r>
      <w:proofErr w:type="spellStart"/>
      <w:r w:rsidRPr="0021428B">
        <w:rPr>
          <w:rFonts w:eastAsia="MS Mincho" w:cs="Times New Roman"/>
          <w:color w:val="auto"/>
          <w:szCs w:val="24"/>
          <w:lang w:val="en-US" w:eastAsia="en-US"/>
        </w:rPr>
        <w:t>Staff</w:t>
      </w:r>
      <w:proofErr w:type="spellEnd"/>
      <w:r w:rsidRPr="0021428B">
        <w:rPr>
          <w:rFonts w:eastAsia="MS Mincho" w:cs="Times New Roman"/>
          <w:color w:val="auto"/>
          <w:szCs w:val="24"/>
          <w:lang w:val="en-US" w:eastAsia="en-US"/>
        </w:rPr>
        <w:t xml:space="preserve"> initials</w:t>
      </w:r>
    </w:p>
    <w:p w14:paraId="74261EE3" w14:textId="77777777" w:rsidR="0021428B" w:rsidRPr="0021428B" w:rsidRDefault="0021428B" w:rsidP="0021428B">
      <w:pPr>
        <w:spacing w:after="120" w:line="240" w:lineRule="auto"/>
        <w:ind w:left="0" w:right="0" w:firstLine="0"/>
        <w:rPr>
          <w:rFonts w:eastAsia="MS Mincho" w:cs="Times New Roman"/>
          <w:color w:val="auto"/>
          <w:szCs w:val="24"/>
          <w:lang w:val="en-US" w:eastAsia="en-US"/>
        </w:rPr>
      </w:pPr>
    </w:p>
    <w:p w14:paraId="757BD89B" w14:textId="77777777" w:rsidR="0021428B" w:rsidRPr="0021428B" w:rsidRDefault="0021428B" w:rsidP="0021428B">
      <w:pPr>
        <w:spacing w:before="125" w:after="120" w:line="240" w:lineRule="auto"/>
        <w:ind w:left="220" w:right="0" w:firstLine="0"/>
        <w:rPr>
          <w:rFonts w:eastAsia="MS Mincho" w:cs="Times New Roman"/>
          <w:color w:val="auto"/>
          <w:szCs w:val="24"/>
          <w:lang w:val="en-US" w:eastAsia="en-US"/>
        </w:rPr>
      </w:pPr>
      <w:r w:rsidRPr="0021428B">
        <w:rPr>
          <w:rFonts w:eastAsia="MS Mincho" w:cs="Times New Roman"/>
          <w:noProof/>
          <w:color w:val="auto"/>
          <w:szCs w:val="24"/>
          <w:lang w:val="en-US" w:eastAsia="en-US"/>
        </w:rPr>
        <mc:AlternateContent>
          <mc:Choice Requires="wps">
            <w:drawing>
              <wp:anchor distT="0" distB="0" distL="114300" distR="114300" simplePos="0" relativeHeight="251687936" behindDoc="0" locked="0" layoutInCell="1" allowOverlap="1" wp14:anchorId="75CC4F30" wp14:editId="3A06CF23">
                <wp:simplePos x="0" y="0"/>
                <wp:positionH relativeFrom="page">
                  <wp:posOffset>2510790</wp:posOffset>
                </wp:positionH>
                <wp:positionV relativeFrom="paragraph">
                  <wp:posOffset>35560</wp:posOffset>
                </wp:positionV>
                <wp:extent cx="4083685" cy="117475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3685" cy="1174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6"/>
                              <w:gridCol w:w="2144"/>
                              <w:gridCol w:w="2142"/>
                            </w:tblGrid>
                            <w:tr w:rsidR="0021428B" w14:paraId="390BC9C6" w14:textId="77777777">
                              <w:trPr>
                                <w:trHeight w:val="357"/>
                              </w:trPr>
                              <w:tc>
                                <w:tcPr>
                                  <w:tcW w:w="2136" w:type="dxa"/>
                                </w:tcPr>
                                <w:p w14:paraId="3CE71E35" w14:textId="77777777" w:rsidR="0021428B" w:rsidRDefault="0021428B">
                                  <w:pPr>
                                    <w:pStyle w:val="TableParagraph"/>
                                    <w:rPr>
                                      <w:rFonts w:ascii="Times New Roman"/>
                                      <w:sz w:val="18"/>
                                    </w:rPr>
                                  </w:pPr>
                                </w:p>
                              </w:tc>
                              <w:tc>
                                <w:tcPr>
                                  <w:tcW w:w="2144" w:type="dxa"/>
                                </w:tcPr>
                                <w:p w14:paraId="097EA568" w14:textId="77777777" w:rsidR="0021428B" w:rsidRDefault="0021428B">
                                  <w:pPr>
                                    <w:pStyle w:val="TableParagraph"/>
                                    <w:rPr>
                                      <w:rFonts w:ascii="Times New Roman"/>
                                      <w:sz w:val="18"/>
                                    </w:rPr>
                                  </w:pPr>
                                </w:p>
                              </w:tc>
                              <w:tc>
                                <w:tcPr>
                                  <w:tcW w:w="2142" w:type="dxa"/>
                                </w:tcPr>
                                <w:p w14:paraId="5A9C4B90" w14:textId="77777777" w:rsidR="0021428B" w:rsidRDefault="0021428B">
                                  <w:pPr>
                                    <w:pStyle w:val="TableParagraph"/>
                                    <w:rPr>
                                      <w:rFonts w:ascii="Times New Roman"/>
                                      <w:sz w:val="18"/>
                                    </w:rPr>
                                  </w:pPr>
                                </w:p>
                              </w:tc>
                            </w:tr>
                            <w:tr w:rsidR="0021428B" w14:paraId="29E8BB7F" w14:textId="77777777">
                              <w:trPr>
                                <w:trHeight w:val="359"/>
                              </w:trPr>
                              <w:tc>
                                <w:tcPr>
                                  <w:tcW w:w="2136" w:type="dxa"/>
                                </w:tcPr>
                                <w:p w14:paraId="14489171" w14:textId="77777777" w:rsidR="0021428B" w:rsidRDefault="0021428B">
                                  <w:pPr>
                                    <w:pStyle w:val="TableParagraph"/>
                                    <w:rPr>
                                      <w:rFonts w:ascii="Times New Roman"/>
                                      <w:sz w:val="18"/>
                                    </w:rPr>
                                  </w:pPr>
                                </w:p>
                              </w:tc>
                              <w:tc>
                                <w:tcPr>
                                  <w:tcW w:w="2144" w:type="dxa"/>
                                </w:tcPr>
                                <w:p w14:paraId="3F004DBB" w14:textId="77777777" w:rsidR="0021428B" w:rsidRDefault="0021428B">
                                  <w:pPr>
                                    <w:pStyle w:val="TableParagraph"/>
                                    <w:rPr>
                                      <w:rFonts w:ascii="Times New Roman"/>
                                      <w:sz w:val="18"/>
                                    </w:rPr>
                                  </w:pPr>
                                </w:p>
                              </w:tc>
                              <w:tc>
                                <w:tcPr>
                                  <w:tcW w:w="2142" w:type="dxa"/>
                                </w:tcPr>
                                <w:p w14:paraId="09B2C2D3" w14:textId="77777777" w:rsidR="0021428B" w:rsidRDefault="0021428B">
                                  <w:pPr>
                                    <w:pStyle w:val="TableParagraph"/>
                                    <w:rPr>
                                      <w:rFonts w:ascii="Times New Roman"/>
                                      <w:sz w:val="18"/>
                                    </w:rPr>
                                  </w:pPr>
                                </w:p>
                              </w:tc>
                            </w:tr>
                            <w:tr w:rsidR="0021428B" w14:paraId="6EA978DF" w14:textId="77777777">
                              <w:trPr>
                                <w:trHeight w:val="357"/>
                              </w:trPr>
                              <w:tc>
                                <w:tcPr>
                                  <w:tcW w:w="2136" w:type="dxa"/>
                                </w:tcPr>
                                <w:p w14:paraId="606DBC5E" w14:textId="77777777" w:rsidR="0021428B" w:rsidRDefault="0021428B">
                                  <w:pPr>
                                    <w:pStyle w:val="TableParagraph"/>
                                    <w:rPr>
                                      <w:rFonts w:ascii="Times New Roman"/>
                                      <w:sz w:val="18"/>
                                    </w:rPr>
                                  </w:pPr>
                                </w:p>
                              </w:tc>
                              <w:tc>
                                <w:tcPr>
                                  <w:tcW w:w="2144" w:type="dxa"/>
                                </w:tcPr>
                                <w:p w14:paraId="6CE05C0E" w14:textId="77777777" w:rsidR="0021428B" w:rsidRDefault="0021428B">
                                  <w:pPr>
                                    <w:pStyle w:val="TableParagraph"/>
                                    <w:rPr>
                                      <w:rFonts w:ascii="Times New Roman"/>
                                      <w:sz w:val="18"/>
                                    </w:rPr>
                                  </w:pPr>
                                </w:p>
                              </w:tc>
                              <w:tc>
                                <w:tcPr>
                                  <w:tcW w:w="2142" w:type="dxa"/>
                                </w:tcPr>
                                <w:p w14:paraId="7638733A" w14:textId="77777777" w:rsidR="0021428B" w:rsidRDefault="0021428B">
                                  <w:pPr>
                                    <w:pStyle w:val="TableParagraph"/>
                                    <w:rPr>
                                      <w:rFonts w:ascii="Times New Roman"/>
                                      <w:sz w:val="18"/>
                                    </w:rPr>
                                  </w:pPr>
                                </w:p>
                              </w:tc>
                            </w:tr>
                            <w:tr w:rsidR="0021428B" w14:paraId="0A6FFEC4" w14:textId="77777777">
                              <w:trPr>
                                <w:trHeight w:val="360"/>
                              </w:trPr>
                              <w:tc>
                                <w:tcPr>
                                  <w:tcW w:w="2136" w:type="dxa"/>
                                </w:tcPr>
                                <w:p w14:paraId="768EE624" w14:textId="77777777" w:rsidR="0021428B" w:rsidRDefault="0021428B">
                                  <w:pPr>
                                    <w:pStyle w:val="TableParagraph"/>
                                    <w:rPr>
                                      <w:rFonts w:ascii="Times New Roman"/>
                                      <w:sz w:val="18"/>
                                    </w:rPr>
                                  </w:pPr>
                                </w:p>
                              </w:tc>
                              <w:tc>
                                <w:tcPr>
                                  <w:tcW w:w="2144" w:type="dxa"/>
                                </w:tcPr>
                                <w:p w14:paraId="631FD8E7" w14:textId="77777777" w:rsidR="0021428B" w:rsidRDefault="0021428B">
                                  <w:pPr>
                                    <w:pStyle w:val="TableParagraph"/>
                                    <w:rPr>
                                      <w:rFonts w:ascii="Times New Roman"/>
                                      <w:sz w:val="18"/>
                                    </w:rPr>
                                  </w:pPr>
                                </w:p>
                              </w:tc>
                              <w:tc>
                                <w:tcPr>
                                  <w:tcW w:w="2142" w:type="dxa"/>
                                </w:tcPr>
                                <w:p w14:paraId="57D1106D" w14:textId="77777777" w:rsidR="0021428B" w:rsidRDefault="0021428B">
                                  <w:pPr>
                                    <w:pStyle w:val="TableParagraph"/>
                                    <w:rPr>
                                      <w:rFonts w:ascii="Times New Roman"/>
                                      <w:sz w:val="18"/>
                                    </w:rPr>
                                  </w:pPr>
                                </w:p>
                              </w:tc>
                            </w:tr>
                            <w:tr w:rsidR="0021428B" w14:paraId="1FE256D1" w14:textId="77777777">
                              <w:trPr>
                                <w:trHeight w:val="357"/>
                              </w:trPr>
                              <w:tc>
                                <w:tcPr>
                                  <w:tcW w:w="2136" w:type="dxa"/>
                                </w:tcPr>
                                <w:p w14:paraId="058D5E87" w14:textId="77777777" w:rsidR="0021428B" w:rsidRDefault="0021428B">
                                  <w:pPr>
                                    <w:pStyle w:val="TableParagraph"/>
                                    <w:rPr>
                                      <w:rFonts w:ascii="Times New Roman"/>
                                      <w:sz w:val="18"/>
                                    </w:rPr>
                                  </w:pPr>
                                </w:p>
                              </w:tc>
                              <w:tc>
                                <w:tcPr>
                                  <w:tcW w:w="2144" w:type="dxa"/>
                                </w:tcPr>
                                <w:p w14:paraId="1B7012CC" w14:textId="77777777" w:rsidR="0021428B" w:rsidRDefault="0021428B">
                                  <w:pPr>
                                    <w:pStyle w:val="TableParagraph"/>
                                    <w:rPr>
                                      <w:rFonts w:ascii="Times New Roman"/>
                                      <w:sz w:val="18"/>
                                    </w:rPr>
                                  </w:pPr>
                                </w:p>
                              </w:tc>
                              <w:tc>
                                <w:tcPr>
                                  <w:tcW w:w="2142" w:type="dxa"/>
                                </w:tcPr>
                                <w:p w14:paraId="358DE6F7" w14:textId="77777777" w:rsidR="0021428B" w:rsidRDefault="0021428B">
                                  <w:pPr>
                                    <w:pStyle w:val="TableParagraph"/>
                                    <w:rPr>
                                      <w:rFonts w:ascii="Times New Roman"/>
                                      <w:sz w:val="18"/>
                                    </w:rPr>
                                  </w:pPr>
                                </w:p>
                              </w:tc>
                            </w:tr>
                          </w:tbl>
                          <w:p w14:paraId="49295589" w14:textId="77777777" w:rsidR="0021428B" w:rsidRDefault="0021428B" w:rsidP="0021428B">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CC4F30" id="Text Box 3" o:spid="_x0000_s1040" type="#_x0000_t202" style="position:absolute;left:0;text-align:left;margin-left:197.7pt;margin-top:2.8pt;width:321.55pt;height:92.5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6"/>
                        <w:gridCol w:w="2144"/>
                        <w:gridCol w:w="2142"/>
                      </w:tblGrid>
                      <w:tr w:rsidR="0021428B" w14:paraId="390BC9C6" w14:textId="77777777">
                        <w:trPr>
                          <w:trHeight w:val="357"/>
                        </w:trPr>
                        <w:tc>
                          <w:tcPr>
                            <w:tcW w:w="2136" w:type="dxa"/>
                          </w:tcPr>
                          <w:p w14:paraId="3CE71E35" w14:textId="77777777" w:rsidR="0021428B" w:rsidRDefault="0021428B">
                            <w:pPr>
                              <w:pStyle w:val="TableParagraph"/>
                              <w:rPr>
                                <w:rFonts w:ascii="Times New Roman"/>
                                <w:sz w:val="18"/>
                              </w:rPr>
                            </w:pPr>
                          </w:p>
                        </w:tc>
                        <w:tc>
                          <w:tcPr>
                            <w:tcW w:w="2144" w:type="dxa"/>
                          </w:tcPr>
                          <w:p w14:paraId="097EA568" w14:textId="77777777" w:rsidR="0021428B" w:rsidRDefault="0021428B">
                            <w:pPr>
                              <w:pStyle w:val="TableParagraph"/>
                              <w:rPr>
                                <w:rFonts w:ascii="Times New Roman"/>
                                <w:sz w:val="18"/>
                              </w:rPr>
                            </w:pPr>
                          </w:p>
                        </w:tc>
                        <w:tc>
                          <w:tcPr>
                            <w:tcW w:w="2142" w:type="dxa"/>
                          </w:tcPr>
                          <w:p w14:paraId="5A9C4B90" w14:textId="77777777" w:rsidR="0021428B" w:rsidRDefault="0021428B">
                            <w:pPr>
                              <w:pStyle w:val="TableParagraph"/>
                              <w:rPr>
                                <w:rFonts w:ascii="Times New Roman"/>
                                <w:sz w:val="18"/>
                              </w:rPr>
                            </w:pPr>
                          </w:p>
                        </w:tc>
                      </w:tr>
                      <w:tr w:rsidR="0021428B" w14:paraId="29E8BB7F" w14:textId="77777777">
                        <w:trPr>
                          <w:trHeight w:val="359"/>
                        </w:trPr>
                        <w:tc>
                          <w:tcPr>
                            <w:tcW w:w="2136" w:type="dxa"/>
                          </w:tcPr>
                          <w:p w14:paraId="14489171" w14:textId="77777777" w:rsidR="0021428B" w:rsidRDefault="0021428B">
                            <w:pPr>
                              <w:pStyle w:val="TableParagraph"/>
                              <w:rPr>
                                <w:rFonts w:ascii="Times New Roman"/>
                                <w:sz w:val="18"/>
                              </w:rPr>
                            </w:pPr>
                          </w:p>
                        </w:tc>
                        <w:tc>
                          <w:tcPr>
                            <w:tcW w:w="2144" w:type="dxa"/>
                          </w:tcPr>
                          <w:p w14:paraId="3F004DBB" w14:textId="77777777" w:rsidR="0021428B" w:rsidRDefault="0021428B">
                            <w:pPr>
                              <w:pStyle w:val="TableParagraph"/>
                              <w:rPr>
                                <w:rFonts w:ascii="Times New Roman"/>
                                <w:sz w:val="18"/>
                              </w:rPr>
                            </w:pPr>
                          </w:p>
                        </w:tc>
                        <w:tc>
                          <w:tcPr>
                            <w:tcW w:w="2142" w:type="dxa"/>
                          </w:tcPr>
                          <w:p w14:paraId="09B2C2D3" w14:textId="77777777" w:rsidR="0021428B" w:rsidRDefault="0021428B">
                            <w:pPr>
                              <w:pStyle w:val="TableParagraph"/>
                              <w:rPr>
                                <w:rFonts w:ascii="Times New Roman"/>
                                <w:sz w:val="18"/>
                              </w:rPr>
                            </w:pPr>
                          </w:p>
                        </w:tc>
                      </w:tr>
                      <w:tr w:rsidR="0021428B" w14:paraId="6EA978DF" w14:textId="77777777">
                        <w:trPr>
                          <w:trHeight w:val="357"/>
                        </w:trPr>
                        <w:tc>
                          <w:tcPr>
                            <w:tcW w:w="2136" w:type="dxa"/>
                          </w:tcPr>
                          <w:p w14:paraId="606DBC5E" w14:textId="77777777" w:rsidR="0021428B" w:rsidRDefault="0021428B">
                            <w:pPr>
                              <w:pStyle w:val="TableParagraph"/>
                              <w:rPr>
                                <w:rFonts w:ascii="Times New Roman"/>
                                <w:sz w:val="18"/>
                              </w:rPr>
                            </w:pPr>
                          </w:p>
                        </w:tc>
                        <w:tc>
                          <w:tcPr>
                            <w:tcW w:w="2144" w:type="dxa"/>
                          </w:tcPr>
                          <w:p w14:paraId="6CE05C0E" w14:textId="77777777" w:rsidR="0021428B" w:rsidRDefault="0021428B">
                            <w:pPr>
                              <w:pStyle w:val="TableParagraph"/>
                              <w:rPr>
                                <w:rFonts w:ascii="Times New Roman"/>
                                <w:sz w:val="18"/>
                              </w:rPr>
                            </w:pPr>
                          </w:p>
                        </w:tc>
                        <w:tc>
                          <w:tcPr>
                            <w:tcW w:w="2142" w:type="dxa"/>
                          </w:tcPr>
                          <w:p w14:paraId="7638733A" w14:textId="77777777" w:rsidR="0021428B" w:rsidRDefault="0021428B">
                            <w:pPr>
                              <w:pStyle w:val="TableParagraph"/>
                              <w:rPr>
                                <w:rFonts w:ascii="Times New Roman"/>
                                <w:sz w:val="18"/>
                              </w:rPr>
                            </w:pPr>
                          </w:p>
                        </w:tc>
                      </w:tr>
                      <w:tr w:rsidR="0021428B" w14:paraId="0A6FFEC4" w14:textId="77777777">
                        <w:trPr>
                          <w:trHeight w:val="360"/>
                        </w:trPr>
                        <w:tc>
                          <w:tcPr>
                            <w:tcW w:w="2136" w:type="dxa"/>
                          </w:tcPr>
                          <w:p w14:paraId="768EE624" w14:textId="77777777" w:rsidR="0021428B" w:rsidRDefault="0021428B">
                            <w:pPr>
                              <w:pStyle w:val="TableParagraph"/>
                              <w:rPr>
                                <w:rFonts w:ascii="Times New Roman"/>
                                <w:sz w:val="18"/>
                              </w:rPr>
                            </w:pPr>
                          </w:p>
                        </w:tc>
                        <w:tc>
                          <w:tcPr>
                            <w:tcW w:w="2144" w:type="dxa"/>
                          </w:tcPr>
                          <w:p w14:paraId="631FD8E7" w14:textId="77777777" w:rsidR="0021428B" w:rsidRDefault="0021428B">
                            <w:pPr>
                              <w:pStyle w:val="TableParagraph"/>
                              <w:rPr>
                                <w:rFonts w:ascii="Times New Roman"/>
                                <w:sz w:val="18"/>
                              </w:rPr>
                            </w:pPr>
                          </w:p>
                        </w:tc>
                        <w:tc>
                          <w:tcPr>
                            <w:tcW w:w="2142" w:type="dxa"/>
                          </w:tcPr>
                          <w:p w14:paraId="57D1106D" w14:textId="77777777" w:rsidR="0021428B" w:rsidRDefault="0021428B">
                            <w:pPr>
                              <w:pStyle w:val="TableParagraph"/>
                              <w:rPr>
                                <w:rFonts w:ascii="Times New Roman"/>
                                <w:sz w:val="18"/>
                              </w:rPr>
                            </w:pPr>
                          </w:p>
                        </w:tc>
                      </w:tr>
                      <w:tr w:rsidR="0021428B" w14:paraId="1FE256D1" w14:textId="77777777">
                        <w:trPr>
                          <w:trHeight w:val="357"/>
                        </w:trPr>
                        <w:tc>
                          <w:tcPr>
                            <w:tcW w:w="2136" w:type="dxa"/>
                          </w:tcPr>
                          <w:p w14:paraId="058D5E87" w14:textId="77777777" w:rsidR="0021428B" w:rsidRDefault="0021428B">
                            <w:pPr>
                              <w:pStyle w:val="TableParagraph"/>
                              <w:rPr>
                                <w:rFonts w:ascii="Times New Roman"/>
                                <w:sz w:val="18"/>
                              </w:rPr>
                            </w:pPr>
                          </w:p>
                        </w:tc>
                        <w:tc>
                          <w:tcPr>
                            <w:tcW w:w="2144" w:type="dxa"/>
                          </w:tcPr>
                          <w:p w14:paraId="1B7012CC" w14:textId="77777777" w:rsidR="0021428B" w:rsidRDefault="0021428B">
                            <w:pPr>
                              <w:pStyle w:val="TableParagraph"/>
                              <w:rPr>
                                <w:rFonts w:ascii="Times New Roman"/>
                                <w:sz w:val="18"/>
                              </w:rPr>
                            </w:pPr>
                          </w:p>
                        </w:tc>
                        <w:tc>
                          <w:tcPr>
                            <w:tcW w:w="2142" w:type="dxa"/>
                          </w:tcPr>
                          <w:p w14:paraId="358DE6F7" w14:textId="77777777" w:rsidR="0021428B" w:rsidRDefault="0021428B">
                            <w:pPr>
                              <w:pStyle w:val="TableParagraph"/>
                              <w:rPr>
                                <w:rFonts w:ascii="Times New Roman"/>
                                <w:sz w:val="18"/>
                              </w:rPr>
                            </w:pPr>
                          </w:p>
                        </w:tc>
                      </w:tr>
                    </w:tbl>
                    <w:p w14:paraId="49295589" w14:textId="77777777" w:rsidR="0021428B" w:rsidRDefault="0021428B" w:rsidP="0021428B">
                      <w:pPr>
                        <w:pStyle w:val="BodyText"/>
                      </w:pPr>
                    </w:p>
                  </w:txbxContent>
                </v:textbox>
                <w10:wrap anchorx="page"/>
              </v:shape>
            </w:pict>
          </mc:Fallback>
        </mc:AlternateContent>
      </w:r>
      <w:r w:rsidRPr="0021428B">
        <w:rPr>
          <w:rFonts w:eastAsia="MS Mincho" w:cs="Times New Roman"/>
          <w:color w:val="auto"/>
          <w:spacing w:val="-4"/>
          <w:szCs w:val="24"/>
          <w:lang w:val="en-US" w:eastAsia="en-US"/>
        </w:rPr>
        <w:t>Date</w:t>
      </w:r>
    </w:p>
    <w:p w14:paraId="2B31B31D" w14:textId="77777777" w:rsidR="0021428B" w:rsidRPr="0021428B" w:rsidRDefault="0021428B" w:rsidP="0021428B">
      <w:pPr>
        <w:spacing w:before="123" w:after="120" w:line="360" w:lineRule="auto"/>
        <w:ind w:left="220" w:right="8989" w:firstLine="0"/>
        <w:rPr>
          <w:rFonts w:eastAsia="MS Mincho" w:cs="Times New Roman"/>
          <w:color w:val="auto"/>
          <w:szCs w:val="24"/>
          <w:lang w:val="en-US" w:eastAsia="en-US"/>
        </w:rPr>
      </w:pPr>
      <w:r w:rsidRPr="0021428B">
        <w:rPr>
          <w:rFonts w:eastAsia="MS Mincho" w:cs="Times New Roman"/>
          <w:color w:val="auto"/>
          <w:szCs w:val="24"/>
          <w:lang w:val="en-US" w:eastAsia="en-US"/>
        </w:rPr>
        <w:t>Time</w:t>
      </w:r>
      <w:r w:rsidRPr="0021428B">
        <w:rPr>
          <w:rFonts w:eastAsia="MS Mincho" w:cs="Times New Roman"/>
          <w:color w:val="auto"/>
          <w:spacing w:val="-12"/>
          <w:szCs w:val="24"/>
          <w:lang w:val="en-US" w:eastAsia="en-US"/>
        </w:rPr>
        <w:t xml:space="preserve"> </w:t>
      </w:r>
      <w:r w:rsidRPr="0021428B">
        <w:rPr>
          <w:rFonts w:eastAsia="MS Mincho" w:cs="Times New Roman"/>
          <w:color w:val="auto"/>
          <w:szCs w:val="24"/>
          <w:lang w:val="en-US" w:eastAsia="en-US"/>
        </w:rPr>
        <w:t>given Dose</w:t>
      </w:r>
      <w:r w:rsidRPr="0021428B">
        <w:rPr>
          <w:rFonts w:eastAsia="MS Mincho" w:cs="Times New Roman"/>
          <w:color w:val="auto"/>
          <w:spacing w:val="-7"/>
          <w:szCs w:val="24"/>
          <w:lang w:val="en-US" w:eastAsia="en-US"/>
        </w:rPr>
        <w:t xml:space="preserve"> </w:t>
      </w:r>
      <w:r w:rsidRPr="0021428B">
        <w:rPr>
          <w:rFonts w:eastAsia="MS Mincho" w:cs="Times New Roman"/>
          <w:color w:val="auto"/>
          <w:spacing w:val="-2"/>
          <w:szCs w:val="24"/>
          <w:lang w:val="en-US" w:eastAsia="en-US"/>
        </w:rPr>
        <w:t>given</w:t>
      </w:r>
    </w:p>
    <w:p w14:paraId="2CB11C4E" w14:textId="77777777" w:rsidR="0021428B" w:rsidRPr="0021428B" w:rsidRDefault="0021428B" w:rsidP="0021428B">
      <w:pPr>
        <w:spacing w:before="4" w:after="120" w:line="360" w:lineRule="auto"/>
        <w:ind w:left="220" w:right="7885" w:firstLine="0"/>
        <w:rPr>
          <w:rFonts w:eastAsia="MS Mincho" w:cs="Times New Roman"/>
          <w:color w:val="auto"/>
          <w:szCs w:val="24"/>
          <w:lang w:val="en-US" w:eastAsia="en-US"/>
        </w:rPr>
      </w:pPr>
      <w:r w:rsidRPr="0021428B">
        <w:rPr>
          <w:rFonts w:eastAsia="MS Mincho" w:cs="Times New Roman"/>
          <w:color w:val="auto"/>
          <w:szCs w:val="24"/>
          <w:lang w:val="en-US" w:eastAsia="en-US"/>
        </w:rPr>
        <w:t>Name</w:t>
      </w:r>
      <w:r w:rsidRPr="0021428B">
        <w:rPr>
          <w:rFonts w:eastAsia="MS Mincho" w:cs="Times New Roman"/>
          <w:color w:val="auto"/>
          <w:spacing w:val="-10"/>
          <w:szCs w:val="24"/>
          <w:lang w:val="en-US" w:eastAsia="en-US"/>
        </w:rPr>
        <w:t xml:space="preserve"> </w:t>
      </w:r>
      <w:r w:rsidRPr="0021428B">
        <w:rPr>
          <w:rFonts w:eastAsia="MS Mincho" w:cs="Times New Roman"/>
          <w:color w:val="auto"/>
          <w:szCs w:val="24"/>
          <w:lang w:val="en-US" w:eastAsia="en-US"/>
        </w:rPr>
        <w:t>of</w:t>
      </w:r>
      <w:r w:rsidRPr="0021428B">
        <w:rPr>
          <w:rFonts w:eastAsia="MS Mincho" w:cs="Times New Roman"/>
          <w:color w:val="auto"/>
          <w:spacing w:val="-10"/>
          <w:szCs w:val="24"/>
          <w:lang w:val="en-US" w:eastAsia="en-US"/>
        </w:rPr>
        <w:t xml:space="preserve"> </w:t>
      </w:r>
      <w:r w:rsidRPr="0021428B">
        <w:rPr>
          <w:rFonts w:eastAsia="MS Mincho" w:cs="Times New Roman"/>
          <w:color w:val="auto"/>
          <w:szCs w:val="24"/>
          <w:lang w:val="en-US" w:eastAsia="en-US"/>
        </w:rPr>
        <w:t>member</w:t>
      </w:r>
      <w:r w:rsidRPr="0021428B">
        <w:rPr>
          <w:rFonts w:eastAsia="MS Mincho" w:cs="Times New Roman"/>
          <w:color w:val="auto"/>
          <w:spacing w:val="-8"/>
          <w:szCs w:val="24"/>
          <w:lang w:val="en-US" w:eastAsia="en-US"/>
        </w:rPr>
        <w:t xml:space="preserve"> </w:t>
      </w:r>
      <w:r w:rsidRPr="0021428B">
        <w:rPr>
          <w:rFonts w:eastAsia="MS Mincho" w:cs="Times New Roman"/>
          <w:color w:val="auto"/>
          <w:szCs w:val="24"/>
          <w:lang w:val="en-US" w:eastAsia="en-US"/>
        </w:rPr>
        <w:t>of</w:t>
      </w:r>
      <w:r w:rsidRPr="0021428B">
        <w:rPr>
          <w:rFonts w:eastAsia="MS Mincho" w:cs="Times New Roman"/>
          <w:color w:val="auto"/>
          <w:spacing w:val="-10"/>
          <w:szCs w:val="24"/>
          <w:lang w:val="en-US" w:eastAsia="en-US"/>
        </w:rPr>
        <w:t xml:space="preserve"> </w:t>
      </w:r>
      <w:r w:rsidRPr="0021428B">
        <w:rPr>
          <w:rFonts w:eastAsia="MS Mincho" w:cs="Times New Roman"/>
          <w:color w:val="auto"/>
          <w:szCs w:val="24"/>
          <w:lang w:val="en-US" w:eastAsia="en-US"/>
        </w:rPr>
        <w:t xml:space="preserve">staff </w:t>
      </w:r>
      <w:proofErr w:type="spellStart"/>
      <w:r w:rsidRPr="0021428B">
        <w:rPr>
          <w:rFonts w:eastAsia="MS Mincho" w:cs="Times New Roman"/>
          <w:color w:val="auto"/>
          <w:szCs w:val="24"/>
          <w:lang w:val="en-US" w:eastAsia="en-US"/>
        </w:rPr>
        <w:t>Staff</w:t>
      </w:r>
      <w:proofErr w:type="spellEnd"/>
      <w:r w:rsidRPr="0021428B">
        <w:rPr>
          <w:rFonts w:eastAsia="MS Mincho" w:cs="Times New Roman"/>
          <w:color w:val="auto"/>
          <w:szCs w:val="24"/>
          <w:lang w:val="en-US" w:eastAsia="en-US"/>
        </w:rPr>
        <w:t xml:space="preserve"> initials</w:t>
      </w:r>
    </w:p>
    <w:p w14:paraId="21979BBA" w14:textId="77777777" w:rsidR="0021428B" w:rsidRPr="0021428B" w:rsidRDefault="0021428B" w:rsidP="0021428B">
      <w:pPr>
        <w:spacing w:after="120" w:line="360" w:lineRule="auto"/>
        <w:ind w:left="0" w:right="0" w:firstLine="0"/>
        <w:rPr>
          <w:rFonts w:eastAsia="MS Mincho" w:cs="Times New Roman"/>
          <w:color w:val="auto"/>
          <w:szCs w:val="24"/>
          <w:lang w:val="en-US" w:eastAsia="en-US"/>
        </w:rPr>
        <w:sectPr w:rsidR="0021428B" w:rsidRPr="0021428B">
          <w:pgSz w:w="11910" w:h="16840"/>
          <w:pgMar w:top="1080" w:right="540" w:bottom="280" w:left="1020" w:header="720" w:footer="720" w:gutter="0"/>
          <w:cols w:space="720"/>
        </w:sectPr>
      </w:pPr>
    </w:p>
    <w:p w14:paraId="503DFBAC" w14:textId="7DC41F74" w:rsidR="0021428B" w:rsidRPr="0021428B" w:rsidRDefault="0021428B" w:rsidP="0021428B">
      <w:pPr>
        <w:spacing w:before="120" w:after="120" w:line="240" w:lineRule="auto"/>
        <w:ind w:left="0" w:right="0" w:firstLine="0"/>
        <w:outlineLvl w:val="0"/>
        <w:rPr>
          <w:rFonts w:eastAsia="Calibri"/>
          <w:b/>
          <w:color w:val="002060"/>
          <w:sz w:val="28"/>
          <w:szCs w:val="36"/>
          <w:lang w:eastAsia="en-US"/>
        </w:rPr>
      </w:pPr>
      <w:bookmarkStart w:id="9" w:name="_Toc120610512"/>
      <w:r w:rsidRPr="0021428B">
        <w:rPr>
          <w:rFonts w:eastAsia="Calibri"/>
          <w:b/>
          <w:color w:val="002060"/>
          <w:sz w:val="28"/>
          <w:szCs w:val="36"/>
          <w:lang w:eastAsia="en-US"/>
        </w:rPr>
        <w:lastRenderedPageBreak/>
        <w:t>Appendix 8: Record of Medicine Administered to All Children</w:t>
      </w:r>
      <w:bookmarkEnd w:id="9"/>
      <w:r w:rsidR="0041223C">
        <w:rPr>
          <w:rFonts w:eastAsia="Calibri"/>
          <w:b/>
          <w:color w:val="002060"/>
          <w:sz w:val="28"/>
          <w:szCs w:val="36"/>
          <w:lang w:eastAsia="en-US"/>
        </w:rPr>
        <w:t xml:space="preserve"> (to be used when </w:t>
      </w:r>
      <w:proofErr w:type="spellStart"/>
      <w:r w:rsidR="0041223C">
        <w:rPr>
          <w:rFonts w:eastAsia="Calibri"/>
          <w:b/>
          <w:color w:val="002060"/>
          <w:sz w:val="28"/>
          <w:szCs w:val="36"/>
          <w:lang w:eastAsia="en-US"/>
        </w:rPr>
        <w:t>Smartlog</w:t>
      </w:r>
      <w:proofErr w:type="spellEnd"/>
      <w:r w:rsidR="0041223C">
        <w:rPr>
          <w:rFonts w:eastAsia="Calibri"/>
          <w:b/>
          <w:color w:val="002060"/>
          <w:sz w:val="28"/>
          <w:szCs w:val="36"/>
          <w:lang w:eastAsia="en-US"/>
        </w:rPr>
        <w:t xml:space="preserve"> isn’t available)</w:t>
      </w:r>
    </w:p>
    <w:p w14:paraId="74ECCBCD" w14:textId="77777777" w:rsidR="0021428B" w:rsidRPr="0021428B" w:rsidRDefault="0021428B" w:rsidP="0021428B">
      <w:pPr>
        <w:spacing w:before="8" w:after="120" w:line="240" w:lineRule="auto"/>
        <w:ind w:left="0" w:right="0" w:firstLine="0"/>
        <w:rPr>
          <w:rFonts w:eastAsia="MS Mincho" w:cs="Times New Roman"/>
          <w:b/>
          <w:color w:val="auto"/>
          <w:sz w:val="30"/>
          <w:szCs w:val="24"/>
          <w:lang w:val="en-US" w:eastAsia="en-US"/>
        </w:rPr>
      </w:pPr>
    </w:p>
    <w:p w14:paraId="3B535AE7" w14:textId="77777777" w:rsidR="0021428B" w:rsidRPr="0021428B" w:rsidRDefault="0021428B" w:rsidP="0021428B">
      <w:pPr>
        <w:spacing w:after="120" w:line="240" w:lineRule="auto"/>
        <w:ind w:left="328" w:right="0" w:firstLine="0"/>
        <w:rPr>
          <w:rFonts w:eastAsia="MS Mincho" w:cs="Times New Roman"/>
          <w:color w:val="auto"/>
          <w:szCs w:val="24"/>
          <w:lang w:val="en-US" w:eastAsia="en-US"/>
        </w:rPr>
      </w:pPr>
      <w:r w:rsidRPr="0021428B">
        <w:rPr>
          <w:rFonts w:eastAsia="MS Mincho" w:cs="Times New Roman"/>
          <w:noProof/>
          <w:color w:val="auto"/>
          <w:szCs w:val="24"/>
          <w:lang w:val="en-US" w:eastAsia="en-US"/>
        </w:rPr>
        <mc:AlternateContent>
          <mc:Choice Requires="wps">
            <w:drawing>
              <wp:anchor distT="0" distB="0" distL="114300" distR="114300" simplePos="0" relativeHeight="251688960" behindDoc="0" locked="0" layoutInCell="1" allowOverlap="1" wp14:anchorId="324549E8" wp14:editId="27311B1B">
                <wp:simplePos x="0" y="0"/>
                <wp:positionH relativeFrom="page">
                  <wp:posOffset>2519680</wp:posOffset>
                </wp:positionH>
                <wp:positionV relativeFrom="paragraph">
                  <wp:posOffset>-43815</wp:posOffset>
                </wp:positionV>
                <wp:extent cx="7287260" cy="239395"/>
                <wp:effectExtent l="0" t="0" r="3810" b="0"/>
                <wp:wrapNone/>
                <wp:docPr id="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287260" cy="239395"/>
                        </a:xfrm>
                        <a:custGeom>
                          <a:avLst/>
                          <a:gdLst>
                            <a:gd name="T0" fmla="+- 0 3977 3968"/>
                            <a:gd name="T1" fmla="*/ T0 w 11476"/>
                            <a:gd name="T2" fmla="+- 0 -69 -69"/>
                            <a:gd name="T3" fmla="*/ -69 h 377"/>
                            <a:gd name="T4" fmla="+- 0 3968 3968"/>
                            <a:gd name="T5" fmla="*/ T4 w 11476"/>
                            <a:gd name="T6" fmla="+- 0 -69 -69"/>
                            <a:gd name="T7" fmla="*/ -69 h 377"/>
                            <a:gd name="T8" fmla="+- 0 3968 3968"/>
                            <a:gd name="T9" fmla="*/ T8 w 11476"/>
                            <a:gd name="T10" fmla="+- 0 -59 -69"/>
                            <a:gd name="T11" fmla="*/ -59 h 377"/>
                            <a:gd name="T12" fmla="+- 0 3968 3968"/>
                            <a:gd name="T13" fmla="*/ T12 w 11476"/>
                            <a:gd name="T14" fmla="+- 0 -2 -69"/>
                            <a:gd name="T15" fmla="*/ -2 h 377"/>
                            <a:gd name="T16" fmla="+- 0 3968 3968"/>
                            <a:gd name="T17" fmla="*/ T16 w 11476"/>
                            <a:gd name="T18" fmla="+- 0 298 -69"/>
                            <a:gd name="T19" fmla="*/ 298 h 377"/>
                            <a:gd name="T20" fmla="+- 0 3968 3968"/>
                            <a:gd name="T21" fmla="*/ T20 w 11476"/>
                            <a:gd name="T22" fmla="+- 0 308 -69"/>
                            <a:gd name="T23" fmla="*/ 308 h 377"/>
                            <a:gd name="T24" fmla="+- 0 3977 3968"/>
                            <a:gd name="T25" fmla="*/ T24 w 11476"/>
                            <a:gd name="T26" fmla="+- 0 308 -69"/>
                            <a:gd name="T27" fmla="*/ 308 h 377"/>
                            <a:gd name="T28" fmla="+- 0 3977 3968"/>
                            <a:gd name="T29" fmla="*/ T28 w 11476"/>
                            <a:gd name="T30" fmla="+- 0 298 -69"/>
                            <a:gd name="T31" fmla="*/ 298 h 377"/>
                            <a:gd name="T32" fmla="+- 0 3977 3968"/>
                            <a:gd name="T33" fmla="*/ T32 w 11476"/>
                            <a:gd name="T34" fmla="+- 0 -2 -69"/>
                            <a:gd name="T35" fmla="*/ -2 h 377"/>
                            <a:gd name="T36" fmla="+- 0 3977 3968"/>
                            <a:gd name="T37" fmla="*/ T36 w 11476"/>
                            <a:gd name="T38" fmla="+- 0 -59 -69"/>
                            <a:gd name="T39" fmla="*/ -59 h 377"/>
                            <a:gd name="T40" fmla="+- 0 3977 3968"/>
                            <a:gd name="T41" fmla="*/ T40 w 11476"/>
                            <a:gd name="T42" fmla="+- 0 -69 -69"/>
                            <a:gd name="T43" fmla="*/ -69 h 377"/>
                            <a:gd name="T44" fmla="+- 0 15434 3968"/>
                            <a:gd name="T45" fmla="*/ T44 w 11476"/>
                            <a:gd name="T46" fmla="+- 0 298 -69"/>
                            <a:gd name="T47" fmla="*/ 298 h 377"/>
                            <a:gd name="T48" fmla="+- 0 3977 3968"/>
                            <a:gd name="T49" fmla="*/ T48 w 11476"/>
                            <a:gd name="T50" fmla="+- 0 298 -69"/>
                            <a:gd name="T51" fmla="*/ 298 h 377"/>
                            <a:gd name="T52" fmla="+- 0 3977 3968"/>
                            <a:gd name="T53" fmla="*/ T52 w 11476"/>
                            <a:gd name="T54" fmla="+- 0 308 -69"/>
                            <a:gd name="T55" fmla="*/ 308 h 377"/>
                            <a:gd name="T56" fmla="+- 0 15434 3968"/>
                            <a:gd name="T57" fmla="*/ T56 w 11476"/>
                            <a:gd name="T58" fmla="+- 0 308 -69"/>
                            <a:gd name="T59" fmla="*/ 308 h 377"/>
                            <a:gd name="T60" fmla="+- 0 15434 3968"/>
                            <a:gd name="T61" fmla="*/ T60 w 11476"/>
                            <a:gd name="T62" fmla="+- 0 298 -69"/>
                            <a:gd name="T63" fmla="*/ 298 h 377"/>
                            <a:gd name="T64" fmla="+- 0 15434 3968"/>
                            <a:gd name="T65" fmla="*/ T64 w 11476"/>
                            <a:gd name="T66" fmla="+- 0 -69 -69"/>
                            <a:gd name="T67" fmla="*/ -69 h 377"/>
                            <a:gd name="T68" fmla="+- 0 3977 3968"/>
                            <a:gd name="T69" fmla="*/ T68 w 11476"/>
                            <a:gd name="T70" fmla="+- 0 -69 -69"/>
                            <a:gd name="T71" fmla="*/ -69 h 377"/>
                            <a:gd name="T72" fmla="+- 0 3977 3968"/>
                            <a:gd name="T73" fmla="*/ T72 w 11476"/>
                            <a:gd name="T74" fmla="+- 0 -59 -69"/>
                            <a:gd name="T75" fmla="*/ -59 h 377"/>
                            <a:gd name="T76" fmla="+- 0 15434 3968"/>
                            <a:gd name="T77" fmla="*/ T76 w 11476"/>
                            <a:gd name="T78" fmla="+- 0 -59 -69"/>
                            <a:gd name="T79" fmla="*/ -59 h 377"/>
                            <a:gd name="T80" fmla="+- 0 15434 3968"/>
                            <a:gd name="T81" fmla="*/ T80 w 11476"/>
                            <a:gd name="T82" fmla="+- 0 -69 -69"/>
                            <a:gd name="T83" fmla="*/ -69 h 377"/>
                            <a:gd name="T84" fmla="+- 0 15444 3968"/>
                            <a:gd name="T85" fmla="*/ T84 w 11476"/>
                            <a:gd name="T86" fmla="+- 0 -69 -69"/>
                            <a:gd name="T87" fmla="*/ -69 h 377"/>
                            <a:gd name="T88" fmla="+- 0 15434 3968"/>
                            <a:gd name="T89" fmla="*/ T88 w 11476"/>
                            <a:gd name="T90" fmla="+- 0 -69 -69"/>
                            <a:gd name="T91" fmla="*/ -69 h 377"/>
                            <a:gd name="T92" fmla="+- 0 15434 3968"/>
                            <a:gd name="T93" fmla="*/ T92 w 11476"/>
                            <a:gd name="T94" fmla="+- 0 -59 -69"/>
                            <a:gd name="T95" fmla="*/ -59 h 377"/>
                            <a:gd name="T96" fmla="+- 0 15434 3968"/>
                            <a:gd name="T97" fmla="*/ T96 w 11476"/>
                            <a:gd name="T98" fmla="+- 0 -2 -69"/>
                            <a:gd name="T99" fmla="*/ -2 h 377"/>
                            <a:gd name="T100" fmla="+- 0 15434 3968"/>
                            <a:gd name="T101" fmla="*/ T100 w 11476"/>
                            <a:gd name="T102" fmla="+- 0 298 -69"/>
                            <a:gd name="T103" fmla="*/ 298 h 377"/>
                            <a:gd name="T104" fmla="+- 0 15434 3968"/>
                            <a:gd name="T105" fmla="*/ T104 w 11476"/>
                            <a:gd name="T106" fmla="+- 0 308 -69"/>
                            <a:gd name="T107" fmla="*/ 308 h 377"/>
                            <a:gd name="T108" fmla="+- 0 15444 3968"/>
                            <a:gd name="T109" fmla="*/ T108 w 11476"/>
                            <a:gd name="T110" fmla="+- 0 308 -69"/>
                            <a:gd name="T111" fmla="*/ 308 h 377"/>
                            <a:gd name="T112" fmla="+- 0 15444 3968"/>
                            <a:gd name="T113" fmla="*/ T112 w 11476"/>
                            <a:gd name="T114" fmla="+- 0 298 -69"/>
                            <a:gd name="T115" fmla="*/ 298 h 377"/>
                            <a:gd name="T116" fmla="+- 0 15444 3968"/>
                            <a:gd name="T117" fmla="*/ T116 w 11476"/>
                            <a:gd name="T118" fmla="+- 0 -2 -69"/>
                            <a:gd name="T119" fmla="*/ -2 h 377"/>
                            <a:gd name="T120" fmla="+- 0 15444 3968"/>
                            <a:gd name="T121" fmla="*/ T120 w 11476"/>
                            <a:gd name="T122" fmla="+- 0 -59 -69"/>
                            <a:gd name="T123" fmla="*/ -59 h 377"/>
                            <a:gd name="T124" fmla="+- 0 15444 3968"/>
                            <a:gd name="T125" fmla="*/ T124 w 11476"/>
                            <a:gd name="T126" fmla="+- 0 -69 -69"/>
                            <a:gd name="T127" fmla="*/ -69 h 3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476" h="377">
                              <a:moveTo>
                                <a:pt x="9" y="0"/>
                              </a:moveTo>
                              <a:lnTo>
                                <a:pt x="0" y="0"/>
                              </a:lnTo>
                              <a:lnTo>
                                <a:pt x="0" y="10"/>
                              </a:lnTo>
                              <a:lnTo>
                                <a:pt x="0" y="67"/>
                              </a:lnTo>
                              <a:lnTo>
                                <a:pt x="0" y="367"/>
                              </a:lnTo>
                              <a:lnTo>
                                <a:pt x="0" y="377"/>
                              </a:lnTo>
                              <a:lnTo>
                                <a:pt x="9" y="377"/>
                              </a:lnTo>
                              <a:lnTo>
                                <a:pt x="9" y="367"/>
                              </a:lnTo>
                              <a:lnTo>
                                <a:pt x="9" y="67"/>
                              </a:lnTo>
                              <a:lnTo>
                                <a:pt x="9" y="10"/>
                              </a:lnTo>
                              <a:lnTo>
                                <a:pt x="9" y="0"/>
                              </a:lnTo>
                              <a:close/>
                              <a:moveTo>
                                <a:pt x="11466" y="367"/>
                              </a:moveTo>
                              <a:lnTo>
                                <a:pt x="9" y="367"/>
                              </a:lnTo>
                              <a:lnTo>
                                <a:pt x="9" y="377"/>
                              </a:lnTo>
                              <a:lnTo>
                                <a:pt x="11466" y="377"/>
                              </a:lnTo>
                              <a:lnTo>
                                <a:pt x="11466" y="367"/>
                              </a:lnTo>
                              <a:close/>
                              <a:moveTo>
                                <a:pt x="11466" y="0"/>
                              </a:moveTo>
                              <a:lnTo>
                                <a:pt x="9" y="0"/>
                              </a:lnTo>
                              <a:lnTo>
                                <a:pt x="9" y="10"/>
                              </a:lnTo>
                              <a:lnTo>
                                <a:pt x="11466" y="10"/>
                              </a:lnTo>
                              <a:lnTo>
                                <a:pt x="11466" y="0"/>
                              </a:lnTo>
                              <a:close/>
                              <a:moveTo>
                                <a:pt x="11476" y="0"/>
                              </a:moveTo>
                              <a:lnTo>
                                <a:pt x="11466" y="0"/>
                              </a:lnTo>
                              <a:lnTo>
                                <a:pt x="11466" y="10"/>
                              </a:lnTo>
                              <a:lnTo>
                                <a:pt x="11466" y="67"/>
                              </a:lnTo>
                              <a:lnTo>
                                <a:pt x="11466" y="367"/>
                              </a:lnTo>
                              <a:lnTo>
                                <a:pt x="11466" y="377"/>
                              </a:lnTo>
                              <a:lnTo>
                                <a:pt x="11476" y="377"/>
                              </a:lnTo>
                              <a:lnTo>
                                <a:pt x="11476" y="367"/>
                              </a:lnTo>
                              <a:lnTo>
                                <a:pt x="11476" y="67"/>
                              </a:lnTo>
                              <a:lnTo>
                                <a:pt x="11476" y="10"/>
                              </a:lnTo>
                              <a:lnTo>
                                <a:pt x="1147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833FB1" id="Freeform: Shape 2" o:spid="_x0000_s1026" style="position:absolute;margin-left:198.4pt;margin-top:-3.45pt;width:573.8pt;height:18.85pt;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476,3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" path="m9,l,,,10,,67,,367r,10l9,377r,-10l9,67,9,10,9,xm11466,367l9,367r,10l11466,377r,-10xm11466,l9,r,10l11466,10r,-10xm11476,r-10,l11466,10r,57l11466,367r,10l11476,377r,-10l11476,67r,-57l11476,xe" fillcolor="black" stroked="f">
                <v:path arrowok="t" o:connecttype="custom" o:connectlocs="5715,-43815;0,-43815;0,-37465;0,-1270;0,189230;0,195580;5715,195580;5715,189230;5715,-1270;5715,-37465;5715,-43815;7280910,189230;5715,189230;5715,195580;7280910,195580;7280910,189230;7280910,-43815;5715,-43815;5715,-37465;7280910,-37465;7280910,-43815;7287260,-43815;7280910,-43815;7280910,-37465;7280910,-1270;7280910,189230;7280910,195580;7287260,195580;7287260,189230;7287260,-1270;7287260,-37465;7287260,-43815" o:connectangles="0,0,0,0,0,0,0,0,0,0,0,0,0,0,0,0,0,0,0,0,0,0,0,0,0,0,0,0,0,0,0,0"/>
                <w10:wrap anchorx="page"/>
              </v:shape>
            </w:pict>
          </mc:Fallback>
        </mc:AlternateContent>
      </w:r>
      <w:r w:rsidRPr="0021428B">
        <w:rPr>
          <w:rFonts w:eastAsia="MS Mincho" w:cs="Times New Roman"/>
          <w:color w:val="auto"/>
          <w:szCs w:val="24"/>
          <w:lang w:val="en-US" w:eastAsia="en-US"/>
        </w:rPr>
        <w:t>Name</w:t>
      </w:r>
      <w:r w:rsidRPr="0021428B">
        <w:rPr>
          <w:rFonts w:eastAsia="MS Mincho" w:cs="Times New Roman"/>
          <w:color w:val="auto"/>
          <w:spacing w:val="-6"/>
          <w:szCs w:val="24"/>
          <w:lang w:val="en-US" w:eastAsia="en-US"/>
        </w:rPr>
        <w:t xml:space="preserve"> </w:t>
      </w:r>
      <w:r w:rsidRPr="0021428B">
        <w:rPr>
          <w:rFonts w:eastAsia="MS Mincho" w:cs="Times New Roman"/>
          <w:color w:val="auto"/>
          <w:szCs w:val="24"/>
          <w:lang w:val="en-US" w:eastAsia="en-US"/>
        </w:rPr>
        <w:t>of</w:t>
      </w:r>
      <w:r w:rsidRPr="0021428B">
        <w:rPr>
          <w:rFonts w:eastAsia="MS Mincho" w:cs="Times New Roman"/>
          <w:color w:val="auto"/>
          <w:spacing w:val="-3"/>
          <w:szCs w:val="24"/>
          <w:lang w:val="en-US" w:eastAsia="en-US"/>
        </w:rPr>
        <w:t xml:space="preserve"> </w:t>
      </w:r>
      <w:r w:rsidRPr="0021428B">
        <w:rPr>
          <w:rFonts w:eastAsia="MS Mincho" w:cs="Times New Roman"/>
          <w:color w:val="auto"/>
          <w:spacing w:val="-2"/>
          <w:szCs w:val="24"/>
          <w:lang w:val="en-US" w:eastAsia="en-US"/>
        </w:rPr>
        <w:t>school/setting</w:t>
      </w:r>
    </w:p>
    <w:p w14:paraId="07D32B42" w14:textId="77777777" w:rsidR="0021428B" w:rsidRPr="0021428B" w:rsidRDefault="0021428B" w:rsidP="0021428B">
      <w:pPr>
        <w:spacing w:before="9" w:after="120" w:line="240" w:lineRule="auto"/>
        <w:ind w:left="0" w:right="0" w:firstLine="0"/>
        <w:rPr>
          <w:rFonts w:eastAsia="MS Mincho" w:cs="Times New Roman"/>
          <w:color w:val="auto"/>
          <w:sz w:val="28"/>
          <w:szCs w:val="24"/>
          <w:lang w:val="en-US" w:eastAsia="en-US"/>
        </w:rPr>
      </w:pPr>
    </w:p>
    <w:tbl>
      <w:tblPr>
        <w:tblW w:w="0" w:type="auto"/>
        <w:tblInd w:w="814" w:type="dxa"/>
        <w:tblLayout w:type="fixed"/>
        <w:tblCellMar>
          <w:left w:w="0" w:type="dxa"/>
          <w:right w:w="0" w:type="dxa"/>
        </w:tblCellMar>
        <w:tblLook w:val="01E0" w:firstRow="1" w:lastRow="1" w:firstColumn="1" w:lastColumn="1" w:noHBand="0" w:noVBand="0"/>
      </w:tblPr>
      <w:tblGrid>
        <w:gridCol w:w="936"/>
        <w:gridCol w:w="2040"/>
        <w:gridCol w:w="1549"/>
        <w:gridCol w:w="1846"/>
        <w:gridCol w:w="1735"/>
        <w:gridCol w:w="1934"/>
        <w:gridCol w:w="1641"/>
        <w:gridCol w:w="1387"/>
      </w:tblGrid>
      <w:tr w:rsidR="0021428B" w:rsidRPr="0021428B" w14:paraId="6B4D4BCD" w14:textId="77777777" w:rsidTr="0021428B">
        <w:trPr>
          <w:trHeight w:val="222"/>
        </w:trPr>
        <w:tc>
          <w:tcPr>
            <w:tcW w:w="936" w:type="dxa"/>
          </w:tcPr>
          <w:p w14:paraId="4B2F4690" w14:textId="77777777" w:rsidR="0021428B" w:rsidRPr="0021428B" w:rsidRDefault="0021428B" w:rsidP="0021428B">
            <w:pPr>
              <w:widowControl w:val="0"/>
              <w:autoSpaceDE w:val="0"/>
              <w:autoSpaceDN w:val="0"/>
              <w:spacing w:after="0" w:line="202" w:lineRule="exact"/>
              <w:ind w:left="50" w:right="0" w:firstLine="0"/>
              <w:rPr>
                <w:rFonts w:ascii="Calibri" w:eastAsia="Calibri" w:hAnsi="Calibri" w:cs="Calibri"/>
                <w:color w:val="auto"/>
                <w:lang w:val="en-US" w:eastAsia="en-US"/>
              </w:rPr>
            </w:pPr>
            <w:r w:rsidRPr="0021428B">
              <w:rPr>
                <w:rFonts w:ascii="Calibri" w:eastAsia="Calibri" w:hAnsi="Calibri" w:cs="Calibri"/>
                <w:color w:val="auto"/>
                <w:spacing w:val="-4"/>
                <w:lang w:val="en-US" w:eastAsia="en-US"/>
              </w:rPr>
              <w:t>Date</w:t>
            </w:r>
          </w:p>
        </w:tc>
        <w:tc>
          <w:tcPr>
            <w:tcW w:w="2040" w:type="dxa"/>
          </w:tcPr>
          <w:p w14:paraId="6FB2D601" w14:textId="77777777" w:rsidR="0021428B" w:rsidRPr="0021428B" w:rsidRDefault="0021428B" w:rsidP="0021428B">
            <w:pPr>
              <w:widowControl w:val="0"/>
              <w:autoSpaceDE w:val="0"/>
              <w:autoSpaceDN w:val="0"/>
              <w:spacing w:after="0" w:line="202" w:lineRule="exact"/>
              <w:ind w:left="501" w:right="0" w:firstLine="0"/>
              <w:rPr>
                <w:rFonts w:ascii="Calibri" w:eastAsia="Calibri" w:hAnsi="Calibri" w:cs="Calibri"/>
                <w:color w:val="auto"/>
                <w:lang w:val="en-US" w:eastAsia="en-US"/>
              </w:rPr>
            </w:pPr>
            <w:r w:rsidRPr="0021428B">
              <w:rPr>
                <w:rFonts w:ascii="Calibri" w:eastAsia="Calibri" w:hAnsi="Calibri" w:cs="Calibri"/>
                <w:color w:val="auto"/>
                <w:lang w:val="en-US" w:eastAsia="en-US"/>
              </w:rPr>
              <w:t>Child’s</w:t>
            </w:r>
            <w:r w:rsidRPr="0021428B">
              <w:rPr>
                <w:rFonts w:ascii="Calibri" w:eastAsia="Calibri" w:hAnsi="Calibri" w:cs="Calibri"/>
                <w:color w:val="auto"/>
                <w:spacing w:val="-10"/>
                <w:lang w:val="en-US" w:eastAsia="en-US"/>
              </w:rPr>
              <w:t xml:space="preserve"> </w:t>
            </w:r>
            <w:r w:rsidRPr="0021428B">
              <w:rPr>
                <w:rFonts w:ascii="Calibri" w:eastAsia="Calibri" w:hAnsi="Calibri" w:cs="Calibri"/>
                <w:color w:val="auto"/>
                <w:spacing w:val="-4"/>
                <w:lang w:val="en-US" w:eastAsia="en-US"/>
              </w:rPr>
              <w:t>name</w:t>
            </w:r>
          </w:p>
        </w:tc>
        <w:tc>
          <w:tcPr>
            <w:tcW w:w="1549" w:type="dxa"/>
          </w:tcPr>
          <w:p w14:paraId="3AC8E072" w14:textId="77777777" w:rsidR="0021428B" w:rsidRPr="0021428B" w:rsidRDefault="0021428B" w:rsidP="0021428B">
            <w:pPr>
              <w:widowControl w:val="0"/>
              <w:autoSpaceDE w:val="0"/>
              <w:autoSpaceDN w:val="0"/>
              <w:spacing w:after="0" w:line="202" w:lineRule="exact"/>
              <w:ind w:left="496" w:right="0" w:firstLine="0"/>
              <w:rPr>
                <w:rFonts w:ascii="Calibri" w:eastAsia="Calibri" w:hAnsi="Calibri" w:cs="Calibri"/>
                <w:color w:val="auto"/>
                <w:lang w:val="en-US" w:eastAsia="en-US"/>
              </w:rPr>
            </w:pPr>
            <w:r w:rsidRPr="0021428B">
              <w:rPr>
                <w:rFonts w:ascii="Calibri" w:eastAsia="Calibri" w:hAnsi="Calibri" w:cs="Calibri"/>
                <w:color w:val="auto"/>
                <w:spacing w:val="-4"/>
                <w:lang w:val="en-US" w:eastAsia="en-US"/>
              </w:rPr>
              <w:t>Time</w:t>
            </w:r>
          </w:p>
        </w:tc>
        <w:tc>
          <w:tcPr>
            <w:tcW w:w="1846" w:type="dxa"/>
          </w:tcPr>
          <w:p w14:paraId="47574776" w14:textId="77777777" w:rsidR="0021428B" w:rsidRPr="0021428B" w:rsidRDefault="0021428B" w:rsidP="0021428B">
            <w:pPr>
              <w:widowControl w:val="0"/>
              <w:autoSpaceDE w:val="0"/>
              <w:autoSpaceDN w:val="0"/>
              <w:spacing w:after="0" w:line="202" w:lineRule="exact"/>
              <w:ind w:left="0" w:right="476" w:firstLine="0"/>
              <w:jc w:val="right"/>
              <w:rPr>
                <w:rFonts w:ascii="Calibri" w:eastAsia="Calibri" w:hAnsi="Calibri" w:cs="Calibri"/>
                <w:color w:val="auto"/>
                <w:lang w:val="en-US" w:eastAsia="en-US"/>
              </w:rPr>
            </w:pPr>
            <w:r w:rsidRPr="0021428B">
              <w:rPr>
                <w:rFonts w:ascii="Calibri" w:eastAsia="Calibri" w:hAnsi="Calibri" w:cs="Calibri"/>
                <w:color w:val="auto"/>
                <w:lang w:val="en-US" w:eastAsia="en-US"/>
              </w:rPr>
              <w:t>Name</w:t>
            </w:r>
            <w:r w:rsidRPr="0021428B">
              <w:rPr>
                <w:rFonts w:ascii="Calibri" w:eastAsia="Calibri" w:hAnsi="Calibri" w:cs="Calibri"/>
                <w:color w:val="auto"/>
                <w:spacing w:val="-7"/>
                <w:lang w:val="en-US" w:eastAsia="en-US"/>
              </w:rPr>
              <w:t xml:space="preserve"> </w:t>
            </w:r>
            <w:r w:rsidRPr="0021428B">
              <w:rPr>
                <w:rFonts w:ascii="Calibri" w:eastAsia="Calibri" w:hAnsi="Calibri" w:cs="Calibri"/>
                <w:color w:val="auto"/>
                <w:spacing w:val="-5"/>
                <w:lang w:val="en-US" w:eastAsia="en-US"/>
              </w:rPr>
              <w:t>of</w:t>
            </w:r>
          </w:p>
        </w:tc>
        <w:tc>
          <w:tcPr>
            <w:tcW w:w="1735" w:type="dxa"/>
          </w:tcPr>
          <w:p w14:paraId="7A5D4FBB" w14:textId="77777777" w:rsidR="0021428B" w:rsidRPr="0021428B" w:rsidRDefault="0021428B" w:rsidP="0021428B">
            <w:pPr>
              <w:widowControl w:val="0"/>
              <w:autoSpaceDE w:val="0"/>
              <w:autoSpaceDN w:val="0"/>
              <w:spacing w:after="0" w:line="202" w:lineRule="exact"/>
              <w:ind w:left="450" w:right="0" w:firstLine="0"/>
              <w:rPr>
                <w:rFonts w:ascii="Calibri" w:eastAsia="Calibri" w:hAnsi="Calibri" w:cs="Calibri"/>
                <w:color w:val="auto"/>
                <w:lang w:val="en-US" w:eastAsia="en-US"/>
              </w:rPr>
            </w:pPr>
            <w:r w:rsidRPr="0021428B">
              <w:rPr>
                <w:rFonts w:ascii="Calibri" w:eastAsia="Calibri" w:hAnsi="Calibri" w:cs="Calibri"/>
                <w:color w:val="auto"/>
                <w:lang w:val="en-US" w:eastAsia="en-US"/>
              </w:rPr>
              <w:t>Dose</w:t>
            </w:r>
            <w:r w:rsidRPr="0021428B">
              <w:rPr>
                <w:rFonts w:ascii="Calibri" w:eastAsia="Calibri" w:hAnsi="Calibri" w:cs="Calibri"/>
                <w:color w:val="auto"/>
                <w:spacing w:val="-7"/>
                <w:lang w:val="en-US" w:eastAsia="en-US"/>
              </w:rPr>
              <w:t xml:space="preserve"> </w:t>
            </w:r>
            <w:r w:rsidRPr="0021428B">
              <w:rPr>
                <w:rFonts w:ascii="Calibri" w:eastAsia="Calibri" w:hAnsi="Calibri" w:cs="Calibri"/>
                <w:color w:val="auto"/>
                <w:spacing w:val="-2"/>
                <w:lang w:val="en-US" w:eastAsia="en-US"/>
              </w:rPr>
              <w:t>given</w:t>
            </w:r>
          </w:p>
        </w:tc>
        <w:tc>
          <w:tcPr>
            <w:tcW w:w="1934" w:type="dxa"/>
          </w:tcPr>
          <w:p w14:paraId="68C8BF47" w14:textId="77777777" w:rsidR="0021428B" w:rsidRPr="0021428B" w:rsidRDefault="0021428B" w:rsidP="0021428B">
            <w:pPr>
              <w:widowControl w:val="0"/>
              <w:autoSpaceDE w:val="0"/>
              <w:autoSpaceDN w:val="0"/>
              <w:spacing w:after="0" w:line="202" w:lineRule="exact"/>
              <w:ind w:left="398" w:right="0" w:firstLine="0"/>
              <w:rPr>
                <w:rFonts w:ascii="Calibri" w:eastAsia="Calibri" w:hAnsi="Calibri" w:cs="Calibri"/>
                <w:color w:val="auto"/>
                <w:lang w:val="en-US" w:eastAsia="en-US"/>
              </w:rPr>
            </w:pPr>
            <w:r w:rsidRPr="0021428B">
              <w:rPr>
                <w:rFonts w:ascii="Calibri" w:eastAsia="Calibri" w:hAnsi="Calibri" w:cs="Calibri"/>
                <w:color w:val="auto"/>
                <w:lang w:val="en-US" w:eastAsia="en-US"/>
              </w:rPr>
              <w:t>Any</w:t>
            </w:r>
            <w:r w:rsidRPr="0021428B">
              <w:rPr>
                <w:rFonts w:ascii="Calibri" w:eastAsia="Calibri" w:hAnsi="Calibri" w:cs="Calibri"/>
                <w:color w:val="auto"/>
                <w:spacing w:val="-4"/>
                <w:lang w:val="en-US" w:eastAsia="en-US"/>
              </w:rPr>
              <w:t xml:space="preserve"> </w:t>
            </w:r>
            <w:r w:rsidRPr="0021428B">
              <w:rPr>
                <w:rFonts w:ascii="Calibri" w:eastAsia="Calibri" w:hAnsi="Calibri" w:cs="Calibri"/>
                <w:color w:val="auto"/>
                <w:spacing w:val="-2"/>
                <w:lang w:val="en-US" w:eastAsia="en-US"/>
              </w:rPr>
              <w:t>reactions</w:t>
            </w:r>
          </w:p>
        </w:tc>
        <w:tc>
          <w:tcPr>
            <w:tcW w:w="1641" w:type="dxa"/>
          </w:tcPr>
          <w:p w14:paraId="785EFADB" w14:textId="77777777" w:rsidR="0021428B" w:rsidRPr="0021428B" w:rsidRDefault="0021428B" w:rsidP="0021428B">
            <w:pPr>
              <w:widowControl w:val="0"/>
              <w:autoSpaceDE w:val="0"/>
              <w:autoSpaceDN w:val="0"/>
              <w:spacing w:after="0" w:line="202" w:lineRule="exact"/>
              <w:ind w:left="414" w:right="430" w:firstLine="0"/>
              <w:jc w:val="center"/>
              <w:rPr>
                <w:rFonts w:ascii="Calibri" w:eastAsia="Calibri" w:hAnsi="Calibri" w:cs="Calibri"/>
                <w:color w:val="auto"/>
                <w:lang w:val="en-US" w:eastAsia="en-US"/>
              </w:rPr>
            </w:pPr>
            <w:r w:rsidRPr="0021428B">
              <w:rPr>
                <w:rFonts w:ascii="Calibri" w:eastAsia="Calibri" w:hAnsi="Calibri" w:cs="Calibri"/>
                <w:color w:val="auto"/>
                <w:spacing w:val="-2"/>
                <w:lang w:val="en-US" w:eastAsia="en-US"/>
              </w:rPr>
              <w:t>Signature</w:t>
            </w:r>
          </w:p>
        </w:tc>
        <w:tc>
          <w:tcPr>
            <w:tcW w:w="1387" w:type="dxa"/>
          </w:tcPr>
          <w:p w14:paraId="6ECA8B42" w14:textId="77777777" w:rsidR="0021428B" w:rsidRPr="0021428B" w:rsidRDefault="0021428B" w:rsidP="0021428B">
            <w:pPr>
              <w:widowControl w:val="0"/>
              <w:autoSpaceDE w:val="0"/>
              <w:autoSpaceDN w:val="0"/>
              <w:spacing w:after="0" w:line="202" w:lineRule="exact"/>
              <w:ind w:left="438" w:right="0" w:firstLine="0"/>
              <w:rPr>
                <w:rFonts w:ascii="Calibri" w:eastAsia="Calibri" w:hAnsi="Calibri" w:cs="Calibri"/>
                <w:color w:val="auto"/>
                <w:lang w:val="en-US" w:eastAsia="en-US"/>
              </w:rPr>
            </w:pPr>
            <w:r w:rsidRPr="0021428B">
              <w:rPr>
                <w:rFonts w:ascii="Calibri" w:eastAsia="Calibri" w:hAnsi="Calibri" w:cs="Calibri"/>
                <w:color w:val="auto"/>
                <w:lang w:val="en-US" w:eastAsia="en-US"/>
              </w:rPr>
              <w:t>Print</w:t>
            </w:r>
            <w:r w:rsidRPr="0021428B">
              <w:rPr>
                <w:rFonts w:ascii="Calibri" w:eastAsia="Calibri" w:hAnsi="Calibri" w:cs="Calibri"/>
                <w:color w:val="auto"/>
                <w:spacing w:val="-3"/>
                <w:lang w:val="en-US" w:eastAsia="en-US"/>
              </w:rPr>
              <w:t xml:space="preserve"> </w:t>
            </w:r>
            <w:r w:rsidRPr="0021428B">
              <w:rPr>
                <w:rFonts w:ascii="Calibri" w:eastAsia="Calibri" w:hAnsi="Calibri" w:cs="Calibri"/>
                <w:color w:val="auto"/>
                <w:spacing w:val="-4"/>
                <w:lang w:val="en-US" w:eastAsia="en-US"/>
              </w:rPr>
              <w:t>name</w:t>
            </w:r>
          </w:p>
        </w:tc>
      </w:tr>
      <w:tr w:rsidR="0021428B" w:rsidRPr="0021428B" w14:paraId="0716DA6D" w14:textId="77777777" w:rsidTr="0021428B">
        <w:trPr>
          <w:trHeight w:val="222"/>
        </w:trPr>
        <w:tc>
          <w:tcPr>
            <w:tcW w:w="936" w:type="dxa"/>
          </w:tcPr>
          <w:p w14:paraId="0F61D5D0"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14"/>
                <w:lang w:val="en-US" w:eastAsia="en-US"/>
              </w:rPr>
            </w:pPr>
          </w:p>
        </w:tc>
        <w:tc>
          <w:tcPr>
            <w:tcW w:w="2040" w:type="dxa"/>
          </w:tcPr>
          <w:p w14:paraId="3754340D"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14"/>
                <w:lang w:val="en-US" w:eastAsia="en-US"/>
              </w:rPr>
            </w:pPr>
          </w:p>
        </w:tc>
        <w:tc>
          <w:tcPr>
            <w:tcW w:w="1549" w:type="dxa"/>
          </w:tcPr>
          <w:p w14:paraId="345DA5FF"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14"/>
                <w:lang w:val="en-US" w:eastAsia="en-US"/>
              </w:rPr>
            </w:pPr>
          </w:p>
        </w:tc>
        <w:tc>
          <w:tcPr>
            <w:tcW w:w="1846" w:type="dxa"/>
          </w:tcPr>
          <w:p w14:paraId="07B60839" w14:textId="77777777" w:rsidR="0021428B" w:rsidRPr="0021428B" w:rsidRDefault="0021428B" w:rsidP="0021428B">
            <w:pPr>
              <w:widowControl w:val="0"/>
              <w:autoSpaceDE w:val="0"/>
              <w:autoSpaceDN w:val="0"/>
              <w:spacing w:after="0" w:line="202" w:lineRule="exact"/>
              <w:ind w:left="0" w:right="449" w:firstLine="0"/>
              <w:jc w:val="right"/>
              <w:rPr>
                <w:rFonts w:ascii="Calibri" w:eastAsia="Calibri" w:hAnsi="Calibri" w:cs="Calibri"/>
                <w:color w:val="auto"/>
                <w:lang w:val="en-US" w:eastAsia="en-US"/>
              </w:rPr>
            </w:pPr>
            <w:r w:rsidRPr="0021428B">
              <w:rPr>
                <w:rFonts w:ascii="Calibri" w:eastAsia="Calibri" w:hAnsi="Calibri" w:cs="Calibri"/>
                <w:color w:val="auto"/>
                <w:spacing w:val="-2"/>
                <w:lang w:val="en-US" w:eastAsia="en-US"/>
              </w:rPr>
              <w:t>medicine</w:t>
            </w:r>
          </w:p>
        </w:tc>
        <w:tc>
          <w:tcPr>
            <w:tcW w:w="1735" w:type="dxa"/>
          </w:tcPr>
          <w:p w14:paraId="6D662B5A"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14"/>
                <w:lang w:val="en-US" w:eastAsia="en-US"/>
              </w:rPr>
            </w:pPr>
          </w:p>
        </w:tc>
        <w:tc>
          <w:tcPr>
            <w:tcW w:w="1934" w:type="dxa"/>
          </w:tcPr>
          <w:p w14:paraId="039A01D4"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14"/>
                <w:lang w:val="en-US" w:eastAsia="en-US"/>
              </w:rPr>
            </w:pPr>
          </w:p>
        </w:tc>
        <w:tc>
          <w:tcPr>
            <w:tcW w:w="1641" w:type="dxa"/>
          </w:tcPr>
          <w:p w14:paraId="4644C54F" w14:textId="77777777" w:rsidR="0021428B" w:rsidRPr="0021428B" w:rsidRDefault="0021428B" w:rsidP="0021428B">
            <w:pPr>
              <w:widowControl w:val="0"/>
              <w:autoSpaceDE w:val="0"/>
              <w:autoSpaceDN w:val="0"/>
              <w:spacing w:after="0" w:line="202" w:lineRule="exact"/>
              <w:ind w:left="412" w:right="430" w:firstLine="0"/>
              <w:jc w:val="center"/>
              <w:rPr>
                <w:rFonts w:ascii="Calibri" w:eastAsia="Calibri" w:hAnsi="Calibri" w:cs="Calibri"/>
                <w:color w:val="auto"/>
                <w:lang w:val="en-US" w:eastAsia="en-US"/>
              </w:rPr>
            </w:pPr>
            <w:r w:rsidRPr="0021428B">
              <w:rPr>
                <w:rFonts w:ascii="Calibri" w:eastAsia="Calibri" w:hAnsi="Calibri" w:cs="Calibri"/>
                <w:color w:val="auto"/>
                <w:lang w:val="en-US" w:eastAsia="en-US"/>
              </w:rPr>
              <w:t>of</w:t>
            </w:r>
            <w:r w:rsidRPr="0021428B">
              <w:rPr>
                <w:rFonts w:ascii="Calibri" w:eastAsia="Calibri" w:hAnsi="Calibri" w:cs="Calibri"/>
                <w:color w:val="auto"/>
                <w:spacing w:val="-4"/>
                <w:lang w:val="en-US" w:eastAsia="en-US"/>
              </w:rPr>
              <w:t xml:space="preserve"> </w:t>
            </w:r>
            <w:r w:rsidRPr="0021428B">
              <w:rPr>
                <w:rFonts w:ascii="Calibri" w:eastAsia="Calibri" w:hAnsi="Calibri" w:cs="Calibri"/>
                <w:color w:val="auto"/>
                <w:spacing w:val="-2"/>
                <w:lang w:val="en-US" w:eastAsia="en-US"/>
              </w:rPr>
              <w:t>staff</w:t>
            </w:r>
          </w:p>
        </w:tc>
        <w:tc>
          <w:tcPr>
            <w:tcW w:w="1387" w:type="dxa"/>
          </w:tcPr>
          <w:p w14:paraId="57523061"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14"/>
                <w:lang w:val="en-US" w:eastAsia="en-US"/>
              </w:rPr>
            </w:pPr>
          </w:p>
        </w:tc>
      </w:tr>
    </w:tbl>
    <w:p w14:paraId="12C62B44" w14:textId="77777777" w:rsidR="0021428B" w:rsidRPr="0021428B" w:rsidRDefault="0021428B" w:rsidP="0021428B">
      <w:pPr>
        <w:spacing w:before="2" w:after="120" w:line="240" w:lineRule="auto"/>
        <w:ind w:left="0" w:right="0" w:firstLine="0"/>
        <w:rPr>
          <w:rFonts w:eastAsia="MS Mincho" w:cs="Times New Roman"/>
          <w:color w:val="auto"/>
          <w:sz w:val="2"/>
          <w:szCs w:val="24"/>
          <w:lang w:val="en-US" w:eastAsia="en-US"/>
        </w:rPr>
      </w:pPr>
    </w:p>
    <w:p w14:paraId="577694DC" w14:textId="77777777" w:rsidR="0021428B" w:rsidRPr="0021428B" w:rsidRDefault="0021428B" w:rsidP="0021428B">
      <w:pPr>
        <w:spacing w:before="5" w:after="120" w:line="240" w:lineRule="auto"/>
        <w:ind w:left="0" w:right="0" w:firstLine="0"/>
        <w:rPr>
          <w:rFonts w:eastAsia="MS Mincho" w:cs="Times New Roman"/>
          <w:color w:val="auto"/>
          <w:sz w:val="2"/>
          <w:szCs w:val="24"/>
          <w:lang w:val="en-US" w:eastAsia="en-US"/>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72"/>
        <w:gridCol w:w="1774"/>
        <w:gridCol w:w="1772"/>
        <w:gridCol w:w="1771"/>
        <w:gridCol w:w="1774"/>
        <w:gridCol w:w="1771"/>
        <w:gridCol w:w="1772"/>
        <w:gridCol w:w="1774"/>
      </w:tblGrid>
      <w:tr w:rsidR="0021428B" w:rsidRPr="0021428B" w14:paraId="5D160CC3" w14:textId="77777777" w:rsidTr="0021428B">
        <w:trPr>
          <w:trHeight w:val="357"/>
        </w:trPr>
        <w:tc>
          <w:tcPr>
            <w:tcW w:w="1772" w:type="dxa"/>
          </w:tcPr>
          <w:p w14:paraId="7B39AEDC"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4" w:type="dxa"/>
          </w:tcPr>
          <w:p w14:paraId="6EF6202F"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2" w:type="dxa"/>
          </w:tcPr>
          <w:p w14:paraId="733DAB6C"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1" w:type="dxa"/>
          </w:tcPr>
          <w:p w14:paraId="1FE65449"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4" w:type="dxa"/>
          </w:tcPr>
          <w:p w14:paraId="623C2658"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1" w:type="dxa"/>
          </w:tcPr>
          <w:p w14:paraId="3897F628"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2" w:type="dxa"/>
          </w:tcPr>
          <w:p w14:paraId="38CB1D7F"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4" w:type="dxa"/>
          </w:tcPr>
          <w:p w14:paraId="6337571E"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r>
      <w:tr w:rsidR="0021428B" w:rsidRPr="0021428B" w14:paraId="4F38167D" w14:textId="77777777" w:rsidTr="0021428B">
        <w:trPr>
          <w:trHeight w:val="360"/>
        </w:trPr>
        <w:tc>
          <w:tcPr>
            <w:tcW w:w="1772" w:type="dxa"/>
          </w:tcPr>
          <w:p w14:paraId="31F48023"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4" w:type="dxa"/>
          </w:tcPr>
          <w:p w14:paraId="0BE49CC1"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2" w:type="dxa"/>
          </w:tcPr>
          <w:p w14:paraId="5C5E4A04"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1" w:type="dxa"/>
          </w:tcPr>
          <w:p w14:paraId="284A543F"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4" w:type="dxa"/>
          </w:tcPr>
          <w:p w14:paraId="468EB1BA"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1" w:type="dxa"/>
          </w:tcPr>
          <w:p w14:paraId="6B45194A"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2" w:type="dxa"/>
          </w:tcPr>
          <w:p w14:paraId="54E81B3A"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4" w:type="dxa"/>
          </w:tcPr>
          <w:p w14:paraId="676956E9"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r>
      <w:tr w:rsidR="0021428B" w:rsidRPr="0021428B" w14:paraId="29116D1A" w14:textId="77777777" w:rsidTr="0021428B">
        <w:trPr>
          <w:trHeight w:val="357"/>
        </w:trPr>
        <w:tc>
          <w:tcPr>
            <w:tcW w:w="1772" w:type="dxa"/>
          </w:tcPr>
          <w:p w14:paraId="35C39E31"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4" w:type="dxa"/>
          </w:tcPr>
          <w:p w14:paraId="2C987D0B"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2" w:type="dxa"/>
          </w:tcPr>
          <w:p w14:paraId="7101CE28"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1" w:type="dxa"/>
          </w:tcPr>
          <w:p w14:paraId="6D4ED974"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4" w:type="dxa"/>
          </w:tcPr>
          <w:p w14:paraId="04F919FA"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1" w:type="dxa"/>
          </w:tcPr>
          <w:p w14:paraId="63662F69"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2" w:type="dxa"/>
          </w:tcPr>
          <w:p w14:paraId="6235B3B2"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4" w:type="dxa"/>
          </w:tcPr>
          <w:p w14:paraId="413BAABA"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r>
      <w:tr w:rsidR="0021428B" w:rsidRPr="0021428B" w14:paraId="19336025" w14:textId="77777777" w:rsidTr="0021428B">
        <w:trPr>
          <w:trHeight w:val="357"/>
        </w:trPr>
        <w:tc>
          <w:tcPr>
            <w:tcW w:w="1772" w:type="dxa"/>
          </w:tcPr>
          <w:p w14:paraId="1C933585"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4" w:type="dxa"/>
          </w:tcPr>
          <w:p w14:paraId="5678F633"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2" w:type="dxa"/>
          </w:tcPr>
          <w:p w14:paraId="7989D5EB"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1" w:type="dxa"/>
          </w:tcPr>
          <w:p w14:paraId="37E09EF1"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4" w:type="dxa"/>
          </w:tcPr>
          <w:p w14:paraId="3F3E6615"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1" w:type="dxa"/>
          </w:tcPr>
          <w:p w14:paraId="57DF07FF"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2" w:type="dxa"/>
          </w:tcPr>
          <w:p w14:paraId="2242AFB5"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4" w:type="dxa"/>
          </w:tcPr>
          <w:p w14:paraId="735B8612"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r>
      <w:tr w:rsidR="0021428B" w:rsidRPr="0021428B" w14:paraId="4E214DEC" w14:textId="77777777" w:rsidTr="0021428B">
        <w:trPr>
          <w:trHeight w:val="359"/>
        </w:trPr>
        <w:tc>
          <w:tcPr>
            <w:tcW w:w="1772" w:type="dxa"/>
          </w:tcPr>
          <w:p w14:paraId="62FC2BCE"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4" w:type="dxa"/>
          </w:tcPr>
          <w:p w14:paraId="7F2958CC"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2" w:type="dxa"/>
          </w:tcPr>
          <w:p w14:paraId="70407794"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1" w:type="dxa"/>
          </w:tcPr>
          <w:p w14:paraId="74385123"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4" w:type="dxa"/>
          </w:tcPr>
          <w:p w14:paraId="2F8DACF8"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1" w:type="dxa"/>
          </w:tcPr>
          <w:p w14:paraId="6931664E"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2" w:type="dxa"/>
          </w:tcPr>
          <w:p w14:paraId="272EB1BA"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4" w:type="dxa"/>
          </w:tcPr>
          <w:p w14:paraId="4564FBEB"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r>
      <w:tr w:rsidR="0021428B" w:rsidRPr="0021428B" w14:paraId="256BEA32" w14:textId="77777777" w:rsidTr="0021428B">
        <w:trPr>
          <w:trHeight w:val="357"/>
        </w:trPr>
        <w:tc>
          <w:tcPr>
            <w:tcW w:w="1772" w:type="dxa"/>
          </w:tcPr>
          <w:p w14:paraId="6EB7319F"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4" w:type="dxa"/>
          </w:tcPr>
          <w:p w14:paraId="04F78744"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2" w:type="dxa"/>
          </w:tcPr>
          <w:p w14:paraId="270D01C3"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1" w:type="dxa"/>
          </w:tcPr>
          <w:p w14:paraId="39096950"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4" w:type="dxa"/>
          </w:tcPr>
          <w:p w14:paraId="3919E2E0"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1" w:type="dxa"/>
          </w:tcPr>
          <w:p w14:paraId="312189C9"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2" w:type="dxa"/>
          </w:tcPr>
          <w:p w14:paraId="6EAFB8C3"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4" w:type="dxa"/>
          </w:tcPr>
          <w:p w14:paraId="664FFB63"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r>
      <w:tr w:rsidR="0021428B" w:rsidRPr="0021428B" w14:paraId="44392149" w14:textId="77777777" w:rsidTr="0021428B">
        <w:trPr>
          <w:trHeight w:val="359"/>
        </w:trPr>
        <w:tc>
          <w:tcPr>
            <w:tcW w:w="1772" w:type="dxa"/>
          </w:tcPr>
          <w:p w14:paraId="380442DA"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4" w:type="dxa"/>
          </w:tcPr>
          <w:p w14:paraId="16857200"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2" w:type="dxa"/>
          </w:tcPr>
          <w:p w14:paraId="18732472"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1" w:type="dxa"/>
          </w:tcPr>
          <w:p w14:paraId="1449F6F8"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4" w:type="dxa"/>
          </w:tcPr>
          <w:p w14:paraId="74943B7E"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1" w:type="dxa"/>
          </w:tcPr>
          <w:p w14:paraId="75BB41D6"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2" w:type="dxa"/>
          </w:tcPr>
          <w:p w14:paraId="2BD9B2B1"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4" w:type="dxa"/>
          </w:tcPr>
          <w:p w14:paraId="59A90531"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r>
      <w:tr w:rsidR="0021428B" w:rsidRPr="0021428B" w14:paraId="1A4880FB" w14:textId="77777777" w:rsidTr="0021428B">
        <w:trPr>
          <w:trHeight w:val="357"/>
        </w:trPr>
        <w:tc>
          <w:tcPr>
            <w:tcW w:w="1772" w:type="dxa"/>
          </w:tcPr>
          <w:p w14:paraId="5EBECA5B"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4" w:type="dxa"/>
          </w:tcPr>
          <w:p w14:paraId="5865E0EB"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2" w:type="dxa"/>
          </w:tcPr>
          <w:p w14:paraId="57728BBC"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1" w:type="dxa"/>
          </w:tcPr>
          <w:p w14:paraId="60678882"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4" w:type="dxa"/>
          </w:tcPr>
          <w:p w14:paraId="7EECBB90"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1" w:type="dxa"/>
          </w:tcPr>
          <w:p w14:paraId="5AE4896F"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2" w:type="dxa"/>
          </w:tcPr>
          <w:p w14:paraId="0C794690"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4" w:type="dxa"/>
          </w:tcPr>
          <w:p w14:paraId="2394B09F"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r>
      <w:tr w:rsidR="0021428B" w:rsidRPr="0021428B" w14:paraId="62499B43" w14:textId="77777777" w:rsidTr="0021428B">
        <w:trPr>
          <w:trHeight w:val="357"/>
        </w:trPr>
        <w:tc>
          <w:tcPr>
            <w:tcW w:w="1772" w:type="dxa"/>
          </w:tcPr>
          <w:p w14:paraId="6A88E004"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4" w:type="dxa"/>
          </w:tcPr>
          <w:p w14:paraId="2006FA8F"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2" w:type="dxa"/>
          </w:tcPr>
          <w:p w14:paraId="46C6F227"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1" w:type="dxa"/>
          </w:tcPr>
          <w:p w14:paraId="59449078"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4" w:type="dxa"/>
          </w:tcPr>
          <w:p w14:paraId="36671E51"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1" w:type="dxa"/>
          </w:tcPr>
          <w:p w14:paraId="2D02D149"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2" w:type="dxa"/>
          </w:tcPr>
          <w:p w14:paraId="60239869"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4" w:type="dxa"/>
          </w:tcPr>
          <w:p w14:paraId="509AEB81"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r>
      <w:tr w:rsidR="0021428B" w:rsidRPr="0021428B" w14:paraId="244EF79E" w14:textId="77777777" w:rsidTr="0021428B">
        <w:trPr>
          <w:trHeight w:val="359"/>
        </w:trPr>
        <w:tc>
          <w:tcPr>
            <w:tcW w:w="1772" w:type="dxa"/>
          </w:tcPr>
          <w:p w14:paraId="3CD64CA8"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4" w:type="dxa"/>
          </w:tcPr>
          <w:p w14:paraId="0447916A"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2" w:type="dxa"/>
          </w:tcPr>
          <w:p w14:paraId="48A254D1"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1" w:type="dxa"/>
          </w:tcPr>
          <w:p w14:paraId="169CB071"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4" w:type="dxa"/>
          </w:tcPr>
          <w:p w14:paraId="1429A2B7"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1" w:type="dxa"/>
          </w:tcPr>
          <w:p w14:paraId="1C53FAC8"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2" w:type="dxa"/>
          </w:tcPr>
          <w:p w14:paraId="5CC89C40"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4" w:type="dxa"/>
          </w:tcPr>
          <w:p w14:paraId="171F3C0A"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r>
      <w:tr w:rsidR="0021428B" w:rsidRPr="0021428B" w14:paraId="5581A5E1" w14:textId="77777777" w:rsidTr="0021428B">
        <w:trPr>
          <w:trHeight w:val="357"/>
        </w:trPr>
        <w:tc>
          <w:tcPr>
            <w:tcW w:w="1772" w:type="dxa"/>
          </w:tcPr>
          <w:p w14:paraId="047E33C8"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4" w:type="dxa"/>
          </w:tcPr>
          <w:p w14:paraId="789528CA"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2" w:type="dxa"/>
          </w:tcPr>
          <w:p w14:paraId="0D4AC2E0"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1" w:type="dxa"/>
          </w:tcPr>
          <w:p w14:paraId="0822B7A9"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4" w:type="dxa"/>
          </w:tcPr>
          <w:p w14:paraId="36EC8F49"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1" w:type="dxa"/>
          </w:tcPr>
          <w:p w14:paraId="2C41A289"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2" w:type="dxa"/>
          </w:tcPr>
          <w:p w14:paraId="6D053264"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4" w:type="dxa"/>
          </w:tcPr>
          <w:p w14:paraId="7B6B113F"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r>
      <w:tr w:rsidR="0021428B" w:rsidRPr="0021428B" w14:paraId="65B7F8ED" w14:textId="77777777" w:rsidTr="0021428B">
        <w:trPr>
          <w:trHeight w:val="359"/>
        </w:trPr>
        <w:tc>
          <w:tcPr>
            <w:tcW w:w="1772" w:type="dxa"/>
          </w:tcPr>
          <w:p w14:paraId="69C59CA6"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4" w:type="dxa"/>
          </w:tcPr>
          <w:p w14:paraId="5D178C6E"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2" w:type="dxa"/>
          </w:tcPr>
          <w:p w14:paraId="6B734907"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1" w:type="dxa"/>
          </w:tcPr>
          <w:p w14:paraId="40C56F0E"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4" w:type="dxa"/>
          </w:tcPr>
          <w:p w14:paraId="714239EF"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1" w:type="dxa"/>
          </w:tcPr>
          <w:p w14:paraId="14B57B77"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2" w:type="dxa"/>
          </w:tcPr>
          <w:p w14:paraId="114E3E9A"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4" w:type="dxa"/>
          </w:tcPr>
          <w:p w14:paraId="01C46088"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r>
      <w:tr w:rsidR="0021428B" w:rsidRPr="0021428B" w14:paraId="27B69818" w14:textId="77777777" w:rsidTr="0021428B">
        <w:trPr>
          <w:trHeight w:val="357"/>
        </w:trPr>
        <w:tc>
          <w:tcPr>
            <w:tcW w:w="1772" w:type="dxa"/>
          </w:tcPr>
          <w:p w14:paraId="5DD58CCA"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4" w:type="dxa"/>
          </w:tcPr>
          <w:p w14:paraId="6487196B"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2" w:type="dxa"/>
          </w:tcPr>
          <w:p w14:paraId="2DE6F743"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1" w:type="dxa"/>
          </w:tcPr>
          <w:p w14:paraId="10A89391"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4" w:type="dxa"/>
          </w:tcPr>
          <w:p w14:paraId="2E31ED6E"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1" w:type="dxa"/>
          </w:tcPr>
          <w:p w14:paraId="4C6E60F0"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2" w:type="dxa"/>
          </w:tcPr>
          <w:p w14:paraId="4189B812"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4" w:type="dxa"/>
          </w:tcPr>
          <w:p w14:paraId="5B675F0F"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r>
      <w:tr w:rsidR="0021428B" w:rsidRPr="0021428B" w14:paraId="0FADDA30" w14:textId="77777777" w:rsidTr="0021428B">
        <w:trPr>
          <w:trHeight w:val="357"/>
        </w:trPr>
        <w:tc>
          <w:tcPr>
            <w:tcW w:w="1772" w:type="dxa"/>
          </w:tcPr>
          <w:p w14:paraId="22F59BCD"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4" w:type="dxa"/>
          </w:tcPr>
          <w:p w14:paraId="4366BB19"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2" w:type="dxa"/>
          </w:tcPr>
          <w:p w14:paraId="57248DB0"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1" w:type="dxa"/>
          </w:tcPr>
          <w:p w14:paraId="305C9073"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4" w:type="dxa"/>
          </w:tcPr>
          <w:p w14:paraId="6A1E5AC0"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1" w:type="dxa"/>
          </w:tcPr>
          <w:p w14:paraId="298C62D3"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2" w:type="dxa"/>
          </w:tcPr>
          <w:p w14:paraId="09B801C9"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c>
          <w:tcPr>
            <w:tcW w:w="1774" w:type="dxa"/>
          </w:tcPr>
          <w:p w14:paraId="73293A48" w14:textId="77777777" w:rsidR="0021428B" w:rsidRPr="0021428B" w:rsidRDefault="0021428B" w:rsidP="0021428B">
            <w:pPr>
              <w:widowControl w:val="0"/>
              <w:autoSpaceDE w:val="0"/>
              <w:autoSpaceDN w:val="0"/>
              <w:spacing w:after="0" w:line="240" w:lineRule="auto"/>
              <w:ind w:left="0" w:right="0" w:firstLine="0"/>
              <w:rPr>
                <w:rFonts w:ascii="Times New Roman" w:eastAsia="Calibri" w:hAnsi="Calibri" w:cs="Calibri"/>
                <w:color w:val="auto"/>
                <w:sz w:val="22"/>
                <w:lang w:val="en-US" w:eastAsia="en-US"/>
              </w:rPr>
            </w:pPr>
          </w:p>
        </w:tc>
      </w:tr>
    </w:tbl>
    <w:p w14:paraId="1B982AFF" w14:textId="77777777" w:rsidR="0021428B" w:rsidRPr="0021428B" w:rsidRDefault="0021428B" w:rsidP="0021428B">
      <w:pPr>
        <w:spacing w:after="120" w:line="240" w:lineRule="auto"/>
        <w:ind w:left="0" w:right="0" w:firstLine="0"/>
        <w:rPr>
          <w:rFonts w:ascii="Times New Roman" w:eastAsia="MS Mincho" w:cs="Times New Roman"/>
          <w:color w:val="auto"/>
          <w:szCs w:val="24"/>
          <w:lang w:val="en-US" w:eastAsia="en-US"/>
        </w:rPr>
        <w:sectPr w:rsidR="0021428B" w:rsidRPr="0021428B">
          <w:pgSz w:w="16840" w:h="11910" w:orient="landscape"/>
          <w:pgMar w:top="1080" w:right="1300" w:bottom="280" w:left="1020" w:header="720" w:footer="720" w:gutter="0"/>
          <w:cols w:space="720"/>
        </w:sectPr>
      </w:pPr>
    </w:p>
    <w:p w14:paraId="37B63E05" w14:textId="77777777" w:rsidR="0021428B" w:rsidRPr="0021428B" w:rsidRDefault="0021428B" w:rsidP="0021428B">
      <w:pPr>
        <w:spacing w:before="120" w:after="120" w:line="240" w:lineRule="auto"/>
        <w:ind w:left="0" w:right="0" w:firstLine="0"/>
        <w:outlineLvl w:val="0"/>
        <w:rPr>
          <w:rFonts w:eastAsia="Calibri"/>
          <w:b/>
          <w:color w:val="002060"/>
          <w:sz w:val="28"/>
          <w:szCs w:val="36"/>
          <w:lang w:eastAsia="en-US"/>
        </w:rPr>
      </w:pPr>
      <w:bookmarkStart w:id="10" w:name="_Toc120610513"/>
      <w:r w:rsidRPr="0021428B">
        <w:rPr>
          <w:rFonts w:eastAsia="Calibri"/>
          <w:b/>
          <w:color w:val="002060"/>
          <w:sz w:val="28"/>
          <w:szCs w:val="36"/>
          <w:lang w:eastAsia="en-US"/>
        </w:rPr>
        <w:lastRenderedPageBreak/>
        <w:t>Appendix 9: Model Letter Inviting Parents to Contribute to Individual Healthcare Plan Development</w:t>
      </w:r>
      <w:bookmarkEnd w:id="10"/>
    </w:p>
    <w:p w14:paraId="6576274C" w14:textId="77777777" w:rsidR="0021428B" w:rsidRPr="0021428B" w:rsidRDefault="0021428B" w:rsidP="0021428B">
      <w:pPr>
        <w:spacing w:after="120" w:line="240" w:lineRule="auto"/>
        <w:ind w:left="0" w:right="0" w:firstLine="0"/>
        <w:rPr>
          <w:rFonts w:eastAsia="MS Mincho" w:cs="Times New Roman"/>
          <w:b/>
          <w:color w:val="auto"/>
          <w:sz w:val="25"/>
          <w:szCs w:val="24"/>
          <w:lang w:val="en-US" w:eastAsia="en-US"/>
        </w:rPr>
      </w:pPr>
    </w:p>
    <w:p w14:paraId="00CE7484" w14:textId="77777777" w:rsidR="0021428B" w:rsidRPr="0021428B" w:rsidRDefault="0021428B" w:rsidP="0021428B">
      <w:pPr>
        <w:spacing w:after="120" w:line="240" w:lineRule="auto"/>
        <w:ind w:left="112" w:right="0" w:firstLine="0"/>
        <w:rPr>
          <w:rFonts w:eastAsia="MS Mincho" w:cs="Times New Roman"/>
          <w:color w:val="auto"/>
          <w:sz w:val="22"/>
          <w:szCs w:val="24"/>
          <w:lang w:val="en-US" w:eastAsia="en-US"/>
        </w:rPr>
      </w:pPr>
      <w:r w:rsidRPr="0021428B">
        <w:rPr>
          <w:rFonts w:eastAsia="MS Mincho" w:cs="Times New Roman"/>
          <w:color w:val="auto"/>
          <w:sz w:val="22"/>
          <w:szCs w:val="24"/>
          <w:lang w:val="en-US" w:eastAsia="en-US"/>
        </w:rPr>
        <w:t>Dear</w:t>
      </w:r>
      <w:r w:rsidRPr="0021428B">
        <w:rPr>
          <w:rFonts w:eastAsia="MS Mincho" w:cs="Times New Roman"/>
          <w:color w:val="auto"/>
          <w:spacing w:val="-7"/>
          <w:sz w:val="22"/>
          <w:szCs w:val="24"/>
          <w:lang w:val="en-US" w:eastAsia="en-US"/>
        </w:rPr>
        <w:t xml:space="preserve"> </w:t>
      </w:r>
      <w:r w:rsidRPr="0021428B">
        <w:rPr>
          <w:rFonts w:eastAsia="MS Mincho" w:cs="Times New Roman"/>
          <w:color w:val="auto"/>
          <w:spacing w:val="-2"/>
          <w:sz w:val="22"/>
          <w:szCs w:val="24"/>
          <w:lang w:val="en-US" w:eastAsia="en-US"/>
        </w:rPr>
        <w:t>Parent</w:t>
      </w:r>
    </w:p>
    <w:p w14:paraId="0B58A0A2" w14:textId="77777777" w:rsidR="0021428B" w:rsidRPr="0021428B" w:rsidRDefault="0021428B" w:rsidP="0021428B">
      <w:pPr>
        <w:spacing w:before="1" w:after="120" w:line="240" w:lineRule="auto"/>
        <w:ind w:left="0" w:right="0" w:firstLine="0"/>
        <w:rPr>
          <w:rFonts w:eastAsia="MS Mincho" w:cs="Times New Roman"/>
          <w:color w:val="auto"/>
          <w:sz w:val="22"/>
          <w:szCs w:val="24"/>
          <w:lang w:val="en-US" w:eastAsia="en-US"/>
        </w:rPr>
      </w:pPr>
    </w:p>
    <w:p w14:paraId="62170E90" w14:textId="77777777" w:rsidR="0021428B" w:rsidRPr="0021428B" w:rsidRDefault="0021428B" w:rsidP="0021428B">
      <w:pPr>
        <w:spacing w:after="120" w:line="240" w:lineRule="auto"/>
        <w:ind w:left="112" w:right="0" w:firstLine="0"/>
        <w:rPr>
          <w:rFonts w:eastAsia="MS Mincho" w:cs="Times New Roman"/>
          <w:b/>
          <w:color w:val="auto"/>
          <w:sz w:val="22"/>
          <w:szCs w:val="24"/>
          <w:lang w:val="en-US" w:eastAsia="en-US"/>
        </w:rPr>
      </w:pPr>
      <w:r w:rsidRPr="0021428B">
        <w:rPr>
          <w:rFonts w:eastAsia="MS Mincho" w:cs="Times New Roman"/>
          <w:b/>
          <w:color w:val="auto"/>
          <w:sz w:val="22"/>
          <w:szCs w:val="24"/>
          <w:lang w:val="en-US" w:eastAsia="en-US"/>
        </w:rPr>
        <w:t>DEVELOPING</w:t>
      </w:r>
      <w:r w:rsidRPr="0021428B">
        <w:rPr>
          <w:rFonts w:eastAsia="MS Mincho" w:cs="Times New Roman"/>
          <w:b/>
          <w:color w:val="auto"/>
          <w:spacing w:val="-10"/>
          <w:sz w:val="22"/>
          <w:szCs w:val="24"/>
          <w:lang w:val="en-US" w:eastAsia="en-US"/>
        </w:rPr>
        <w:t xml:space="preserve"> </w:t>
      </w:r>
      <w:r w:rsidRPr="0021428B">
        <w:rPr>
          <w:rFonts w:eastAsia="MS Mincho" w:cs="Times New Roman"/>
          <w:b/>
          <w:color w:val="auto"/>
          <w:sz w:val="22"/>
          <w:szCs w:val="24"/>
          <w:lang w:val="en-US" w:eastAsia="en-US"/>
        </w:rPr>
        <w:t>AN</w:t>
      </w:r>
      <w:r w:rsidRPr="0021428B">
        <w:rPr>
          <w:rFonts w:eastAsia="MS Mincho" w:cs="Times New Roman"/>
          <w:b/>
          <w:color w:val="auto"/>
          <w:spacing w:val="-8"/>
          <w:sz w:val="22"/>
          <w:szCs w:val="24"/>
          <w:lang w:val="en-US" w:eastAsia="en-US"/>
        </w:rPr>
        <w:t xml:space="preserve"> </w:t>
      </w:r>
      <w:r w:rsidRPr="0021428B">
        <w:rPr>
          <w:rFonts w:eastAsia="MS Mincho" w:cs="Times New Roman"/>
          <w:b/>
          <w:color w:val="auto"/>
          <w:sz w:val="22"/>
          <w:szCs w:val="24"/>
          <w:lang w:val="en-US" w:eastAsia="en-US"/>
        </w:rPr>
        <w:t>INDIVIDUAL</w:t>
      </w:r>
      <w:r w:rsidRPr="0021428B">
        <w:rPr>
          <w:rFonts w:eastAsia="MS Mincho" w:cs="Times New Roman"/>
          <w:b/>
          <w:color w:val="auto"/>
          <w:spacing w:val="-8"/>
          <w:sz w:val="22"/>
          <w:szCs w:val="24"/>
          <w:lang w:val="en-US" w:eastAsia="en-US"/>
        </w:rPr>
        <w:t xml:space="preserve"> </w:t>
      </w:r>
      <w:r w:rsidRPr="0021428B">
        <w:rPr>
          <w:rFonts w:eastAsia="MS Mincho" w:cs="Times New Roman"/>
          <w:b/>
          <w:color w:val="auto"/>
          <w:sz w:val="22"/>
          <w:szCs w:val="24"/>
          <w:lang w:val="en-US" w:eastAsia="en-US"/>
        </w:rPr>
        <w:t>HEALTHCARE</w:t>
      </w:r>
      <w:r w:rsidRPr="0021428B">
        <w:rPr>
          <w:rFonts w:eastAsia="MS Mincho" w:cs="Times New Roman"/>
          <w:b/>
          <w:color w:val="auto"/>
          <w:spacing w:val="-8"/>
          <w:sz w:val="22"/>
          <w:szCs w:val="24"/>
          <w:lang w:val="en-US" w:eastAsia="en-US"/>
        </w:rPr>
        <w:t xml:space="preserve"> </w:t>
      </w:r>
      <w:r w:rsidRPr="0021428B">
        <w:rPr>
          <w:rFonts w:eastAsia="MS Mincho" w:cs="Times New Roman"/>
          <w:b/>
          <w:color w:val="auto"/>
          <w:sz w:val="22"/>
          <w:szCs w:val="24"/>
          <w:lang w:val="en-US" w:eastAsia="en-US"/>
        </w:rPr>
        <w:t>PLAN</w:t>
      </w:r>
      <w:r w:rsidRPr="0021428B">
        <w:rPr>
          <w:rFonts w:eastAsia="MS Mincho" w:cs="Times New Roman"/>
          <w:b/>
          <w:color w:val="auto"/>
          <w:spacing w:val="-8"/>
          <w:sz w:val="22"/>
          <w:szCs w:val="24"/>
          <w:lang w:val="en-US" w:eastAsia="en-US"/>
        </w:rPr>
        <w:t xml:space="preserve"> </w:t>
      </w:r>
      <w:r w:rsidRPr="0021428B">
        <w:rPr>
          <w:rFonts w:eastAsia="MS Mincho" w:cs="Times New Roman"/>
          <w:b/>
          <w:color w:val="auto"/>
          <w:sz w:val="22"/>
          <w:szCs w:val="24"/>
          <w:lang w:val="en-US" w:eastAsia="en-US"/>
        </w:rPr>
        <w:t>FOR</w:t>
      </w:r>
      <w:r w:rsidRPr="0021428B">
        <w:rPr>
          <w:rFonts w:eastAsia="MS Mincho" w:cs="Times New Roman"/>
          <w:b/>
          <w:color w:val="auto"/>
          <w:spacing w:val="-9"/>
          <w:sz w:val="22"/>
          <w:szCs w:val="24"/>
          <w:lang w:val="en-US" w:eastAsia="en-US"/>
        </w:rPr>
        <w:t xml:space="preserve"> </w:t>
      </w:r>
      <w:r w:rsidRPr="0021428B">
        <w:rPr>
          <w:rFonts w:eastAsia="MS Mincho" w:cs="Times New Roman"/>
          <w:b/>
          <w:color w:val="auto"/>
          <w:sz w:val="22"/>
          <w:szCs w:val="24"/>
          <w:lang w:val="en-US" w:eastAsia="en-US"/>
        </w:rPr>
        <w:t>YOUR</w:t>
      </w:r>
      <w:r w:rsidRPr="0021428B">
        <w:rPr>
          <w:rFonts w:eastAsia="MS Mincho" w:cs="Times New Roman"/>
          <w:b/>
          <w:color w:val="auto"/>
          <w:spacing w:val="-7"/>
          <w:sz w:val="22"/>
          <w:szCs w:val="24"/>
          <w:lang w:val="en-US" w:eastAsia="en-US"/>
        </w:rPr>
        <w:t xml:space="preserve"> </w:t>
      </w:r>
      <w:r w:rsidRPr="0021428B">
        <w:rPr>
          <w:rFonts w:eastAsia="MS Mincho" w:cs="Times New Roman"/>
          <w:b/>
          <w:color w:val="auto"/>
          <w:spacing w:val="-2"/>
          <w:sz w:val="22"/>
          <w:szCs w:val="24"/>
          <w:lang w:val="en-US" w:eastAsia="en-US"/>
        </w:rPr>
        <w:t>CHILD</w:t>
      </w:r>
    </w:p>
    <w:p w14:paraId="299699FF" w14:textId="77777777" w:rsidR="0021428B" w:rsidRPr="0021428B" w:rsidRDefault="0021428B" w:rsidP="0021428B">
      <w:pPr>
        <w:spacing w:before="11" w:after="120" w:line="240" w:lineRule="auto"/>
        <w:ind w:left="0" w:right="0" w:firstLine="0"/>
        <w:rPr>
          <w:rFonts w:eastAsia="MS Mincho" w:cs="Times New Roman"/>
          <w:color w:val="auto"/>
          <w:szCs w:val="24"/>
          <w:lang w:val="en-US" w:eastAsia="en-US"/>
        </w:rPr>
      </w:pPr>
    </w:p>
    <w:p w14:paraId="119E882F" w14:textId="77777777" w:rsidR="0021428B" w:rsidRPr="0021428B" w:rsidRDefault="0021428B" w:rsidP="0021428B">
      <w:pPr>
        <w:spacing w:after="120" w:line="240" w:lineRule="auto"/>
        <w:ind w:left="112" w:right="0" w:firstLine="0"/>
        <w:rPr>
          <w:rFonts w:eastAsia="MS Mincho" w:cs="Times New Roman"/>
          <w:color w:val="auto"/>
          <w:sz w:val="22"/>
          <w:szCs w:val="24"/>
          <w:lang w:val="en-US" w:eastAsia="en-US"/>
        </w:rPr>
      </w:pPr>
      <w:r w:rsidRPr="0021428B">
        <w:rPr>
          <w:rFonts w:eastAsia="MS Mincho" w:cs="Times New Roman"/>
          <w:color w:val="auto"/>
          <w:sz w:val="22"/>
          <w:szCs w:val="24"/>
          <w:lang w:val="en-US" w:eastAsia="en-US"/>
        </w:rPr>
        <w:t>Thank</w:t>
      </w:r>
      <w:r w:rsidRPr="0021428B">
        <w:rPr>
          <w:rFonts w:eastAsia="MS Mincho" w:cs="Times New Roman"/>
          <w:color w:val="auto"/>
          <w:spacing w:val="-5"/>
          <w:sz w:val="22"/>
          <w:szCs w:val="24"/>
          <w:lang w:val="en-US" w:eastAsia="en-US"/>
        </w:rPr>
        <w:t xml:space="preserve"> </w:t>
      </w:r>
      <w:r w:rsidRPr="0021428B">
        <w:rPr>
          <w:rFonts w:eastAsia="MS Mincho" w:cs="Times New Roman"/>
          <w:color w:val="auto"/>
          <w:sz w:val="22"/>
          <w:szCs w:val="24"/>
          <w:lang w:val="en-US" w:eastAsia="en-US"/>
        </w:rPr>
        <w:t>you</w:t>
      </w:r>
      <w:r w:rsidRPr="0021428B">
        <w:rPr>
          <w:rFonts w:eastAsia="MS Mincho" w:cs="Times New Roman"/>
          <w:color w:val="auto"/>
          <w:spacing w:val="-4"/>
          <w:sz w:val="22"/>
          <w:szCs w:val="24"/>
          <w:lang w:val="en-US" w:eastAsia="en-US"/>
        </w:rPr>
        <w:t xml:space="preserve"> </w:t>
      </w:r>
      <w:r w:rsidRPr="0021428B">
        <w:rPr>
          <w:rFonts w:eastAsia="MS Mincho" w:cs="Times New Roman"/>
          <w:color w:val="auto"/>
          <w:sz w:val="22"/>
          <w:szCs w:val="24"/>
          <w:lang w:val="en-US" w:eastAsia="en-US"/>
        </w:rPr>
        <w:t>for</w:t>
      </w:r>
      <w:r w:rsidRPr="0021428B">
        <w:rPr>
          <w:rFonts w:eastAsia="MS Mincho" w:cs="Times New Roman"/>
          <w:color w:val="auto"/>
          <w:spacing w:val="-4"/>
          <w:sz w:val="22"/>
          <w:szCs w:val="24"/>
          <w:lang w:val="en-US" w:eastAsia="en-US"/>
        </w:rPr>
        <w:t xml:space="preserve"> </w:t>
      </w:r>
      <w:r w:rsidRPr="0021428B">
        <w:rPr>
          <w:rFonts w:eastAsia="MS Mincho" w:cs="Times New Roman"/>
          <w:color w:val="auto"/>
          <w:sz w:val="22"/>
          <w:szCs w:val="24"/>
          <w:lang w:val="en-US" w:eastAsia="en-US"/>
        </w:rPr>
        <w:t>informing</w:t>
      </w:r>
      <w:r w:rsidRPr="0021428B">
        <w:rPr>
          <w:rFonts w:eastAsia="MS Mincho" w:cs="Times New Roman"/>
          <w:color w:val="auto"/>
          <w:spacing w:val="-5"/>
          <w:sz w:val="22"/>
          <w:szCs w:val="24"/>
          <w:lang w:val="en-US" w:eastAsia="en-US"/>
        </w:rPr>
        <w:t xml:space="preserve"> </w:t>
      </w:r>
      <w:r w:rsidRPr="0021428B">
        <w:rPr>
          <w:rFonts w:eastAsia="MS Mincho" w:cs="Times New Roman"/>
          <w:color w:val="auto"/>
          <w:sz w:val="22"/>
          <w:szCs w:val="24"/>
          <w:lang w:val="en-US" w:eastAsia="en-US"/>
        </w:rPr>
        <w:t>us</w:t>
      </w:r>
      <w:r w:rsidRPr="0021428B">
        <w:rPr>
          <w:rFonts w:eastAsia="MS Mincho" w:cs="Times New Roman"/>
          <w:color w:val="auto"/>
          <w:spacing w:val="-4"/>
          <w:sz w:val="22"/>
          <w:szCs w:val="24"/>
          <w:lang w:val="en-US" w:eastAsia="en-US"/>
        </w:rPr>
        <w:t xml:space="preserve"> </w:t>
      </w:r>
      <w:r w:rsidRPr="0021428B">
        <w:rPr>
          <w:rFonts w:eastAsia="MS Mincho" w:cs="Times New Roman"/>
          <w:color w:val="auto"/>
          <w:sz w:val="22"/>
          <w:szCs w:val="24"/>
          <w:lang w:val="en-US" w:eastAsia="en-US"/>
        </w:rPr>
        <w:t>of</w:t>
      </w:r>
      <w:r w:rsidRPr="0021428B">
        <w:rPr>
          <w:rFonts w:eastAsia="MS Mincho" w:cs="Times New Roman"/>
          <w:color w:val="auto"/>
          <w:spacing w:val="-5"/>
          <w:sz w:val="22"/>
          <w:szCs w:val="24"/>
          <w:lang w:val="en-US" w:eastAsia="en-US"/>
        </w:rPr>
        <w:t xml:space="preserve"> </w:t>
      </w:r>
      <w:r w:rsidRPr="0021428B">
        <w:rPr>
          <w:rFonts w:eastAsia="MS Mincho" w:cs="Times New Roman"/>
          <w:color w:val="auto"/>
          <w:sz w:val="22"/>
          <w:szCs w:val="24"/>
          <w:lang w:val="en-US" w:eastAsia="en-US"/>
        </w:rPr>
        <w:t>your</w:t>
      </w:r>
      <w:r w:rsidRPr="0021428B">
        <w:rPr>
          <w:rFonts w:eastAsia="MS Mincho" w:cs="Times New Roman"/>
          <w:color w:val="auto"/>
          <w:spacing w:val="-1"/>
          <w:sz w:val="22"/>
          <w:szCs w:val="24"/>
          <w:lang w:val="en-US" w:eastAsia="en-US"/>
        </w:rPr>
        <w:t xml:space="preserve"> </w:t>
      </w:r>
      <w:r w:rsidRPr="0021428B">
        <w:rPr>
          <w:rFonts w:eastAsia="MS Mincho" w:cs="Times New Roman"/>
          <w:color w:val="auto"/>
          <w:sz w:val="22"/>
          <w:szCs w:val="24"/>
          <w:lang w:val="en-US" w:eastAsia="en-US"/>
        </w:rPr>
        <w:t>child’s</w:t>
      </w:r>
      <w:r w:rsidRPr="0021428B">
        <w:rPr>
          <w:rFonts w:eastAsia="MS Mincho" w:cs="Times New Roman"/>
          <w:color w:val="auto"/>
          <w:spacing w:val="-4"/>
          <w:sz w:val="22"/>
          <w:szCs w:val="24"/>
          <w:lang w:val="en-US" w:eastAsia="en-US"/>
        </w:rPr>
        <w:t xml:space="preserve"> </w:t>
      </w:r>
      <w:r w:rsidRPr="0021428B">
        <w:rPr>
          <w:rFonts w:eastAsia="MS Mincho" w:cs="Times New Roman"/>
          <w:color w:val="auto"/>
          <w:sz w:val="22"/>
          <w:szCs w:val="24"/>
          <w:lang w:val="en-US" w:eastAsia="en-US"/>
        </w:rPr>
        <w:t>medical</w:t>
      </w:r>
      <w:r w:rsidRPr="0021428B">
        <w:rPr>
          <w:rFonts w:eastAsia="MS Mincho" w:cs="Times New Roman"/>
          <w:color w:val="auto"/>
          <w:spacing w:val="-4"/>
          <w:sz w:val="22"/>
          <w:szCs w:val="24"/>
          <w:lang w:val="en-US" w:eastAsia="en-US"/>
        </w:rPr>
        <w:t xml:space="preserve"> </w:t>
      </w:r>
      <w:r w:rsidRPr="0021428B">
        <w:rPr>
          <w:rFonts w:eastAsia="MS Mincho" w:cs="Times New Roman"/>
          <w:color w:val="auto"/>
          <w:sz w:val="22"/>
          <w:szCs w:val="24"/>
          <w:lang w:val="en-US" w:eastAsia="en-US"/>
        </w:rPr>
        <w:t>condition.</w:t>
      </w:r>
      <w:r w:rsidRPr="0021428B">
        <w:rPr>
          <w:rFonts w:eastAsia="MS Mincho" w:cs="Times New Roman"/>
          <w:color w:val="auto"/>
          <w:spacing w:val="-4"/>
          <w:sz w:val="22"/>
          <w:szCs w:val="24"/>
          <w:lang w:val="en-US" w:eastAsia="en-US"/>
        </w:rPr>
        <w:t xml:space="preserve"> </w:t>
      </w:r>
      <w:r w:rsidRPr="0021428B">
        <w:rPr>
          <w:rFonts w:eastAsia="MS Mincho" w:cs="Times New Roman"/>
          <w:color w:val="auto"/>
          <w:sz w:val="22"/>
          <w:szCs w:val="24"/>
          <w:lang w:val="en-US" w:eastAsia="en-US"/>
        </w:rPr>
        <w:t>I</w:t>
      </w:r>
      <w:r w:rsidRPr="0021428B">
        <w:rPr>
          <w:rFonts w:eastAsia="MS Mincho" w:cs="Times New Roman"/>
          <w:color w:val="auto"/>
          <w:spacing w:val="-4"/>
          <w:sz w:val="22"/>
          <w:szCs w:val="24"/>
          <w:lang w:val="en-US" w:eastAsia="en-US"/>
        </w:rPr>
        <w:t xml:space="preserve"> </w:t>
      </w:r>
      <w:r w:rsidRPr="0021428B">
        <w:rPr>
          <w:rFonts w:eastAsia="MS Mincho" w:cs="Times New Roman"/>
          <w:color w:val="auto"/>
          <w:sz w:val="22"/>
          <w:szCs w:val="24"/>
          <w:lang w:val="en-US" w:eastAsia="en-US"/>
        </w:rPr>
        <w:t>enclose</w:t>
      </w:r>
      <w:r w:rsidRPr="0021428B">
        <w:rPr>
          <w:rFonts w:eastAsia="MS Mincho" w:cs="Times New Roman"/>
          <w:color w:val="auto"/>
          <w:spacing w:val="-5"/>
          <w:sz w:val="22"/>
          <w:szCs w:val="24"/>
          <w:lang w:val="en-US" w:eastAsia="en-US"/>
        </w:rPr>
        <w:t xml:space="preserve"> </w:t>
      </w:r>
      <w:r w:rsidRPr="0021428B">
        <w:rPr>
          <w:rFonts w:eastAsia="MS Mincho" w:cs="Times New Roman"/>
          <w:color w:val="auto"/>
          <w:sz w:val="22"/>
          <w:szCs w:val="24"/>
          <w:lang w:val="en-US" w:eastAsia="en-US"/>
        </w:rPr>
        <w:t>a</w:t>
      </w:r>
      <w:r w:rsidRPr="0021428B">
        <w:rPr>
          <w:rFonts w:eastAsia="MS Mincho" w:cs="Times New Roman"/>
          <w:color w:val="auto"/>
          <w:spacing w:val="-4"/>
          <w:sz w:val="22"/>
          <w:szCs w:val="24"/>
          <w:lang w:val="en-US" w:eastAsia="en-US"/>
        </w:rPr>
        <w:t xml:space="preserve"> </w:t>
      </w:r>
      <w:r w:rsidRPr="0021428B">
        <w:rPr>
          <w:rFonts w:eastAsia="MS Mincho" w:cs="Times New Roman"/>
          <w:color w:val="auto"/>
          <w:sz w:val="22"/>
          <w:szCs w:val="24"/>
          <w:lang w:val="en-US" w:eastAsia="en-US"/>
        </w:rPr>
        <w:t>copy</w:t>
      </w:r>
      <w:r w:rsidRPr="0021428B">
        <w:rPr>
          <w:rFonts w:eastAsia="MS Mincho" w:cs="Times New Roman"/>
          <w:color w:val="auto"/>
          <w:spacing w:val="-5"/>
          <w:sz w:val="22"/>
          <w:szCs w:val="24"/>
          <w:lang w:val="en-US" w:eastAsia="en-US"/>
        </w:rPr>
        <w:t xml:space="preserve"> </w:t>
      </w:r>
      <w:r w:rsidRPr="0021428B">
        <w:rPr>
          <w:rFonts w:eastAsia="MS Mincho" w:cs="Times New Roman"/>
          <w:color w:val="auto"/>
          <w:sz w:val="22"/>
          <w:szCs w:val="24"/>
          <w:lang w:val="en-US" w:eastAsia="en-US"/>
        </w:rPr>
        <w:t>of</w:t>
      </w:r>
      <w:r w:rsidRPr="0021428B">
        <w:rPr>
          <w:rFonts w:eastAsia="MS Mincho" w:cs="Times New Roman"/>
          <w:color w:val="auto"/>
          <w:spacing w:val="-5"/>
          <w:sz w:val="22"/>
          <w:szCs w:val="24"/>
          <w:lang w:val="en-US" w:eastAsia="en-US"/>
        </w:rPr>
        <w:t xml:space="preserve"> </w:t>
      </w:r>
      <w:r w:rsidRPr="0021428B">
        <w:rPr>
          <w:rFonts w:eastAsia="MS Mincho" w:cs="Times New Roman"/>
          <w:color w:val="auto"/>
          <w:sz w:val="22"/>
          <w:szCs w:val="24"/>
          <w:lang w:val="en-US" w:eastAsia="en-US"/>
        </w:rPr>
        <w:t>the</w:t>
      </w:r>
      <w:r w:rsidRPr="0021428B">
        <w:rPr>
          <w:rFonts w:eastAsia="MS Mincho" w:cs="Times New Roman"/>
          <w:color w:val="auto"/>
          <w:spacing w:val="-5"/>
          <w:sz w:val="22"/>
          <w:szCs w:val="24"/>
          <w:lang w:val="en-US" w:eastAsia="en-US"/>
        </w:rPr>
        <w:t xml:space="preserve"> </w:t>
      </w:r>
      <w:r w:rsidRPr="0021428B">
        <w:rPr>
          <w:rFonts w:eastAsia="MS Mincho" w:cs="Times New Roman"/>
          <w:color w:val="auto"/>
          <w:sz w:val="22"/>
          <w:szCs w:val="24"/>
          <w:lang w:val="en-US" w:eastAsia="en-US"/>
        </w:rPr>
        <w:t>academy’s</w:t>
      </w:r>
      <w:r w:rsidRPr="0021428B">
        <w:rPr>
          <w:rFonts w:eastAsia="MS Mincho" w:cs="Times New Roman"/>
          <w:color w:val="auto"/>
          <w:spacing w:val="-3"/>
          <w:sz w:val="22"/>
          <w:szCs w:val="24"/>
          <w:lang w:val="en-US" w:eastAsia="en-US"/>
        </w:rPr>
        <w:t xml:space="preserve"> </w:t>
      </w:r>
      <w:r w:rsidRPr="0021428B">
        <w:rPr>
          <w:rFonts w:eastAsia="MS Mincho" w:cs="Times New Roman"/>
          <w:color w:val="auto"/>
          <w:sz w:val="22"/>
          <w:szCs w:val="24"/>
          <w:lang w:val="en-US" w:eastAsia="en-US"/>
        </w:rPr>
        <w:t>policy</w:t>
      </w:r>
      <w:r w:rsidRPr="0021428B">
        <w:rPr>
          <w:rFonts w:eastAsia="MS Mincho" w:cs="Times New Roman"/>
          <w:color w:val="auto"/>
          <w:spacing w:val="-4"/>
          <w:sz w:val="22"/>
          <w:szCs w:val="24"/>
          <w:lang w:val="en-US" w:eastAsia="en-US"/>
        </w:rPr>
        <w:t xml:space="preserve"> </w:t>
      </w:r>
      <w:r w:rsidRPr="0021428B">
        <w:rPr>
          <w:rFonts w:eastAsia="MS Mincho" w:cs="Times New Roman"/>
          <w:color w:val="auto"/>
          <w:sz w:val="22"/>
          <w:szCs w:val="24"/>
          <w:lang w:val="en-US" w:eastAsia="en-US"/>
        </w:rPr>
        <w:t>for</w:t>
      </w:r>
      <w:r w:rsidRPr="0021428B">
        <w:rPr>
          <w:rFonts w:eastAsia="MS Mincho" w:cs="Times New Roman"/>
          <w:color w:val="auto"/>
          <w:spacing w:val="-4"/>
          <w:sz w:val="22"/>
          <w:szCs w:val="24"/>
          <w:lang w:val="en-US" w:eastAsia="en-US"/>
        </w:rPr>
        <w:t xml:space="preserve"> </w:t>
      </w:r>
      <w:r w:rsidRPr="0021428B">
        <w:rPr>
          <w:rFonts w:eastAsia="MS Mincho" w:cs="Times New Roman"/>
          <w:color w:val="auto"/>
          <w:spacing w:val="-2"/>
          <w:sz w:val="22"/>
          <w:szCs w:val="24"/>
          <w:lang w:val="en-US" w:eastAsia="en-US"/>
        </w:rPr>
        <w:t xml:space="preserve">supporting </w:t>
      </w:r>
      <w:r w:rsidRPr="0021428B">
        <w:rPr>
          <w:rFonts w:eastAsia="MS Mincho" w:cs="Times New Roman"/>
          <w:color w:val="auto"/>
          <w:sz w:val="22"/>
          <w:szCs w:val="24"/>
          <w:lang w:val="en-US" w:eastAsia="en-US"/>
        </w:rPr>
        <w:t>pupils</w:t>
      </w:r>
      <w:r w:rsidRPr="0021428B">
        <w:rPr>
          <w:rFonts w:eastAsia="MS Mincho" w:cs="Times New Roman"/>
          <w:color w:val="auto"/>
          <w:spacing w:val="-5"/>
          <w:sz w:val="22"/>
          <w:szCs w:val="24"/>
          <w:lang w:val="en-US" w:eastAsia="en-US"/>
        </w:rPr>
        <w:t xml:space="preserve"> </w:t>
      </w:r>
      <w:r w:rsidRPr="0021428B">
        <w:rPr>
          <w:rFonts w:eastAsia="MS Mincho" w:cs="Times New Roman"/>
          <w:color w:val="auto"/>
          <w:sz w:val="22"/>
          <w:szCs w:val="24"/>
          <w:lang w:val="en-US" w:eastAsia="en-US"/>
        </w:rPr>
        <w:t>at</w:t>
      </w:r>
      <w:r w:rsidRPr="0021428B">
        <w:rPr>
          <w:rFonts w:eastAsia="MS Mincho" w:cs="Times New Roman"/>
          <w:color w:val="auto"/>
          <w:spacing w:val="-7"/>
          <w:sz w:val="22"/>
          <w:szCs w:val="24"/>
          <w:lang w:val="en-US" w:eastAsia="en-US"/>
        </w:rPr>
        <w:t xml:space="preserve"> </w:t>
      </w:r>
      <w:r w:rsidRPr="0021428B">
        <w:rPr>
          <w:rFonts w:eastAsia="MS Mincho" w:cs="Times New Roman"/>
          <w:color w:val="auto"/>
          <w:sz w:val="22"/>
          <w:szCs w:val="24"/>
          <w:lang w:val="en-US" w:eastAsia="en-US"/>
        </w:rPr>
        <w:t>school</w:t>
      </w:r>
      <w:r w:rsidRPr="0021428B">
        <w:rPr>
          <w:rFonts w:eastAsia="MS Mincho" w:cs="Times New Roman"/>
          <w:color w:val="auto"/>
          <w:spacing w:val="-4"/>
          <w:sz w:val="22"/>
          <w:szCs w:val="24"/>
          <w:lang w:val="en-US" w:eastAsia="en-US"/>
        </w:rPr>
        <w:t xml:space="preserve"> </w:t>
      </w:r>
      <w:r w:rsidRPr="0021428B">
        <w:rPr>
          <w:rFonts w:eastAsia="MS Mincho" w:cs="Times New Roman"/>
          <w:color w:val="auto"/>
          <w:sz w:val="22"/>
          <w:szCs w:val="24"/>
          <w:lang w:val="en-US" w:eastAsia="en-US"/>
        </w:rPr>
        <w:t>with</w:t>
      </w:r>
      <w:r w:rsidRPr="0021428B">
        <w:rPr>
          <w:rFonts w:eastAsia="MS Mincho" w:cs="Times New Roman"/>
          <w:color w:val="auto"/>
          <w:spacing w:val="-5"/>
          <w:sz w:val="22"/>
          <w:szCs w:val="24"/>
          <w:lang w:val="en-US" w:eastAsia="en-US"/>
        </w:rPr>
        <w:t xml:space="preserve"> </w:t>
      </w:r>
      <w:r w:rsidRPr="0021428B">
        <w:rPr>
          <w:rFonts w:eastAsia="MS Mincho" w:cs="Times New Roman"/>
          <w:color w:val="auto"/>
          <w:sz w:val="22"/>
          <w:szCs w:val="24"/>
          <w:lang w:val="en-US" w:eastAsia="en-US"/>
        </w:rPr>
        <w:t>medical</w:t>
      </w:r>
      <w:r w:rsidRPr="0021428B">
        <w:rPr>
          <w:rFonts w:eastAsia="MS Mincho" w:cs="Times New Roman"/>
          <w:color w:val="auto"/>
          <w:spacing w:val="-4"/>
          <w:sz w:val="22"/>
          <w:szCs w:val="24"/>
          <w:lang w:val="en-US" w:eastAsia="en-US"/>
        </w:rPr>
        <w:t xml:space="preserve"> </w:t>
      </w:r>
      <w:r w:rsidRPr="0021428B">
        <w:rPr>
          <w:rFonts w:eastAsia="MS Mincho" w:cs="Times New Roman"/>
          <w:color w:val="auto"/>
          <w:sz w:val="22"/>
          <w:szCs w:val="24"/>
          <w:lang w:val="en-US" w:eastAsia="en-US"/>
        </w:rPr>
        <w:t>conditions</w:t>
      </w:r>
      <w:r w:rsidRPr="0021428B">
        <w:rPr>
          <w:rFonts w:eastAsia="MS Mincho" w:cs="Times New Roman"/>
          <w:color w:val="auto"/>
          <w:spacing w:val="-4"/>
          <w:sz w:val="22"/>
          <w:szCs w:val="24"/>
          <w:lang w:val="en-US" w:eastAsia="en-US"/>
        </w:rPr>
        <w:t xml:space="preserve"> </w:t>
      </w:r>
      <w:r w:rsidRPr="0021428B">
        <w:rPr>
          <w:rFonts w:eastAsia="MS Mincho" w:cs="Times New Roman"/>
          <w:color w:val="auto"/>
          <w:sz w:val="22"/>
          <w:szCs w:val="24"/>
          <w:lang w:val="en-US" w:eastAsia="en-US"/>
        </w:rPr>
        <w:t>for</w:t>
      </w:r>
      <w:r w:rsidRPr="0021428B">
        <w:rPr>
          <w:rFonts w:eastAsia="MS Mincho" w:cs="Times New Roman"/>
          <w:color w:val="auto"/>
          <w:spacing w:val="-5"/>
          <w:sz w:val="22"/>
          <w:szCs w:val="24"/>
          <w:lang w:val="en-US" w:eastAsia="en-US"/>
        </w:rPr>
        <w:t xml:space="preserve"> </w:t>
      </w:r>
      <w:r w:rsidRPr="0021428B">
        <w:rPr>
          <w:rFonts w:eastAsia="MS Mincho" w:cs="Times New Roman"/>
          <w:color w:val="auto"/>
          <w:sz w:val="22"/>
          <w:szCs w:val="24"/>
          <w:lang w:val="en-US" w:eastAsia="en-US"/>
        </w:rPr>
        <w:t>your</w:t>
      </w:r>
      <w:r w:rsidRPr="0021428B">
        <w:rPr>
          <w:rFonts w:eastAsia="MS Mincho" w:cs="Times New Roman"/>
          <w:color w:val="auto"/>
          <w:spacing w:val="-5"/>
          <w:sz w:val="22"/>
          <w:szCs w:val="24"/>
          <w:lang w:val="en-US" w:eastAsia="en-US"/>
        </w:rPr>
        <w:t xml:space="preserve"> </w:t>
      </w:r>
      <w:r w:rsidRPr="0021428B">
        <w:rPr>
          <w:rFonts w:eastAsia="MS Mincho" w:cs="Times New Roman"/>
          <w:color w:val="auto"/>
          <w:spacing w:val="-2"/>
          <w:sz w:val="22"/>
          <w:szCs w:val="24"/>
          <w:lang w:val="en-US" w:eastAsia="en-US"/>
        </w:rPr>
        <w:t>information.</w:t>
      </w:r>
    </w:p>
    <w:p w14:paraId="09DB1D90" w14:textId="77777777" w:rsidR="0021428B" w:rsidRPr="0021428B" w:rsidRDefault="0021428B" w:rsidP="0021428B">
      <w:pPr>
        <w:spacing w:before="11" w:after="120" w:line="240" w:lineRule="auto"/>
        <w:ind w:left="0" w:right="0" w:firstLine="0"/>
        <w:rPr>
          <w:rFonts w:eastAsia="MS Mincho" w:cs="Times New Roman"/>
          <w:color w:val="auto"/>
          <w:szCs w:val="24"/>
          <w:lang w:val="en-US" w:eastAsia="en-US"/>
        </w:rPr>
      </w:pPr>
    </w:p>
    <w:p w14:paraId="3609D06A" w14:textId="77777777" w:rsidR="0021428B" w:rsidRPr="0021428B" w:rsidRDefault="0021428B" w:rsidP="0021428B">
      <w:pPr>
        <w:spacing w:after="120" w:line="240" w:lineRule="auto"/>
        <w:ind w:left="112" w:right="29" w:firstLine="0"/>
        <w:rPr>
          <w:rFonts w:eastAsia="MS Mincho" w:cs="Times New Roman"/>
          <w:color w:val="auto"/>
          <w:sz w:val="22"/>
          <w:szCs w:val="24"/>
          <w:lang w:val="en-US" w:eastAsia="en-US"/>
        </w:rPr>
      </w:pPr>
      <w:r w:rsidRPr="0021428B">
        <w:rPr>
          <w:rFonts w:eastAsia="MS Mincho" w:cs="Times New Roman"/>
          <w:color w:val="auto"/>
          <w:sz w:val="22"/>
          <w:szCs w:val="24"/>
          <w:lang w:val="en-US" w:eastAsia="en-US"/>
        </w:rPr>
        <w:t xml:space="preserve">A central requirement of the policy is for an individual healthcare plan to be prepared, setting out what support </w:t>
      </w:r>
      <w:proofErr w:type="gramStart"/>
      <w:r w:rsidRPr="0021428B">
        <w:rPr>
          <w:rFonts w:eastAsia="MS Mincho" w:cs="Times New Roman"/>
          <w:color w:val="auto"/>
          <w:sz w:val="22"/>
          <w:szCs w:val="24"/>
          <w:lang w:val="en-US" w:eastAsia="en-US"/>
        </w:rPr>
        <w:t>the each</w:t>
      </w:r>
      <w:proofErr w:type="gramEnd"/>
      <w:r w:rsidRPr="0021428B">
        <w:rPr>
          <w:rFonts w:eastAsia="MS Mincho" w:cs="Times New Roman"/>
          <w:color w:val="auto"/>
          <w:spacing w:val="-1"/>
          <w:sz w:val="22"/>
          <w:szCs w:val="24"/>
          <w:lang w:val="en-US" w:eastAsia="en-US"/>
        </w:rPr>
        <w:t xml:space="preserve"> </w:t>
      </w:r>
      <w:r w:rsidRPr="0021428B">
        <w:rPr>
          <w:rFonts w:eastAsia="MS Mincho" w:cs="Times New Roman"/>
          <w:color w:val="auto"/>
          <w:sz w:val="22"/>
          <w:szCs w:val="24"/>
          <w:lang w:val="en-US" w:eastAsia="en-US"/>
        </w:rPr>
        <w:t>pupil</w:t>
      </w:r>
      <w:r w:rsidRPr="0021428B">
        <w:rPr>
          <w:rFonts w:eastAsia="MS Mincho" w:cs="Times New Roman"/>
          <w:color w:val="auto"/>
          <w:spacing w:val="-2"/>
          <w:sz w:val="22"/>
          <w:szCs w:val="24"/>
          <w:lang w:val="en-US" w:eastAsia="en-US"/>
        </w:rPr>
        <w:t xml:space="preserve"> </w:t>
      </w:r>
      <w:r w:rsidRPr="0021428B">
        <w:rPr>
          <w:rFonts w:eastAsia="MS Mincho" w:cs="Times New Roman"/>
          <w:color w:val="auto"/>
          <w:sz w:val="22"/>
          <w:szCs w:val="24"/>
          <w:lang w:val="en-US" w:eastAsia="en-US"/>
        </w:rPr>
        <w:t>needs</w:t>
      </w:r>
      <w:r w:rsidRPr="0021428B">
        <w:rPr>
          <w:rFonts w:eastAsia="MS Mincho" w:cs="Times New Roman"/>
          <w:color w:val="auto"/>
          <w:spacing w:val="-2"/>
          <w:sz w:val="22"/>
          <w:szCs w:val="24"/>
          <w:lang w:val="en-US" w:eastAsia="en-US"/>
        </w:rPr>
        <w:t xml:space="preserve"> </w:t>
      </w:r>
      <w:r w:rsidRPr="0021428B">
        <w:rPr>
          <w:rFonts w:eastAsia="MS Mincho" w:cs="Times New Roman"/>
          <w:color w:val="auto"/>
          <w:sz w:val="22"/>
          <w:szCs w:val="24"/>
          <w:lang w:val="en-US" w:eastAsia="en-US"/>
        </w:rPr>
        <w:t>and</w:t>
      </w:r>
      <w:r w:rsidRPr="0021428B">
        <w:rPr>
          <w:rFonts w:eastAsia="MS Mincho" w:cs="Times New Roman"/>
          <w:color w:val="auto"/>
          <w:spacing w:val="-2"/>
          <w:sz w:val="22"/>
          <w:szCs w:val="24"/>
          <w:lang w:val="en-US" w:eastAsia="en-US"/>
        </w:rPr>
        <w:t xml:space="preserve"> </w:t>
      </w:r>
      <w:r w:rsidRPr="0021428B">
        <w:rPr>
          <w:rFonts w:eastAsia="MS Mincho" w:cs="Times New Roman"/>
          <w:color w:val="auto"/>
          <w:sz w:val="22"/>
          <w:szCs w:val="24"/>
          <w:lang w:val="en-US" w:eastAsia="en-US"/>
        </w:rPr>
        <w:t>how</w:t>
      </w:r>
      <w:r w:rsidRPr="0021428B">
        <w:rPr>
          <w:rFonts w:eastAsia="MS Mincho" w:cs="Times New Roman"/>
          <w:color w:val="auto"/>
          <w:spacing w:val="-3"/>
          <w:sz w:val="22"/>
          <w:szCs w:val="24"/>
          <w:lang w:val="en-US" w:eastAsia="en-US"/>
        </w:rPr>
        <w:t xml:space="preserve"> </w:t>
      </w:r>
      <w:r w:rsidRPr="0021428B">
        <w:rPr>
          <w:rFonts w:eastAsia="MS Mincho" w:cs="Times New Roman"/>
          <w:color w:val="auto"/>
          <w:sz w:val="22"/>
          <w:szCs w:val="24"/>
          <w:lang w:val="en-US" w:eastAsia="en-US"/>
        </w:rPr>
        <w:t>this</w:t>
      </w:r>
      <w:r w:rsidRPr="0021428B">
        <w:rPr>
          <w:rFonts w:eastAsia="MS Mincho" w:cs="Times New Roman"/>
          <w:color w:val="auto"/>
          <w:spacing w:val="-1"/>
          <w:sz w:val="22"/>
          <w:szCs w:val="24"/>
          <w:lang w:val="en-US" w:eastAsia="en-US"/>
        </w:rPr>
        <w:t xml:space="preserve"> </w:t>
      </w:r>
      <w:r w:rsidRPr="0021428B">
        <w:rPr>
          <w:rFonts w:eastAsia="MS Mincho" w:cs="Times New Roman"/>
          <w:color w:val="auto"/>
          <w:sz w:val="22"/>
          <w:szCs w:val="24"/>
          <w:lang w:val="en-US" w:eastAsia="en-US"/>
        </w:rPr>
        <w:t>will</w:t>
      </w:r>
      <w:r w:rsidRPr="0021428B">
        <w:rPr>
          <w:rFonts w:eastAsia="MS Mincho" w:cs="Times New Roman"/>
          <w:color w:val="auto"/>
          <w:spacing w:val="-2"/>
          <w:sz w:val="22"/>
          <w:szCs w:val="24"/>
          <w:lang w:val="en-US" w:eastAsia="en-US"/>
        </w:rPr>
        <w:t xml:space="preserve"> </w:t>
      </w:r>
      <w:r w:rsidRPr="0021428B">
        <w:rPr>
          <w:rFonts w:eastAsia="MS Mincho" w:cs="Times New Roman"/>
          <w:color w:val="auto"/>
          <w:sz w:val="22"/>
          <w:szCs w:val="24"/>
          <w:lang w:val="en-US" w:eastAsia="en-US"/>
        </w:rPr>
        <w:t>be</w:t>
      </w:r>
      <w:r w:rsidRPr="0021428B">
        <w:rPr>
          <w:rFonts w:eastAsia="MS Mincho" w:cs="Times New Roman"/>
          <w:color w:val="auto"/>
          <w:spacing w:val="-4"/>
          <w:sz w:val="22"/>
          <w:szCs w:val="24"/>
          <w:lang w:val="en-US" w:eastAsia="en-US"/>
        </w:rPr>
        <w:t xml:space="preserve"> </w:t>
      </w:r>
      <w:r w:rsidRPr="0021428B">
        <w:rPr>
          <w:rFonts w:eastAsia="MS Mincho" w:cs="Times New Roman"/>
          <w:color w:val="auto"/>
          <w:sz w:val="22"/>
          <w:szCs w:val="24"/>
          <w:lang w:val="en-US" w:eastAsia="en-US"/>
        </w:rPr>
        <w:t>provided.</w:t>
      </w:r>
      <w:r w:rsidRPr="0021428B">
        <w:rPr>
          <w:rFonts w:eastAsia="MS Mincho" w:cs="Times New Roman"/>
          <w:color w:val="auto"/>
          <w:spacing w:val="-2"/>
          <w:sz w:val="22"/>
          <w:szCs w:val="24"/>
          <w:lang w:val="en-US" w:eastAsia="en-US"/>
        </w:rPr>
        <w:t xml:space="preserve"> </w:t>
      </w:r>
      <w:r w:rsidRPr="0021428B">
        <w:rPr>
          <w:rFonts w:eastAsia="MS Mincho" w:cs="Times New Roman"/>
          <w:color w:val="auto"/>
          <w:sz w:val="22"/>
          <w:szCs w:val="24"/>
          <w:lang w:val="en-US" w:eastAsia="en-US"/>
        </w:rPr>
        <w:t>Individual</w:t>
      </w:r>
      <w:r w:rsidRPr="0021428B">
        <w:rPr>
          <w:rFonts w:eastAsia="MS Mincho" w:cs="Times New Roman"/>
          <w:color w:val="auto"/>
          <w:spacing w:val="-4"/>
          <w:sz w:val="22"/>
          <w:szCs w:val="24"/>
          <w:lang w:val="en-US" w:eastAsia="en-US"/>
        </w:rPr>
        <w:t xml:space="preserve"> </w:t>
      </w:r>
      <w:r w:rsidRPr="0021428B">
        <w:rPr>
          <w:rFonts w:eastAsia="MS Mincho" w:cs="Times New Roman"/>
          <w:color w:val="auto"/>
          <w:sz w:val="22"/>
          <w:szCs w:val="24"/>
          <w:lang w:val="en-US" w:eastAsia="en-US"/>
        </w:rPr>
        <w:t>healthcare</w:t>
      </w:r>
      <w:r w:rsidRPr="0021428B">
        <w:rPr>
          <w:rFonts w:eastAsia="MS Mincho" w:cs="Times New Roman"/>
          <w:color w:val="auto"/>
          <w:spacing w:val="-3"/>
          <w:sz w:val="22"/>
          <w:szCs w:val="24"/>
          <w:lang w:val="en-US" w:eastAsia="en-US"/>
        </w:rPr>
        <w:t xml:space="preserve"> </w:t>
      </w:r>
      <w:r w:rsidRPr="0021428B">
        <w:rPr>
          <w:rFonts w:eastAsia="MS Mincho" w:cs="Times New Roman"/>
          <w:color w:val="auto"/>
          <w:sz w:val="22"/>
          <w:szCs w:val="24"/>
          <w:lang w:val="en-US" w:eastAsia="en-US"/>
        </w:rPr>
        <w:t>plans</w:t>
      </w:r>
      <w:r w:rsidRPr="0021428B">
        <w:rPr>
          <w:rFonts w:eastAsia="MS Mincho" w:cs="Times New Roman"/>
          <w:color w:val="auto"/>
          <w:spacing w:val="-2"/>
          <w:sz w:val="22"/>
          <w:szCs w:val="24"/>
          <w:lang w:val="en-US" w:eastAsia="en-US"/>
        </w:rPr>
        <w:t xml:space="preserve"> </w:t>
      </w:r>
      <w:r w:rsidRPr="0021428B">
        <w:rPr>
          <w:rFonts w:eastAsia="MS Mincho" w:cs="Times New Roman"/>
          <w:color w:val="auto"/>
          <w:sz w:val="22"/>
          <w:szCs w:val="24"/>
          <w:lang w:val="en-US" w:eastAsia="en-US"/>
        </w:rPr>
        <w:t>are</w:t>
      </w:r>
      <w:r w:rsidRPr="0021428B">
        <w:rPr>
          <w:rFonts w:eastAsia="MS Mincho" w:cs="Times New Roman"/>
          <w:color w:val="auto"/>
          <w:spacing w:val="-4"/>
          <w:sz w:val="22"/>
          <w:szCs w:val="24"/>
          <w:lang w:val="en-US" w:eastAsia="en-US"/>
        </w:rPr>
        <w:t xml:space="preserve"> </w:t>
      </w:r>
      <w:r w:rsidRPr="0021428B">
        <w:rPr>
          <w:rFonts w:eastAsia="MS Mincho" w:cs="Times New Roman"/>
          <w:color w:val="auto"/>
          <w:sz w:val="22"/>
          <w:szCs w:val="24"/>
          <w:lang w:val="en-US" w:eastAsia="en-US"/>
        </w:rPr>
        <w:t>developed</w:t>
      </w:r>
      <w:r w:rsidRPr="0021428B">
        <w:rPr>
          <w:rFonts w:eastAsia="MS Mincho" w:cs="Times New Roman"/>
          <w:color w:val="auto"/>
          <w:spacing w:val="-2"/>
          <w:sz w:val="22"/>
          <w:szCs w:val="24"/>
          <w:lang w:val="en-US" w:eastAsia="en-US"/>
        </w:rPr>
        <w:t xml:space="preserve"> </w:t>
      </w:r>
      <w:r w:rsidRPr="0021428B">
        <w:rPr>
          <w:rFonts w:eastAsia="MS Mincho" w:cs="Times New Roman"/>
          <w:color w:val="auto"/>
          <w:sz w:val="22"/>
          <w:szCs w:val="24"/>
          <w:lang w:val="en-US" w:eastAsia="en-US"/>
        </w:rPr>
        <w:t>in</w:t>
      </w:r>
      <w:r w:rsidRPr="0021428B">
        <w:rPr>
          <w:rFonts w:eastAsia="MS Mincho" w:cs="Times New Roman"/>
          <w:color w:val="auto"/>
          <w:spacing w:val="-2"/>
          <w:sz w:val="22"/>
          <w:szCs w:val="24"/>
          <w:lang w:val="en-US" w:eastAsia="en-US"/>
        </w:rPr>
        <w:t xml:space="preserve"> </w:t>
      </w:r>
      <w:r w:rsidRPr="0021428B">
        <w:rPr>
          <w:rFonts w:eastAsia="MS Mincho" w:cs="Times New Roman"/>
          <w:color w:val="auto"/>
          <w:sz w:val="22"/>
          <w:szCs w:val="24"/>
          <w:lang w:val="en-US" w:eastAsia="en-US"/>
        </w:rPr>
        <w:t>partnership</w:t>
      </w:r>
      <w:r w:rsidRPr="0021428B">
        <w:rPr>
          <w:rFonts w:eastAsia="MS Mincho" w:cs="Times New Roman"/>
          <w:color w:val="auto"/>
          <w:spacing w:val="-5"/>
          <w:sz w:val="22"/>
          <w:szCs w:val="24"/>
          <w:lang w:val="en-US" w:eastAsia="en-US"/>
        </w:rPr>
        <w:t xml:space="preserve"> </w:t>
      </w:r>
      <w:r w:rsidRPr="0021428B">
        <w:rPr>
          <w:rFonts w:eastAsia="MS Mincho" w:cs="Times New Roman"/>
          <w:color w:val="auto"/>
          <w:sz w:val="22"/>
          <w:szCs w:val="24"/>
          <w:lang w:val="en-US" w:eastAsia="en-US"/>
        </w:rPr>
        <w:t>between</w:t>
      </w:r>
      <w:r w:rsidRPr="0021428B">
        <w:rPr>
          <w:rFonts w:eastAsia="MS Mincho" w:cs="Times New Roman"/>
          <w:color w:val="auto"/>
          <w:spacing w:val="-2"/>
          <w:sz w:val="22"/>
          <w:szCs w:val="24"/>
          <w:lang w:val="en-US" w:eastAsia="en-US"/>
        </w:rPr>
        <w:t xml:space="preserve"> </w:t>
      </w:r>
      <w:r w:rsidRPr="0021428B">
        <w:rPr>
          <w:rFonts w:eastAsia="MS Mincho" w:cs="Times New Roman"/>
          <w:color w:val="auto"/>
          <w:sz w:val="22"/>
          <w:szCs w:val="24"/>
          <w:lang w:val="en-US" w:eastAsia="en-US"/>
        </w:rPr>
        <w:t>the academy, parents, pupils, and</w:t>
      </w:r>
      <w:r w:rsidRPr="0021428B">
        <w:rPr>
          <w:rFonts w:eastAsia="MS Mincho" w:cs="Times New Roman"/>
          <w:color w:val="auto"/>
          <w:spacing w:val="-1"/>
          <w:sz w:val="22"/>
          <w:szCs w:val="24"/>
          <w:lang w:val="en-US" w:eastAsia="en-US"/>
        </w:rPr>
        <w:t xml:space="preserve"> </w:t>
      </w:r>
      <w:r w:rsidRPr="0021428B">
        <w:rPr>
          <w:rFonts w:eastAsia="MS Mincho" w:cs="Times New Roman"/>
          <w:color w:val="auto"/>
          <w:sz w:val="22"/>
          <w:szCs w:val="24"/>
          <w:lang w:val="en-US" w:eastAsia="en-US"/>
        </w:rPr>
        <w:t>the relevant healthcare professional who can advise</w:t>
      </w:r>
      <w:r w:rsidRPr="0021428B">
        <w:rPr>
          <w:rFonts w:eastAsia="MS Mincho" w:cs="Times New Roman"/>
          <w:color w:val="auto"/>
          <w:spacing w:val="-1"/>
          <w:sz w:val="22"/>
          <w:szCs w:val="24"/>
          <w:lang w:val="en-US" w:eastAsia="en-US"/>
        </w:rPr>
        <w:t xml:space="preserve"> </w:t>
      </w:r>
      <w:r w:rsidRPr="0021428B">
        <w:rPr>
          <w:rFonts w:eastAsia="MS Mincho" w:cs="Times New Roman"/>
          <w:color w:val="auto"/>
          <w:sz w:val="22"/>
          <w:szCs w:val="24"/>
          <w:lang w:val="en-US" w:eastAsia="en-US"/>
        </w:rPr>
        <w:t>on your child’s case.</w:t>
      </w:r>
      <w:r w:rsidRPr="0021428B">
        <w:rPr>
          <w:rFonts w:eastAsia="MS Mincho" w:cs="Times New Roman"/>
          <w:color w:val="auto"/>
          <w:spacing w:val="40"/>
          <w:sz w:val="22"/>
          <w:szCs w:val="24"/>
          <w:lang w:val="en-US" w:eastAsia="en-US"/>
        </w:rPr>
        <w:t xml:space="preserve"> </w:t>
      </w:r>
      <w:r w:rsidRPr="0021428B">
        <w:rPr>
          <w:rFonts w:eastAsia="MS Mincho" w:cs="Times New Roman"/>
          <w:color w:val="auto"/>
          <w:sz w:val="22"/>
          <w:szCs w:val="24"/>
          <w:lang w:val="en-US" w:eastAsia="en-US"/>
        </w:rPr>
        <w:t>The aim</w:t>
      </w:r>
      <w:r w:rsidRPr="0021428B">
        <w:rPr>
          <w:rFonts w:eastAsia="MS Mincho" w:cs="Times New Roman"/>
          <w:color w:val="auto"/>
          <w:spacing w:val="-1"/>
          <w:sz w:val="22"/>
          <w:szCs w:val="24"/>
          <w:lang w:val="en-US" w:eastAsia="en-US"/>
        </w:rPr>
        <w:t xml:space="preserve"> </w:t>
      </w:r>
      <w:r w:rsidRPr="0021428B">
        <w:rPr>
          <w:rFonts w:eastAsia="MS Mincho" w:cs="Times New Roman"/>
          <w:color w:val="auto"/>
          <w:sz w:val="22"/>
          <w:szCs w:val="24"/>
          <w:lang w:val="en-US" w:eastAsia="en-US"/>
        </w:rPr>
        <w:t>is to ensure</w:t>
      </w:r>
      <w:r w:rsidRPr="0021428B">
        <w:rPr>
          <w:rFonts w:eastAsia="MS Mincho" w:cs="Times New Roman"/>
          <w:color w:val="auto"/>
          <w:spacing w:val="-1"/>
          <w:sz w:val="22"/>
          <w:szCs w:val="24"/>
          <w:lang w:val="en-US" w:eastAsia="en-US"/>
        </w:rPr>
        <w:t xml:space="preserve"> </w:t>
      </w:r>
      <w:r w:rsidRPr="0021428B">
        <w:rPr>
          <w:rFonts w:eastAsia="MS Mincho" w:cs="Times New Roman"/>
          <w:color w:val="auto"/>
          <w:sz w:val="22"/>
          <w:szCs w:val="24"/>
          <w:lang w:val="en-US" w:eastAsia="en-US"/>
        </w:rPr>
        <w:t>that we know how to support your</w:t>
      </w:r>
      <w:r w:rsidRPr="0021428B">
        <w:rPr>
          <w:rFonts w:eastAsia="MS Mincho" w:cs="Times New Roman"/>
          <w:color w:val="auto"/>
          <w:spacing w:val="-2"/>
          <w:sz w:val="22"/>
          <w:szCs w:val="24"/>
          <w:lang w:val="en-US" w:eastAsia="en-US"/>
        </w:rPr>
        <w:t xml:space="preserve"> </w:t>
      </w:r>
      <w:r w:rsidRPr="0021428B">
        <w:rPr>
          <w:rFonts w:eastAsia="MS Mincho" w:cs="Times New Roman"/>
          <w:color w:val="auto"/>
          <w:sz w:val="22"/>
          <w:szCs w:val="24"/>
          <w:lang w:val="en-US" w:eastAsia="en-US"/>
        </w:rPr>
        <w:t>child effectively and to provide</w:t>
      </w:r>
      <w:r w:rsidRPr="0021428B">
        <w:rPr>
          <w:rFonts w:eastAsia="MS Mincho" w:cs="Times New Roman"/>
          <w:color w:val="auto"/>
          <w:spacing w:val="-1"/>
          <w:sz w:val="22"/>
          <w:szCs w:val="24"/>
          <w:lang w:val="en-US" w:eastAsia="en-US"/>
        </w:rPr>
        <w:t xml:space="preserve"> </w:t>
      </w:r>
      <w:r w:rsidRPr="0021428B">
        <w:rPr>
          <w:rFonts w:eastAsia="MS Mincho" w:cs="Times New Roman"/>
          <w:color w:val="auto"/>
          <w:sz w:val="22"/>
          <w:szCs w:val="24"/>
          <w:lang w:val="en-US" w:eastAsia="en-US"/>
        </w:rPr>
        <w:t>clarity about what needs to be done, when and by whom.</w:t>
      </w:r>
      <w:r w:rsidRPr="0021428B">
        <w:rPr>
          <w:rFonts w:eastAsia="MS Mincho" w:cs="Times New Roman"/>
          <w:color w:val="auto"/>
          <w:spacing w:val="40"/>
          <w:sz w:val="22"/>
          <w:szCs w:val="24"/>
          <w:lang w:val="en-US" w:eastAsia="en-US"/>
        </w:rPr>
        <w:t xml:space="preserve"> </w:t>
      </w:r>
      <w:r w:rsidRPr="0021428B">
        <w:rPr>
          <w:rFonts w:eastAsia="MS Mincho" w:cs="Times New Roman"/>
          <w:color w:val="auto"/>
          <w:sz w:val="22"/>
          <w:szCs w:val="24"/>
          <w:lang w:val="en-US" w:eastAsia="en-US"/>
        </w:rPr>
        <w:t>Although individual healthcare plans are likely to be helpful in the majority of cases, it is possible that not all children will require one.</w:t>
      </w:r>
      <w:r w:rsidRPr="0021428B">
        <w:rPr>
          <w:rFonts w:eastAsia="MS Mincho" w:cs="Times New Roman"/>
          <w:color w:val="auto"/>
          <w:spacing w:val="40"/>
          <w:sz w:val="22"/>
          <w:szCs w:val="24"/>
          <w:lang w:val="en-US" w:eastAsia="en-US"/>
        </w:rPr>
        <w:t xml:space="preserve"> </w:t>
      </w:r>
      <w:r w:rsidRPr="0021428B">
        <w:rPr>
          <w:rFonts w:eastAsia="MS Mincho" w:cs="Times New Roman"/>
          <w:color w:val="auto"/>
          <w:sz w:val="22"/>
          <w:szCs w:val="24"/>
          <w:lang w:val="en-US" w:eastAsia="en-US"/>
        </w:rPr>
        <w:t>We</w:t>
      </w:r>
      <w:r w:rsidRPr="0021428B">
        <w:rPr>
          <w:rFonts w:eastAsia="MS Mincho" w:cs="Times New Roman"/>
          <w:color w:val="auto"/>
          <w:spacing w:val="-1"/>
          <w:sz w:val="22"/>
          <w:szCs w:val="24"/>
          <w:lang w:val="en-US" w:eastAsia="en-US"/>
        </w:rPr>
        <w:t xml:space="preserve"> </w:t>
      </w:r>
      <w:r w:rsidRPr="0021428B">
        <w:rPr>
          <w:rFonts w:eastAsia="MS Mincho" w:cs="Times New Roman"/>
          <w:color w:val="auto"/>
          <w:sz w:val="22"/>
          <w:szCs w:val="24"/>
          <w:lang w:val="en-US" w:eastAsia="en-US"/>
        </w:rPr>
        <w:t>will need to make</w:t>
      </w:r>
      <w:r w:rsidRPr="0021428B">
        <w:rPr>
          <w:rFonts w:eastAsia="MS Mincho" w:cs="Times New Roman"/>
          <w:color w:val="auto"/>
          <w:spacing w:val="-1"/>
          <w:sz w:val="22"/>
          <w:szCs w:val="24"/>
          <w:lang w:val="en-US" w:eastAsia="en-US"/>
        </w:rPr>
        <w:t xml:space="preserve"> </w:t>
      </w:r>
      <w:r w:rsidRPr="0021428B">
        <w:rPr>
          <w:rFonts w:eastAsia="MS Mincho" w:cs="Times New Roman"/>
          <w:color w:val="auto"/>
          <w:sz w:val="22"/>
          <w:szCs w:val="24"/>
          <w:lang w:val="en-US" w:eastAsia="en-US"/>
        </w:rPr>
        <w:t>judgements about how</w:t>
      </w:r>
      <w:r w:rsidRPr="0021428B">
        <w:rPr>
          <w:rFonts w:eastAsia="MS Mincho" w:cs="Times New Roman"/>
          <w:color w:val="auto"/>
          <w:spacing w:val="-1"/>
          <w:sz w:val="22"/>
          <w:szCs w:val="24"/>
          <w:lang w:val="en-US" w:eastAsia="en-US"/>
        </w:rPr>
        <w:t xml:space="preserve"> </w:t>
      </w:r>
      <w:r w:rsidRPr="0021428B">
        <w:rPr>
          <w:rFonts w:eastAsia="MS Mincho" w:cs="Times New Roman"/>
          <w:color w:val="auto"/>
          <w:sz w:val="22"/>
          <w:szCs w:val="24"/>
          <w:lang w:val="en-US" w:eastAsia="en-US"/>
        </w:rPr>
        <w:t>your child’s medical condition</w:t>
      </w:r>
      <w:r w:rsidRPr="0021428B">
        <w:rPr>
          <w:rFonts w:eastAsia="MS Mincho" w:cs="Times New Roman"/>
          <w:color w:val="auto"/>
          <w:spacing w:val="-1"/>
          <w:sz w:val="22"/>
          <w:szCs w:val="24"/>
          <w:lang w:val="en-US" w:eastAsia="en-US"/>
        </w:rPr>
        <w:t xml:space="preserve"> </w:t>
      </w:r>
      <w:r w:rsidRPr="0021428B">
        <w:rPr>
          <w:rFonts w:eastAsia="MS Mincho" w:cs="Times New Roman"/>
          <w:color w:val="auto"/>
          <w:sz w:val="22"/>
          <w:szCs w:val="24"/>
          <w:lang w:val="en-US" w:eastAsia="en-US"/>
        </w:rPr>
        <w:t>impacts on their ability to participate fully in school life, and the level of detail within plans will depend on the complexity of their condition and the degree of support needed.</w:t>
      </w:r>
    </w:p>
    <w:p w14:paraId="318D47B4" w14:textId="77777777" w:rsidR="0021428B" w:rsidRPr="0021428B" w:rsidRDefault="0021428B" w:rsidP="0021428B">
      <w:pPr>
        <w:spacing w:before="2" w:after="120" w:line="240" w:lineRule="auto"/>
        <w:ind w:left="0" w:right="0" w:firstLine="0"/>
        <w:rPr>
          <w:rFonts w:eastAsia="MS Mincho" w:cs="Times New Roman"/>
          <w:color w:val="auto"/>
          <w:sz w:val="22"/>
          <w:szCs w:val="24"/>
          <w:lang w:val="en-US" w:eastAsia="en-US"/>
        </w:rPr>
      </w:pPr>
    </w:p>
    <w:p w14:paraId="14048C06" w14:textId="77777777" w:rsidR="0021428B" w:rsidRPr="0021428B" w:rsidRDefault="0021428B" w:rsidP="0021428B">
      <w:pPr>
        <w:spacing w:after="120" w:line="240" w:lineRule="auto"/>
        <w:ind w:left="112" w:right="0" w:firstLine="0"/>
        <w:rPr>
          <w:rFonts w:eastAsia="MS Mincho" w:cs="Times New Roman"/>
          <w:color w:val="auto"/>
          <w:sz w:val="22"/>
          <w:szCs w:val="24"/>
          <w:lang w:val="en-US" w:eastAsia="en-US"/>
        </w:rPr>
      </w:pPr>
      <w:r w:rsidRPr="0021428B">
        <w:rPr>
          <w:rFonts w:eastAsia="MS Mincho" w:cs="Times New Roman"/>
          <w:color w:val="auto"/>
          <w:sz w:val="22"/>
          <w:szCs w:val="24"/>
          <w:lang w:val="en-US" w:eastAsia="en-US"/>
        </w:rPr>
        <w:t>A</w:t>
      </w:r>
      <w:r w:rsidRPr="0021428B">
        <w:rPr>
          <w:rFonts w:eastAsia="MS Mincho" w:cs="Times New Roman"/>
          <w:color w:val="auto"/>
          <w:spacing w:val="-3"/>
          <w:sz w:val="22"/>
          <w:szCs w:val="24"/>
          <w:lang w:val="en-US" w:eastAsia="en-US"/>
        </w:rPr>
        <w:t xml:space="preserve"> </w:t>
      </w:r>
      <w:r w:rsidRPr="0021428B">
        <w:rPr>
          <w:rFonts w:eastAsia="MS Mincho" w:cs="Times New Roman"/>
          <w:color w:val="auto"/>
          <w:sz w:val="22"/>
          <w:szCs w:val="24"/>
          <w:lang w:val="en-US" w:eastAsia="en-US"/>
        </w:rPr>
        <w:t>meeting</w:t>
      </w:r>
      <w:r w:rsidRPr="0021428B">
        <w:rPr>
          <w:rFonts w:eastAsia="MS Mincho" w:cs="Times New Roman"/>
          <w:color w:val="auto"/>
          <w:spacing w:val="-3"/>
          <w:sz w:val="22"/>
          <w:szCs w:val="24"/>
          <w:lang w:val="en-US" w:eastAsia="en-US"/>
        </w:rPr>
        <w:t xml:space="preserve"> </w:t>
      </w:r>
      <w:r w:rsidRPr="0021428B">
        <w:rPr>
          <w:rFonts w:eastAsia="MS Mincho" w:cs="Times New Roman"/>
          <w:color w:val="auto"/>
          <w:sz w:val="22"/>
          <w:szCs w:val="24"/>
          <w:lang w:val="en-US" w:eastAsia="en-US"/>
        </w:rPr>
        <w:t>to</w:t>
      </w:r>
      <w:r w:rsidRPr="0021428B">
        <w:rPr>
          <w:rFonts w:eastAsia="MS Mincho" w:cs="Times New Roman"/>
          <w:color w:val="auto"/>
          <w:spacing w:val="-2"/>
          <w:sz w:val="22"/>
          <w:szCs w:val="24"/>
          <w:lang w:val="en-US" w:eastAsia="en-US"/>
        </w:rPr>
        <w:t xml:space="preserve"> </w:t>
      </w:r>
      <w:r w:rsidRPr="0021428B">
        <w:rPr>
          <w:rFonts w:eastAsia="MS Mincho" w:cs="Times New Roman"/>
          <w:color w:val="auto"/>
          <w:sz w:val="22"/>
          <w:szCs w:val="24"/>
          <w:lang w:val="en-US" w:eastAsia="en-US"/>
        </w:rPr>
        <w:t>start</w:t>
      </w:r>
      <w:r w:rsidRPr="0021428B">
        <w:rPr>
          <w:rFonts w:eastAsia="MS Mincho" w:cs="Times New Roman"/>
          <w:color w:val="auto"/>
          <w:spacing w:val="-2"/>
          <w:sz w:val="22"/>
          <w:szCs w:val="24"/>
          <w:lang w:val="en-US" w:eastAsia="en-US"/>
        </w:rPr>
        <w:t xml:space="preserve"> </w:t>
      </w:r>
      <w:r w:rsidRPr="0021428B">
        <w:rPr>
          <w:rFonts w:eastAsia="MS Mincho" w:cs="Times New Roman"/>
          <w:color w:val="auto"/>
          <w:sz w:val="22"/>
          <w:szCs w:val="24"/>
          <w:lang w:val="en-US" w:eastAsia="en-US"/>
        </w:rPr>
        <w:t>the</w:t>
      </w:r>
      <w:r w:rsidRPr="0021428B">
        <w:rPr>
          <w:rFonts w:eastAsia="MS Mincho" w:cs="Times New Roman"/>
          <w:color w:val="auto"/>
          <w:spacing w:val="-4"/>
          <w:sz w:val="22"/>
          <w:szCs w:val="24"/>
          <w:lang w:val="en-US" w:eastAsia="en-US"/>
        </w:rPr>
        <w:t xml:space="preserve"> </w:t>
      </w:r>
      <w:r w:rsidRPr="0021428B">
        <w:rPr>
          <w:rFonts w:eastAsia="MS Mincho" w:cs="Times New Roman"/>
          <w:color w:val="auto"/>
          <w:sz w:val="22"/>
          <w:szCs w:val="24"/>
          <w:lang w:val="en-US" w:eastAsia="en-US"/>
        </w:rPr>
        <w:t>process</w:t>
      </w:r>
      <w:r w:rsidRPr="0021428B">
        <w:rPr>
          <w:rFonts w:eastAsia="MS Mincho" w:cs="Times New Roman"/>
          <w:color w:val="auto"/>
          <w:spacing w:val="-4"/>
          <w:sz w:val="22"/>
          <w:szCs w:val="24"/>
          <w:lang w:val="en-US" w:eastAsia="en-US"/>
        </w:rPr>
        <w:t xml:space="preserve"> </w:t>
      </w:r>
      <w:r w:rsidRPr="0021428B">
        <w:rPr>
          <w:rFonts w:eastAsia="MS Mincho" w:cs="Times New Roman"/>
          <w:color w:val="auto"/>
          <w:sz w:val="22"/>
          <w:szCs w:val="24"/>
          <w:lang w:val="en-US" w:eastAsia="en-US"/>
        </w:rPr>
        <w:t>of</w:t>
      </w:r>
      <w:r w:rsidRPr="0021428B">
        <w:rPr>
          <w:rFonts w:eastAsia="MS Mincho" w:cs="Times New Roman"/>
          <w:color w:val="auto"/>
          <w:spacing w:val="-3"/>
          <w:sz w:val="22"/>
          <w:szCs w:val="24"/>
          <w:lang w:val="en-US" w:eastAsia="en-US"/>
        </w:rPr>
        <w:t xml:space="preserve"> </w:t>
      </w:r>
      <w:r w:rsidRPr="0021428B">
        <w:rPr>
          <w:rFonts w:eastAsia="MS Mincho" w:cs="Times New Roman"/>
          <w:color w:val="auto"/>
          <w:sz w:val="22"/>
          <w:szCs w:val="24"/>
          <w:lang w:val="en-US" w:eastAsia="en-US"/>
        </w:rPr>
        <w:t>developing</w:t>
      </w:r>
      <w:r w:rsidRPr="0021428B">
        <w:rPr>
          <w:rFonts w:eastAsia="MS Mincho" w:cs="Times New Roman"/>
          <w:color w:val="auto"/>
          <w:spacing w:val="-3"/>
          <w:sz w:val="22"/>
          <w:szCs w:val="24"/>
          <w:lang w:val="en-US" w:eastAsia="en-US"/>
        </w:rPr>
        <w:t xml:space="preserve"> </w:t>
      </w:r>
      <w:r w:rsidRPr="0021428B">
        <w:rPr>
          <w:rFonts w:eastAsia="MS Mincho" w:cs="Times New Roman"/>
          <w:color w:val="auto"/>
          <w:sz w:val="22"/>
          <w:szCs w:val="24"/>
          <w:lang w:val="en-US" w:eastAsia="en-US"/>
        </w:rPr>
        <w:t>your</w:t>
      </w:r>
      <w:r w:rsidRPr="0021428B">
        <w:rPr>
          <w:rFonts w:eastAsia="MS Mincho" w:cs="Times New Roman"/>
          <w:color w:val="auto"/>
          <w:spacing w:val="-2"/>
          <w:sz w:val="22"/>
          <w:szCs w:val="24"/>
          <w:lang w:val="en-US" w:eastAsia="en-US"/>
        </w:rPr>
        <w:t xml:space="preserve"> </w:t>
      </w:r>
      <w:r w:rsidRPr="0021428B">
        <w:rPr>
          <w:rFonts w:eastAsia="MS Mincho" w:cs="Times New Roman"/>
          <w:color w:val="auto"/>
          <w:sz w:val="22"/>
          <w:szCs w:val="24"/>
          <w:lang w:val="en-US" w:eastAsia="en-US"/>
        </w:rPr>
        <w:t>child’s</w:t>
      </w:r>
      <w:r w:rsidRPr="0021428B">
        <w:rPr>
          <w:rFonts w:eastAsia="MS Mincho" w:cs="Times New Roman"/>
          <w:color w:val="auto"/>
          <w:spacing w:val="-2"/>
          <w:sz w:val="22"/>
          <w:szCs w:val="24"/>
          <w:lang w:val="en-US" w:eastAsia="en-US"/>
        </w:rPr>
        <w:t xml:space="preserve"> </w:t>
      </w:r>
      <w:r w:rsidRPr="0021428B">
        <w:rPr>
          <w:rFonts w:eastAsia="MS Mincho" w:cs="Times New Roman"/>
          <w:color w:val="auto"/>
          <w:sz w:val="22"/>
          <w:szCs w:val="24"/>
          <w:lang w:val="en-US" w:eastAsia="en-US"/>
        </w:rPr>
        <w:t>individual</w:t>
      </w:r>
      <w:r w:rsidRPr="0021428B">
        <w:rPr>
          <w:rFonts w:eastAsia="MS Mincho" w:cs="Times New Roman"/>
          <w:color w:val="auto"/>
          <w:spacing w:val="-2"/>
          <w:sz w:val="22"/>
          <w:szCs w:val="24"/>
          <w:lang w:val="en-US" w:eastAsia="en-US"/>
        </w:rPr>
        <w:t xml:space="preserve"> </w:t>
      </w:r>
      <w:r w:rsidRPr="0021428B">
        <w:rPr>
          <w:rFonts w:eastAsia="MS Mincho" w:cs="Times New Roman"/>
          <w:color w:val="auto"/>
          <w:sz w:val="22"/>
          <w:szCs w:val="24"/>
          <w:lang w:val="en-US" w:eastAsia="en-US"/>
        </w:rPr>
        <w:t>health</w:t>
      </w:r>
      <w:r w:rsidRPr="0021428B">
        <w:rPr>
          <w:rFonts w:eastAsia="MS Mincho" w:cs="Times New Roman"/>
          <w:color w:val="auto"/>
          <w:spacing w:val="-2"/>
          <w:sz w:val="22"/>
          <w:szCs w:val="24"/>
          <w:lang w:val="en-US" w:eastAsia="en-US"/>
        </w:rPr>
        <w:t xml:space="preserve"> </w:t>
      </w:r>
      <w:r w:rsidRPr="0021428B">
        <w:rPr>
          <w:rFonts w:eastAsia="MS Mincho" w:cs="Times New Roman"/>
          <w:color w:val="auto"/>
          <w:sz w:val="22"/>
          <w:szCs w:val="24"/>
          <w:lang w:val="en-US" w:eastAsia="en-US"/>
        </w:rPr>
        <w:t>care</w:t>
      </w:r>
      <w:r w:rsidRPr="0021428B">
        <w:rPr>
          <w:rFonts w:eastAsia="MS Mincho" w:cs="Times New Roman"/>
          <w:color w:val="auto"/>
          <w:spacing w:val="-4"/>
          <w:sz w:val="22"/>
          <w:szCs w:val="24"/>
          <w:lang w:val="en-US" w:eastAsia="en-US"/>
        </w:rPr>
        <w:t xml:space="preserve"> </w:t>
      </w:r>
      <w:r w:rsidRPr="0021428B">
        <w:rPr>
          <w:rFonts w:eastAsia="MS Mincho" w:cs="Times New Roman"/>
          <w:color w:val="auto"/>
          <w:sz w:val="22"/>
          <w:szCs w:val="24"/>
          <w:lang w:val="en-US" w:eastAsia="en-US"/>
        </w:rPr>
        <w:t>plan</w:t>
      </w:r>
      <w:r w:rsidRPr="0021428B">
        <w:rPr>
          <w:rFonts w:eastAsia="MS Mincho" w:cs="Times New Roman"/>
          <w:color w:val="auto"/>
          <w:spacing w:val="-2"/>
          <w:sz w:val="22"/>
          <w:szCs w:val="24"/>
          <w:lang w:val="en-US" w:eastAsia="en-US"/>
        </w:rPr>
        <w:t xml:space="preserve"> </w:t>
      </w:r>
      <w:r w:rsidRPr="0021428B">
        <w:rPr>
          <w:rFonts w:eastAsia="MS Mincho" w:cs="Times New Roman"/>
          <w:color w:val="auto"/>
          <w:sz w:val="22"/>
          <w:szCs w:val="24"/>
          <w:lang w:val="en-US" w:eastAsia="en-US"/>
        </w:rPr>
        <w:t>has</w:t>
      </w:r>
      <w:r w:rsidRPr="0021428B">
        <w:rPr>
          <w:rFonts w:eastAsia="MS Mincho" w:cs="Times New Roman"/>
          <w:color w:val="auto"/>
          <w:spacing w:val="-1"/>
          <w:sz w:val="22"/>
          <w:szCs w:val="24"/>
          <w:lang w:val="en-US" w:eastAsia="en-US"/>
        </w:rPr>
        <w:t xml:space="preserve"> </w:t>
      </w:r>
      <w:r w:rsidRPr="0021428B">
        <w:rPr>
          <w:rFonts w:eastAsia="MS Mincho" w:cs="Times New Roman"/>
          <w:color w:val="auto"/>
          <w:sz w:val="22"/>
          <w:szCs w:val="24"/>
          <w:lang w:val="en-US" w:eastAsia="en-US"/>
        </w:rPr>
        <w:t>been</w:t>
      </w:r>
      <w:r w:rsidRPr="0021428B">
        <w:rPr>
          <w:rFonts w:eastAsia="MS Mincho" w:cs="Times New Roman"/>
          <w:color w:val="auto"/>
          <w:spacing w:val="-2"/>
          <w:sz w:val="22"/>
          <w:szCs w:val="24"/>
          <w:lang w:val="en-US" w:eastAsia="en-US"/>
        </w:rPr>
        <w:t xml:space="preserve"> </w:t>
      </w:r>
      <w:r w:rsidRPr="0021428B">
        <w:rPr>
          <w:rFonts w:eastAsia="MS Mincho" w:cs="Times New Roman"/>
          <w:color w:val="auto"/>
          <w:sz w:val="22"/>
          <w:szCs w:val="24"/>
          <w:lang w:val="en-US" w:eastAsia="en-US"/>
        </w:rPr>
        <w:t>scheduled</w:t>
      </w:r>
      <w:r w:rsidRPr="0021428B">
        <w:rPr>
          <w:rFonts w:eastAsia="MS Mincho" w:cs="Times New Roman"/>
          <w:color w:val="auto"/>
          <w:spacing w:val="-2"/>
          <w:sz w:val="22"/>
          <w:szCs w:val="24"/>
          <w:lang w:val="en-US" w:eastAsia="en-US"/>
        </w:rPr>
        <w:t xml:space="preserve"> </w:t>
      </w:r>
      <w:r w:rsidRPr="0021428B">
        <w:rPr>
          <w:rFonts w:eastAsia="MS Mincho" w:cs="Times New Roman"/>
          <w:color w:val="auto"/>
          <w:sz w:val="22"/>
          <w:szCs w:val="24"/>
          <w:lang w:val="en-US" w:eastAsia="en-US"/>
        </w:rPr>
        <w:t>for</w:t>
      </w:r>
      <w:r w:rsidRPr="0021428B">
        <w:rPr>
          <w:rFonts w:eastAsia="MS Mincho" w:cs="Times New Roman"/>
          <w:color w:val="auto"/>
          <w:spacing w:val="-2"/>
          <w:sz w:val="22"/>
          <w:szCs w:val="24"/>
          <w:lang w:val="en-US" w:eastAsia="en-US"/>
        </w:rPr>
        <w:t xml:space="preserve"> </w:t>
      </w:r>
      <w:r w:rsidRPr="0021428B">
        <w:rPr>
          <w:rFonts w:eastAsia="MS Mincho" w:cs="Times New Roman"/>
          <w:color w:val="auto"/>
          <w:sz w:val="22"/>
          <w:szCs w:val="24"/>
          <w:lang w:val="en-US" w:eastAsia="en-US"/>
        </w:rPr>
        <w:t>xx/xx/xx.</w:t>
      </w:r>
      <w:r w:rsidRPr="0021428B">
        <w:rPr>
          <w:rFonts w:eastAsia="MS Mincho" w:cs="Times New Roman"/>
          <w:color w:val="auto"/>
          <w:spacing w:val="40"/>
          <w:sz w:val="22"/>
          <w:szCs w:val="24"/>
          <w:lang w:val="en-US" w:eastAsia="en-US"/>
        </w:rPr>
        <w:t xml:space="preserve"> </w:t>
      </w:r>
      <w:r w:rsidRPr="0021428B">
        <w:rPr>
          <w:rFonts w:eastAsia="MS Mincho" w:cs="Times New Roman"/>
          <w:color w:val="auto"/>
          <w:sz w:val="22"/>
          <w:szCs w:val="24"/>
          <w:lang w:val="en-US" w:eastAsia="en-US"/>
        </w:rPr>
        <w:t>I hope that this is convenient for you and would be grateful if you could confirm whether you are able to attend.</w:t>
      </w:r>
      <w:r w:rsidRPr="0021428B">
        <w:rPr>
          <w:rFonts w:eastAsia="MS Mincho" w:cs="Times New Roman"/>
          <w:color w:val="auto"/>
          <w:spacing w:val="40"/>
          <w:sz w:val="22"/>
          <w:szCs w:val="24"/>
          <w:lang w:val="en-US" w:eastAsia="en-US"/>
        </w:rPr>
        <w:t xml:space="preserve"> </w:t>
      </w:r>
      <w:r w:rsidRPr="0021428B">
        <w:rPr>
          <w:rFonts w:eastAsia="MS Mincho" w:cs="Times New Roman"/>
          <w:color w:val="auto"/>
          <w:sz w:val="22"/>
          <w:szCs w:val="24"/>
          <w:lang w:val="en-US" w:eastAsia="en-US"/>
        </w:rPr>
        <w:t>The meeting will involve [the following people]. Please let us know if you would like us to invite another medical practitioner, healthcare professional or specialist and provide any other evidence you would like us to consider at the meeting as soon as possible.</w:t>
      </w:r>
    </w:p>
    <w:p w14:paraId="0D7C8E89" w14:textId="77777777" w:rsidR="0021428B" w:rsidRPr="0021428B" w:rsidRDefault="0021428B" w:rsidP="0021428B">
      <w:pPr>
        <w:spacing w:before="11" w:after="120" w:line="240" w:lineRule="auto"/>
        <w:ind w:left="0" w:right="0" w:firstLine="0"/>
        <w:rPr>
          <w:rFonts w:eastAsia="MS Mincho" w:cs="Times New Roman"/>
          <w:color w:val="auto"/>
          <w:szCs w:val="24"/>
          <w:lang w:val="en-US" w:eastAsia="en-US"/>
        </w:rPr>
      </w:pPr>
    </w:p>
    <w:p w14:paraId="7E74D4C3" w14:textId="77777777" w:rsidR="0021428B" w:rsidRPr="0021428B" w:rsidRDefault="0021428B" w:rsidP="0021428B">
      <w:pPr>
        <w:spacing w:after="120" w:line="240" w:lineRule="auto"/>
        <w:ind w:left="112" w:right="0" w:firstLine="0"/>
        <w:rPr>
          <w:rFonts w:eastAsia="MS Mincho" w:cs="Times New Roman"/>
          <w:color w:val="auto"/>
          <w:sz w:val="22"/>
          <w:szCs w:val="24"/>
          <w:lang w:val="en-US" w:eastAsia="en-US"/>
        </w:rPr>
      </w:pPr>
      <w:r w:rsidRPr="0021428B">
        <w:rPr>
          <w:rFonts w:eastAsia="MS Mincho" w:cs="Times New Roman"/>
          <w:color w:val="auto"/>
          <w:sz w:val="22"/>
          <w:szCs w:val="24"/>
          <w:lang w:val="en-US" w:eastAsia="en-US"/>
        </w:rPr>
        <w:t>If</w:t>
      </w:r>
      <w:r w:rsidRPr="0021428B">
        <w:rPr>
          <w:rFonts w:eastAsia="MS Mincho" w:cs="Times New Roman"/>
          <w:color w:val="auto"/>
          <w:spacing w:val="-3"/>
          <w:sz w:val="22"/>
          <w:szCs w:val="24"/>
          <w:lang w:val="en-US" w:eastAsia="en-US"/>
        </w:rPr>
        <w:t xml:space="preserve"> </w:t>
      </w:r>
      <w:r w:rsidRPr="0021428B">
        <w:rPr>
          <w:rFonts w:eastAsia="MS Mincho" w:cs="Times New Roman"/>
          <w:color w:val="auto"/>
          <w:sz w:val="22"/>
          <w:szCs w:val="24"/>
          <w:lang w:val="en-US" w:eastAsia="en-US"/>
        </w:rPr>
        <w:t>you</w:t>
      </w:r>
      <w:r w:rsidRPr="0021428B">
        <w:rPr>
          <w:rFonts w:eastAsia="MS Mincho" w:cs="Times New Roman"/>
          <w:color w:val="auto"/>
          <w:spacing w:val="-2"/>
          <w:sz w:val="22"/>
          <w:szCs w:val="24"/>
          <w:lang w:val="en-US" w:eastAsia="en-US"/>
        </w:rPr>
        <w:t xml:space="preserve"> </w:t>
      </w:r>
      <w:r w:rsidRPr="0021428B">
        <w:rPr>
          <w:rFonts w:eastAsia="MS Mincho" w:cs="Times New Roman"/>
          <w:color w:val="auto"/>
          <w:sz w:val="22"/>
          <w:szCs w:val="24"/>
          <w:lang w:val="en-US" w:eastAsia="en-US"/>
        </w:rPr>
        <w:t>are</w:t>
      </w:r>
      <w:r w:rsidRPr="0021428B">
        <w:rPr>
          <w:rFonts w:eastAsia="MS Mincho" w:cs="Times New Roman"/>
          <w:color w:val="auto"/>
          <w:spacing w:val="-4"/>
          <w:sz w:val="22"/>
          <w:szCs w:val="24"/>
          <w:lang w:val="en-US" w:eastAsia="en-US"/>
        </w:rPr>
        <w:t xml:space="preserve"> </w:t>
      </w:r>
      <w:r w:rsidRPr="0021428B">
        <w:rPr>
          <w:rFonts w:eastAsia="MS Mincho" w:cs="Times New Roman"/>
          <w:color w:val="auto"/>
          <w:sz w:val="22"/>
          <w:szCs w:val="24"/>
          <w:lang w:val="en-US" w:eastAsia="en-US"/>
        </w:rPr>
        <w:t>unable</w:t>
      </w:r>
      <w:r w:rsidRPr="0021428B">
        <w:rPr>
          <w:rFonts w:eastAsia="MS Mincho" w:cs="Times New Roman"/>
          <w:color w:val="auto"/>
          <w:spacing w:val="-4"/>
          <w:sz w:val="22"/>
          <w:szCs w:val="24"/>
          <w:lang w:val="en-US" w:eastAsia="en-US"/>
        </w:rPr>
        <w:t xml:space="preserve"> </w:t>
      </w:r>
      <w:r w:rsidRPr="0021428B">
        <w:rPr>
          <w:rFonts w:eastAsia="MS Mincho" w:cs="Times New Roman"/>
          <w:color w:val="auto"/>
          <w:sz w:val="22"/>
          <w:szCs w:val="24"/>
          <w:lang w:val="en-US" w:eastAsia="en-US"/>
        </w:rPr>
        <w:t>to</w:t>
      </w:r>
      <w:r w:rsidRPr="0021428B">
        <w:rPr>
          <w:rFonts w:eastAsia="MS Mincho" w:cs="Times New Roman"/>
          <w:color w:val="auto"/>
          <w:spacing w:val="-2"/>
          <w:sz w:val="22"/>
          <w:szCs w:val="24"/>
          <w:lang w:val="en-US" w:eastAsia="en-US"/>
        </w:rPr>
        <w:t xml:space="preserve"> </w:t>
      </w:r>
      <w:r w:rsidRPr="0021428B">
        <w:rPr>
          <w:rFonts w:eastAsia="MS Mincho" w:cs="Times New Roman"/>
          <w:color w:val="auto"/>
          <w:sz w:val="22"/>
          <w:szCs w:val="24"/>
          <w:lang w:val="en-US" w:eastAsia="en-US"/>
        </w:rPr>
        <w:t>attend,</w:t>
      </w:r>
      <w:r w:rsidRPr="0021428B">
        <w:rPr>
          <w:rFonts w:eastAsia="MS Mincho" w:cs="Times New Roman"/>
          <w:color w:val="auto"/>
          <w:spacing w:val="-2"/>
          <w:sz w:val="22"/>
          <w:szCs w:val="24"/>
          <w:lang w:val="en-US" w:eastAsia="en-US"/>
        </w:rPr>
        <w:t xml:space="preserve"> </w:t>
      </w:r>
      <w:r w:rsidRPr="0021428B">
        <w:rPr>
          <w:rFonts w:eastAsia="MS Mincho" w:cs="Times New Roman"/>
          <w:color w:val="auto"/>
          <w:sz w:val="22"/>
          <w:szCs w:val="24"/>
          <w:lang w:val="en-US" w:eastAsia="en-US"/>
        </w:rPr>
        <w:t>it</w:t>
      </w:r>
      <w:r w:rsidRPr="0021428B">
        <w:rPr>
          <w:rFonts w:eastAsia="MS Mincho" w:cs="Times New Roman"/>
          <w:color w:val="auto"/>
          <w:spacing w:val="-4"/>
          <w:sz w:val="22"/>
          <w:szCs w:val="24"/>
          <w:lang w:val="en-US" w:eastAsia="en-US"/>
        </w:rPr>
        <w:t xml:space="preserve"> </w:t>
      </w:r>
      <w:r w:rsidRPr="0021428B">
        <w:rPr>
          <w:rFonts w:eastAsia="MS Mincho" w:cs="Times New Roman"/>
          <w:color w:val="auto"/>
          <w:sz w:val="22"/>
          <w:szCs w:val="24"/>
          <w:lang w:val="en-US" w:eastAsia="en-US"/>
        </w:rPr>
        <w:t>would</w:t>
      </w:r>
      <w:r w:rsidRPr="0021428B">
        <w:rPr>
          <w:rFonts w:eastAsia="MS Mincho" w:cs="Times New Roman"/>
          <w:color w:val="auto"/>
          <w:spacing w:val="-2"/>
          <w:sz w:val="22"/>
          <w:szCs w:val="24"/>
          <w:lang w:val="en-US" w:eastAsia="en-US"/>
        </w:rPr>
        <w:t xml:space="preserve"> </w:t>
      </w:r>
      <w:r w:rsidRPr="0021428B">
        <w:rPr>
          <w:rFonts w:eastAsia="MS Mincho" w:cs="Times New Roman"/>
          <w:color w:val="auto"/>
          <w:sz w:val="22"/>
          <w:szCs w:val="24"/>
          <w:lang w:val="en-US" w:eastAsia="en-US"/>
        </w:rPr>
        <w:t>be</w:t>
      </w:r>
      <w:r w:rsidRPr="0021428B">
        <w:rPr>
          <w:rFonts w:eastAsia="MS Mincho" w:cs="Times New Roman"/>
          <w:color w:val="auto"/>
          <w:spacing w:val="-3"/>
          <w:sz w:val="22"/>
          <w:szCs w:val="24"/>
          <w:lang w:val="en-US" w:eastAsia="en-US"/>
        </w:rPr>
        <w:t xml:space="preserve"> </w:t>
      </w:r>
      <w:r w:rsidRPr="0021428B">
        <w:rPr>
          <w:rFonts w:eastAsia="MS Mincho" w:cs="Times New Roman"/>
          <w:color w:val="auto"/>
          <w:sz w:val="22"/>
          <w:szCs w:val="24"/>
          <w:lang w:val="en-US" w:eastAsia="en-US"/>
        </w:rPr>
        <w:t>helpful</w:t>
      </w:r>
      <w:r w:rsidRPr="0021428B">
        <w:rPr>
          <w:rFonts w:eastAsia="MS Mincho" w:cs="Times New Roman"/>
          <w:color w:val="auto"/>
          <w:spacing w:val="-2"/>
          <w:sz w:val="22"/>
          <w:szCs w:val="24"/>
          <w:lang w:val="en-US" w:eastAsia="en-US"/>
        </w:rPr>
        <w:t xml:space="preserve"> </w:t>
      </w:r>
      <w:r w:rsidRPr="0021428B">
        <w:rPr>
          <w:rFonts w:eastAsia="MS Mincho" w:cs="Times New Roman"/>
          <w:color w:val="auto"/>
          <w:sz w:val="22"/>
          <w:szCs w:val="24"/>
          <w:lang w:val="en-US" w:eastAsia="en-US"/>
        </w:rPr>
        <w:t>if</w:t>
      </w:r>
      <w:r w:rsidRPr="0021428B">
        <w:rPr>
          <w:rFonts w:eastAsia="MS Mincho" w:cs="Times New Roman"/>
          <w:color w:val="auto"/>
          <w:spacing w:val="-4"/>
          <w:sz w:val="22"/>
          <w:szCs w:val="24"/>
          <w:lang w:val="en-US" w:eastAsia="en-US"/>
        </w:rPr>
        <w:t xml:space="preserve"> </w:t>
      </w:r>
      <w:r w:rsidRPr="0021428B">
        <w:rPr>
          <w:rFonts w:eastAsia="MS Mincho" w:cs="Times New Roman"/>
          <w:color w:val="auto"/>
          <w:sz w:val="22"/>
          <w:szCs w:val="24"/>
          <w:lang w:val="en-US" w:eastAsia="en-US"/>
        </w:rPr>
        <w:t>you</w:t>
      </w:r>
      <w:r w:rsidRPr="0021428B">
        <w:rPr>
          <w:rFonts w:eastAsia="MS Mincho" w:cs="Times New Roman"/>
          <w:color w:val="auto"/>
          <w:spacing w:val="-2"/>
          <w:sz w:val="22"/>
          <w:szCs w:val="24"/>
          <w:lang w:val="en-US" w:eastAsia="en-US"/>
        </w:rPr>
        <w:t xml:space="preserve"> </w:t>
      </w:r>
      <w:r w:rsidRPr="0021428B">
        <w:rPr>
          <w:rFonts w:eastAsia="MS Mincho" w:cs="Times New Roman"/>
          <w:color w:val="auto"/>
          <w:sz w:val="22"/>
          <w:szCs w:val="24"/>
          <w:lang w:val="en-US" w:eastAsia="en-US"/>
        </w:rPr>
        <w:t>could</w:t>
      </w:r>
      <w:r w:rsidRPr="0021428B">
        <w:rPr>
          <w:rFonts w:eastAsia="MS Mincho" w:cs="Times New Roman"/>
          <w:color w:val="auto"/>
          <w:spacing w:val="-2"/>
          <w:sz w:val="22"/>
          <w:szCs w:val="24"/>
          <w:lang w:val="en-US" w:eastAsia="en-US"/>
        </w:rPr>
        <w:t xml:space="preserve"> </w:t>
      </w:r>
      <w:r w:rsidRPr="0021428B">
        <w:rPr>
          <w:rFonts w:eastAsia="MS Mincho" w:cs="Times New Roman"/>
          <w:color w:val="auto"/>
          <w:sz w:val="22"/>
          <w:szCs w:val="24"/>
          <w:lang w:val="en-US" w:eastAsia="en-US"/>
        </w:rPr>
        <w:t>complete</w:t>
      </w:r>
      <w:r w:rsidRPr="0021428B">
        <w:rPr>
          <w:rFonts w:eastAsia="MS Mincho" w:cs="Times New Roman"/>
          <w:color w:val="auto"/>
          <w:spacing w:val="-3"/>
          <w:sz w:val="22"/>
          <w:szCs w:val="24"/>
          <w:lang w:val="en-US" w:eastAsia="en-US"/>
        </w:rPr>
        <w:t xml:space="preserve"> </w:t>
      </w:r>
      <w:r w:rsidRPr="0021428B">
        <w:rPr>
          <w:rFonts w:eastAsia="MS Mincho" w:cs="Times New Roman"/>
          <w:color w:val="auto"/>
          <w:sz w:val="22"/>
          <w:szCs w:val="24"/>
          <w:lang w:val="en-US" w:eastAsia="en-US"/>
        </w:rPr>
        <w:t>the</w:t>
      </w:r>
      <w:r w:rsidRPr="0021428B">
        <w:rPr>
          <w:rFonts w:eastAsia="MS Mincho" w:cs="Times New Roman"/>
          <w:color w:val="auto"/>
          <w:spacing w:val="-3"/>
          <w:sz w:val="22"/>
          <w:szCs w:val="24"/>
          <w:lang w:val="en-US" w:eastAsia="en-US"/>
        </w:rPr>
        <w:t xml:space="preserve"> </w:t>
      </w:r>
      <w:r w:rsidRPr="0021428B">
        <w:rPr>
          <w:rFonts w:eastAsia="MS Mincho" w:cs="Times New Roman"/>
          <w:color w:val="auto"/>
          <w:sz w:val="22"/>
          <w:szCs w:val="24"/>
          <w:lang w:val="en-US" w:eastAsia="en-US"/>
        </w:rPr>
        <w:t>attached</w:t>
      </w:r>
      <w:r w:rsidRPr="0021428B">
        <w:rPr>
          <w:rFonts w:eastAsia="MS Mincho" w:cs="Times New Roman"/>
          <w:color w:val="auto"/>
          <w:spacing w:val="-2"/>
          <w:sz w:val="22"/>
          <w:szCs w:val="24"/>
          <w:lang w:val="en-US" w:eastAsia="en-US"/>
        </w:rPr>
        <w:t xml:space="preserve"> </w:t>
      </w:r>
      <w:r w:rsidRPr="0021428B">
        <w:rPr>
          <w:rFonts w:eastAsia="MS Mincho" w:cs="Times New Roman"/>
          <w:color w:val="auto"/>
          <w:sz w:val="22"/>
          <w:szCs w:val="24"/>
          <w:lang w:val="en-US" w:eastAsia="en-US"/>
        </w:rPr>
        <w:t>individual</w:t>
      </w:r>
      <w:r w:rsidRPr="0021428B">
        <w:rPr>
          <w:rFonts w:eastAsia="MS Mincho" w:cs="Times New Roman"/>
          <w:color w:val="auto"/>
          <w:spacing w:val="-2"/>
          <w:sz w:val="22"/>
          <w:szCs w:val="24"/>
          <w:lang w:val="en-US" w:eastAsia="en-US"/>
        </w:rPr>
        <w:t xml:space="preserve"> </w:t>
      </w:r>
      <w:r w:rsidRPr="0021428B">
        <w:rPr>
          <w:rFonts w:eastAsia="MS Mincho" w:cs="Times New Roman"/>
          <w:color w:val="auto"/>
          <w:sz w:val="22"/>
          <w:szCs w:val="24"/>
          <w:lang w:val="en-US" w:eastAsia="en-US"/>
        </w:rPr>
        <w:t>healthcare</w:t>
      </w:r>
      <w:r w:rsidRPr="0021428B">
        <w:rPr>
          <w:rFonts w:eastAsia="MS Mincho" w:cs="Times New Roman"/>
          <w:color w:val="auto"/>
          <w:spacing w:val="-3"/>
          <w:sz w:val="22"/>
          <w:szCs w:val="24"/>
          <w:lang w:val="en-US" w:eastAsia="en-US"/>
        </w:rPr>
        <w:t xml:space="preserve"> </w:t>
      </w:r>
      <w:r w:rsidRPr="0021428B">
        <w:rPr>
          <w:rFonts w:eastAsia="MS Mincho" w:cs="Times New Roman"/>
          <w:color w:val="auto"/>
          <w:sz w:val="22"/>
          <w:szCs w:val="24"/>
          <w:lang w:val="en-US" w:eastAsia="en-US"/>
        </w:rPr>
        <w:t>plan</w:t>
      </w:r>
      <w:r w:rsidRPr="0021428B">
        <w:rPr>
          <w:rFonts w:eastAsia="MS Mincho" w:cs="Times New Roman"/>
          <w:color w:val="auto"/>
          <w:spacing w:val="-2"/>
          <w:sz w:val="22"/>
          <w:szCs w:val="24"/>
          <w:lang w:val="en-US" w:eastAsia="en-US"/>
        </w:rPr>
        <w:t xml:space="preserve"> </w:t>
      </w:r>
      <w:r w:rsidRPr="0021428B">
        <w:rPr>
          <w:rFonts w:eastAsia="MS Mincho" w:cs="Times New Roman"/>
          <w:color w:val="auto"/>
          <w:sz w:val="22"/>
          <w:szCs w:val="24"/>
          <w:lang w:val="en-US" w:eastAsia="en-US"/>
        </w:rPr>
        <w:t>template and return it, together with any relevant evidence, for consideration at the meeting.</w:t>
      </w:r>
      <w:r w:rsidRPr="0021428B">
        <w:rPr>
          <w:rFonts w:eastAsia="MS Mincho" w:cs="Times New Roman"/>
          <w:color w:val="auto"/>
          <w:spacing w:val="40"/>
          <w:sz w:val="22"/>
          <w:szCs w:val="24"/>
          <w:lang w:val="en-US" w:eastAsia="en-US"/>
        </w:rPr>
        <w:t xml:space="preserve"> </w:t>
      </w:r>
      <w:r w:rsidRPr="0021428B">
        <w:rPr>
          <w:rFonts w:eastAsia="MS Mincho" w:cs="Times New Roman"/>
          <w:color w:val="auto"/>
          <w:sz w:val="22"/>
          <w:szCs w:val="24"/>
          <w:lang w:val="en-US" w:eastAsia="en-US"/>
        </w:rPr>
        <w:t>I [or another member of staff involved in plan development or pupil support] would be happy for you contact me [them] by email or to speak by phone if this would be helpful.</w:t>
      </w:r>
    </w:p>
    <w:p w14:paraId="6313497A" w14:textId="77777777" w:rsidR="0021428B" w:rsidRPr="0021428B" w:rsidRDefault="0021428B" w:rsidP="0021428B">
      <w:pPr>
        <w:spacing w:before="1" w:after="120" w:line="240" w:lineRule="auto"/>
        <w:ind w:left="0" w:right="0" w:firstLine="0"/>
        <w:rPr>
          <w:rFonts w:eastAsia="MS Mincho" w:cs="Times New Roman"/>
          <w:color w:val="auto"/>
          <w:sz w:val="22"/>
          <w:szCs w:val="24"/>
          <w:lang w:val="en-US" w:eastAsia="en-US"/>
        </w:rPr>
      </w:pPr>
    </w:p>
    <w:p w14:paraId="75F6CB46" w14:textId="77777777" w:rsidR="0021428B" w:rsidRPr="0021428B" w:rsidRDefault="0021428B" w:rsidP="0021428B">
      <w:pPr>
        <w:spacing w:before="1" w:after="120" w:line="240" w:lineRule="auto"/>
        <w:ind w:left="112" w:right="0" w:firstLine="0"/>
        <w:rPr>
          <w:rFonts w:eastAsia="MS Mincho" w:cs="Times New Roman"/>
          <w:color w:val="auto"/>
          <w:sz w:val="22"/>
          <w:szCs w:val="24"/>
          <w:lang w:val="en-US" w:eastAsia="en-US"/>
        </w:rPr>
      </w:pPr>
      <w:r w:rsidRPr="0021428B">
        <w:rPr>
          <w:rFonts w:eastAsia="MS Mincho" w:cs="Times New Roman"/>
          <w:color w:val="auto"/>
          <w:sz w:val="22"/>
          <w:szCs w:val="24"/>
          <w:lang w:val="en-US" w:eastAsia="en-US"/>
        </w:rPr>
        <w:t>Yours</w:t>
      </w:r>
      <w:r w:rsidRPr="0021428B">
        <w:rPr>
          <w:rFonts w:eastAsia="MS Mincho" w:cs="Times New Roman"/>
          <w:color w:val="auto"/>
          <w:spacing w:val="-6"/>
          <w:sz w:val="22"/>
          <w:szCs w:val="24"/>
          <w:lang w:val="en-US" w:eastAsia="en-US"/>
        </w:rPr>
        <w:t xml:space="preserve"> </w:t>
      </w:r>
      <w:r w:rsidRPr="0021428B">
        <w:rPr>
          <w:rFonts w:eastAsia="MS Mincho" w:cs="Times New Roman"/>
          <w:color w:val="auto"/>
          <w:spacing w:val="-2"/>
          <w:sz w:val="22"/>
          <w:szCs w:val="24"/>
          <w:lang w:val="en-US" w:eastAsia="en-US"/>
        </w:rPr>
        <w:t>sincerely</w:t>
      </w:r>
    </w:p>
    <w:p w14:paraId="17E1233C" w14:textId="77777777" w:rsidR="0021428B" w:rsidRDefault="0021428B">
      <w:pPr>
        <w:spacing w:after="0" w:line="259" w:lineRule="auto"/>
        <w:ind w:left="0" w:right="0" w:firstLine="0"/>
      </w:pPr>
    </w:p>
    <w:p w14:paraId="3311705E" w14:textId="44266C22" w:rsidR="0021428B" w:rsidRDefault="0021428B">
      <w:pPr>
        <w:spacing w:after="0" w:line="259" w:lineRule="auto"/>
        <w:ind w:left="0" w:right="0" w:firstLine="0"/>
      </w:pPr>
    </w:p>
    <w:sectPr w:rsidR="0021428B">
      <w:pgSz w:w="11899" w:h="16841"/>
      <w:pgMar w:top="1440" w:right="1125" w:bottom="1440" w:left="107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3F10892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0pt" o:bullet="t">
        <v:imagedata r:id="rId1" o:title="Cross"/>
      </v:shape>
    </w:pict>
  </w:numPicBullet>
  <w:numPicBullet w:numPicBulletId="1">
    <w:pict>
      <v:shape id="_x0000_i1026" type="#_x0000_t75" style="width:36pt;height:30pt" o:bullet="t">
        <v:imagedata r:id="rId2" o:title="Tick"/>
      </v:shape>
    </w:pict>
  </w:numPicBullet>
  <w:numPicBullet w:numPicBulletId="2">
    <w:pict>
      <v:shape id="_x0000_i1027" type="#_x0000_t75" style="width:209.25pt;height:332.25pt" o:bullet="t">
        <v:imagedata r:id="rId3" o:title="TK_LOGO_POINTER_RGB_bullet_blue"/>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056C3622"/>
    <w:multiLevelType w:val="hybridMultilevel"/>
    <w:tmpl w:val="B450F9DA"/>
    <w:lvl w:ilvl="0" w:tplc="EE5AB562">
      <w:start w:val="1"/>
      <w:numFmt w:val="bullet"/>
      <w:pStyle w:val="7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EF5EBF"/>
    <w:multiLevelType w:val="hybridMultilevel"/>
    <w:tmpl w:val="1B142BC6"/>
    <w:lvl w:ilvl="0" w:tplc="C4E05E88">
      <w:start w:val="1"/>
      <w:numFmt w:val="bullet"/>
      <w:lvlText w:val="•"/>
      <w:lvlJc w:val="left"/>
      <w:pPr>
        <w:ind w:left="11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138FDEA">
      <w:start w:val="1"/>
      <w:numFmt w:val="bullet"/>
      <w:lvlText w:val="o"/>
      <w:lvlJc w:val="left"/>
      <w:pPr>
        <w:ind w:left="193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77E5484">
      <w:start w:val="1"/>
      <w:numFmt w:val="bullet"/>
      <w:lvlText w:val="▪"/>
      <w:lvlJc w:val="left"/>
      <w:pPr>
        <w:ind w:left="265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42E93DE">
      <w:start w:val="1"/>
      <w:numFmt w:val="bullet"/>
      <w:lvlText w:val="•"/>
      <w:lvlJc w:val="left"/>
      <w:pPr>
        <w:ind w:left="33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D2E8E16">
      <w:start w:val="1"/>
      <w:numFmt w:val="bullet"/>
      <w:lvlText w:val="o"/>
      <w:lvlJc w:val="left"/>
      <w:pPr>
        <w:ind w:left="409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78246C6">
      <w:start w:val="1"/>
      <w:numFmt w:val="bullet"/>
      <w:lvlText w:val="▪"/>
      <w:lvlJc w:val="left"/>
      <w:pPr>
        <w:ind w:left="481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C9AB5C8">
      <w:start w:val="1"/>
      <w:numFmt w:val="bullet"/>
      <w:lvlText w:val="•"/>
      <w:lvlJc w:val="left"/>
      <w:pPr>
        <w:ind w:left="55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21AD9E0">
      <w:start w:val="1"/>
      <w:numFmt w:val="bullet"/>
      <w:lvlText w:val="o"/>
      <w:lvlJc w:val="left"/>
      <w:pPr>
        <w:ind w:left="625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FB469D6">
      <w:start w:val="1"/>
      <w:numFmt w:val="bullet"/>
      <w:lvlText w:val="▪"/>
      <w:lvlJc w:val="left"/>
      <w:pPr>
        <w:ind w:left="697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BCA7CAD"/>
    <w:multiLevelType w:val="multilevel"/>
    <w:tmpl w:val="A7A0230E"/>
    <w:lvl w:ilvl="0">
      <w:start w:val="5"/>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0DC27700"/>
    <w:multiLevelType w:val="multilevel"/>
    <w:tmpl w:val="2056D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DE360EC"/>
    <w:multiLevelType w:val="multilevel"/>
    <w:tmpl w:val="F440DC6E"/>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F527476"/>
    <w:multiLevelType w:val="multilevel"/>
    <w:tmpl w:val="63EA98F0"/>
    <w:lvl w:ilvl="0">
      <w:start w:val="12"/>
      <w:numFmt w:val="decimal"/>
      <w:lvlText w:val="%1"/>
      <w:lvlJc w:val="left"/>
      <w:pPr>
        <w:ind w:left="375" w:hanging="375"/>
      </w:pPr>
      <w:rPr>
        <w:rFonts w:hint="default"/>
      </w:rPr>
    </w:lvl>
    <w:lvl w:ilvl="1">
      <w:start w:val="3"/>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05F4990"/>
    <w:multiLevelType w:val="multilevel"/>
    <w:tmpl w:val="ABE4E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3747AD8"/>
    <w:multiLevelType w:val="multilevel"/>
    <w:tmpl w:val="E7809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68653A0"/>
    <w:multiLevelType w:val="multilevel"/>
    <w:tmpl w:val="DE503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6B71D09"/>
    <w:multiLevelType w:val="multilevel"/>
    <w:tmpl w:val="0DAAA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C331490"/>
    <w:multiLevelType w:val="multilevel"/>
    <w:tmpl w:val="180863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0D65C40"/>
    <w:multiLevelType w:val="hybridMultilevel"/>
    <w:tmpl w:val="9A6C999A"/>
    <w:lvl w:ilvl="0" w:tplc="23A86AD8">
      <w:start w:val="1"/>
      <w:numFmt w:val="decimal"/>
      <w:lvlText w:val="%1."/>
      <w:lvlJc w:val="left"/>
      <w:pPr>
        <w:ind w:left="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B702FF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88E4C6E">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2486E1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3281746">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3B81D9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DC359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EC096E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83E03AA">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2A5599B"/>
    <w:multiLevelType w:val="hybridMultilevel"/>
    <w:tmpl w:val="A9E67770"/>
    <w:lvl w:ilvl="0" w:tplc="8230E62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73CC4BA">
      <w:start w:val="1"/>
      <w:numFmt w:val="bullet"/>
      <w:lvlText w:val="o"/>
      <w:lvlJc w:val="left"/>
      <w:pPr>
        <w:ind w:left="1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476B786">
      <w:start w:val="1"/>
      <w:numFmt w:val="bullet"/>
      <w:lvlText w:val="▪"/>
      <w:lvlJc w:val="left"/>
      <w:pPr>
        <w:ind w:left="2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220228A">
      <w:start w:val="1"/>
      <w:numFmt w:val="bullet"/>
      <w:lvlText w:val="•"/>
      <w:lvlJc w:val="left"/>
      <w:pPr>
        <w:ind w:left="2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1E25762">
      <w:start w:val="1"/>
      <w:numFmt w:val="bullet"/>
      <w:lvlText w:val="o"/>
      <w:lvlJc w:val="left"/>
      <w:pPr>
        <w:ind w:left="36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44C69E6">
      <w:start w:val="1"/>
      <w:numFmt w:val="bullet"/>
      <w:lvlText w:val="▪"/>
      <w:lvlJc w:val="left"/>
      <w:pPr>
        <w:ind w:left="43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F508EC0">
      <w:start w:val="1"/>
      <w:numFmt w:val="bullet"/>
      <w:lvlText w:val="•"/>
      <w:lvlJc w:val="left"/>
      <w:pPr>
        <w:ind w:left="5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8FCE7DC">
      <w:start w:val="1"/>
      <w:numFmt w:val="bullet"/>
      <w:lvlText w:val="o"/>
      <w:lvlJc w:val="left"/>
      <w:pPr>
        <w:ind w:left="58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0A6D1F2">
      <w:start w:val="1"/>
      <w:numFmt w:val="bullet"/>
      <w:lvlText w:val="▪"/>
      <w:lvlJc w:val="left"/>
      <w:pPr>
        <w:ind w:left="6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2346704C"/>
    <w:multiLevelType w:val="multilevel"/>
    <w:tmpl w:val="D6E6B1F0"/>
    <w:lvl w:ilvl="0">
      <w:start w:val="5"/>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6"/>
      <w:numFmt w:val="decimal"/>
      <w:lvlRestart w:val="0"/>
      <w:lvlText w:val="%1.%2"/>
      <w:lvlJc w:val="left"/>
      <w:pPr>
        <w:ind w:left="1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2520759F"/>
    <w:multiLevelType w:val="multilevel"/>
    <w:tmpl w:val="542ED92C"/>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79526C6"/>
    <w:multiLevelType w:val="hybridMultilevel"/>
    <w:tmpl w:val="6D3C35A8"/>
    <w:lvl w:ilvl="0" w:tplc="DAA4532A">
      <w:start w:val="1"/>
      <w:numFmt w:val="bullet"/>
      <w:lvlText w:val="o"/>
      <w:lvlJc w:val="left"/>
      <w:pPr>
        <w:ind w:left="34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FEB29056">
      <w:start w:val="1"/>
      <w:numFmt w:val="bullet"/>
      <w:lvlText w:val="o"/>
      <w:lvlJc w:val="left"/>
      <w:pPr>
        <w:ind w:left="125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A762CFD4">
      <w:start w:val="1"/>
      <w:numFmt w:val="bullet"/>
      <w:lvlText w:val="▪"/>
      <w:lvlJc w:val="left"/>
      <w:pPr>
        <w:ind w:left="197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7FBCEDB2">
      <w:start w:val="1"/>
      <w:numFmt w:val="bullet"/>
      <w:lvlText w:val="•"/>
      <w:lvlJc w:val="left"/>
      <w:pPr>
        <w:ind w:left="269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722C9ACC">
      <w:start w:val="1"/>
      <w:numFmt w:val="bullet"/>
      <w:lvlText w:val="o"/>
      <w:lvlJc w:val="left"/>
      <w:pPr>
        <w:ind w:left="341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F07C69B2">
      <w:start w:val="1"/>
      <w:numFmt w:val="bullet"/>
      <w:lvlText w:val="▪"/>
      <w:lvlJc w:val="left"/>
      <w:pPr>
        <w:ind w:left="413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688A13FC">
      <w:start w:val="1"/>
      <w:numFmt w:val="bullet"/>
      <w:lvlText w:val="•"/>
      <w:lvlJc w:val="left"/>
      <w:pPr>
        <w:ind w:left="485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1098DC00">
      <w:start w:val="1"/>
      <w:numFmt w:val="bullet"/>
      <w:lvlText w:val="o"/>
      <w:lvlJc w:val="left"/>
      <w:pPr>
        <w:ind w:left="557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AFF83856">
      <w:start w:val="1"/>
      <w:numFmt w:val="bullet"/>
      <w:lvlText w:val="▪"/>
      <w:lvlJc w:val="left"/>
      <w:pPr>
        <w:ind w:left="629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27FB73F5"/>
    <w:multiLevelType w:val="multilevel"/>
    <w:tmpl w:val="801C2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11769E1"/>
    <w:multiLevelType w:val="multilevel"/>
    <w:tmpl w:val="3C48E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9B472D8"/>
    <w:multiLevelType w:val="hybridMultilevel"/>
    <w:tmpl w:val="3C7A68DA"/>
    <w:lvl w:ilvl="0" w:tplc="DA84B698">
      <w:start w:val="1"/>
      <w:numFmt w:val="bullet"/>
      <w:lvlText w:val="•"/>
      <w:lvlJc w:val="left"/>
      <w:pPr>
        <w:ind w:left="7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9D8CD84">
      <w:start w:val="1"/>
      <w:numFmt w:val="bullet"/>
      <w:lvlText w:val="o"/>
      <w:lvlJc w:val="left"/>
      <w:pPr>
        <w:ind w:left="153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1B41B06">
      <w:start w:val="1"/>
      <w:numFmt w:val="bullet"/>
      <w:lvlText w:val="▪"/>
      <w:lvlJc w:val="left"/>
      <w:pPr>
        <w:ind w:left="22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E9428DE">
      <w:start w:val="1"/>
      <w:numFmt w:val="bullet"/>
      <w:lvlText w:val="•"/>
      <w:lvlJc w:val="left"/>
      <w:pPr>
        <w:ind w:left="29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9B6EC7A">
      <w:start w:val="1"/>
      <w:numFmt w:val="bullet"/>
      <w:lvlText w:val="o"/>
      <w:lvlJc w:val="left"/>
      <w:pPr>
        <w:ind w:left="369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626D35A">
      <w:start w:val="1"/>
      <w:numFmt w:val="bullet"/>
      <w:lvlText w:val="▪"/>
      <w:lvlJc w:val="left"/>
      <w:pPr>
        <w:ind w:left="441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8ECDF40">
      <w:start w:val="1"/>
      <w:numFmt w:val="bullet"/>
      <w:lvlText w:val="•"/>
      <w:lvlJc w:val="left"/>
      <w:pPr>
        <w:ind w:left="51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D7C098E">
      <w:start w:val="1"/>
      <w:numFmt w:val="bullet"/>
      <w:lvlText w:val="o"/>
      <w:lvlJc w:val="left"/>
      <w:pPr>
        <w:ind w:left="58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F0073A4">
      <w:start w:val="1"/>
      <w:numFmt w:val="bullet"/>
      <w:lvlText w:val="▪"/>
      <w:lvlJc w:val="left"/>
      <w:pPr>
        <w:ind w:left="657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3C1A7BA3"/>
    <w:multiLevelType w:val="hybridMultilevel"/>
    <w:tmpl w:val="01242862"/>
    <w:lvl w:ilvl="0" w:tplc="80EEB048">
      <w:start w:val="1"/>
      <w:numFmt w:val="decimal"/>
      <w:lvlText w:val="%1."/>
      <w:lvlJc w:val="left"/>
      <w:pPr>
        <w:ind w:left="4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1F4B2DE">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2B6F8D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B4CA8AE">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290E59A">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7E88B7A">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914672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7F65284">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7E24A34">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3CFA7B9A"/>
    <w:multiLevelType w:val="multilevel"/>
    <w:tmpl w:val="34BA1DD8"/>
    <w:lvl w:ilvl="0">
      <w:start w:val="7"/>
      <w:numFmt w:val="decimal"/>
      <w:lvlText w:val="%1."/>
      <w:lvlJc w:val="left"/>
      <w:pPr>
        <w:ind w:left="2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2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3DD679DD"/>
    <w:multiLevelType w:val="multilevel"/>
    <w:tmpl w:val="EB04A6F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2167CF0"/>
    <w:multiLevelType w:val="multilevel"/>
    <w:tmpl w:val="C966D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5DF4C92"/>
    <w:multiLevelType w:val="multilevel"/>
    <w:tmpl w:val="917A9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6F747DE"/>
    <w:multiLevelType w:val="multilevel"/>
    <w:tmpl w:val="C1B83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A457AF4"/>
    <w:multiLevelType w:val="hybridMultilevel"/>
    <w:tmpl w:val="5232BCBE"/>
    <w:lvl w:ilvl="0" w:tplc="73CCBE4A">
      <w:start w:val="1"/>
      <w:numFmt w:val="bullet"/>
      <w:lvlText w:val="o"/>
      <w:lvlJc w:val="left"/>
      <w:pPr>
        <w:ind w:left="127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9C40E234">
      <w:start w:val="1"/>
      <w:numFmt w:val="bullet"/>
      <w:lvlText w:val="▪"/>
      <w:lvlJc w:val="left"/>
      <w:pPr>
        <w:ind w:left="127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A0DC9C22">
      <w:start w:val="1"/>
      <w:numFmt w:val="bullet"/>
      <w:lvlText w:val="▪"/>
      <w:lvlJc w:val="left"/>
      <w:pPr>
        <w:ind w:left="271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717AD314">
      <w:start w:val="1"/>
      <w:numFmt w:val="bullet"/>
      <w:lvlText w:val="•"/>
      <w:lvlJc w:val="left"/>
      <w:pPr>
        <w:ind w:left="343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5620A30C">
      <w:start w:val="1"/>
      <w:numFmt w:val="bullet"/>
      <w:lvlText w:val="o"/>
      <w:lvlJc w:val="left"/>
      <w:pPr>
        <w:ind w:left="415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B5785230">
      <w:start w:val="1"/>
      <w:numFmt w:val="bullet"/>
      <w:lvlText w:val="▪"/>
      <w:lvlJc w:val="left"/>
      <w:pPr>
        <w:ind w:left="487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4D9E20D0">
      <w:start w:val="1"/>
      <w:numFmt w:val="bullet"/>
      <w:lvlText w:val="•"/>
      <w:lvlJc w:val="left"/>
      <w:pPr>
        <w:ind w:left="559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12D84E62">
      <w:start w:val="1"/>
      <w:numFmt w:val="bullet"/>
      <w:lvlText w:val="o"/>
      <w:lvlJc w:val="left"/>
      <w:pPr>
        <w:ind w:left="631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97A62758">
      <w:start w:val="1"/>
      <w:numFmt w:val="bullet"/>
      <w:lvlText w:val="▪"/>
      <w:lvlJc w:val="left"/>
      <w:pPr>
        <w:ind w:left="703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4A712237"/>
    <w:multiLevelType w:val="multilevel"/>
    <w:tmpl w:val="7FA8D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D393CB6"/>
    <w:multiLevelType w:val="hybridMultilevel"/>
    <w:tmpl w:val="7B642688"/>
    <w:lvl w:ilvl="0" w:tplc="E1A87802">
      <w:start w:val="1"/>
      <w:numFmt w:val="bullet"/>
      <w:pStyle w:val="8DONT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2E3087"/>
    <w:multiLevelType w:val="multilevel"/>
    <w:tmpl w:val="C45EB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0602656"/>
    <w:multiLevelType w:val="hybridMultilevel"/>
    <w:tmpl w:val="37E00AC2"/>
    <w:lvl w:ilvl="0" w:tplc="30EAE6D0">
      <w:start w:val="1"/>
      <w:numFmt w:val="bullet"/>
      <w:pStyle w:val="3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2" w15:restartNumberingAfterBreak="0">
    <w:nsid w:val="52443993"/>
    <w:multiLevelType w:val="multilevel"/>
    <w:tmpl w:val="EA320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65FBB"/>
    <w:multiLevelType w:val="multilevel"/>
    <w:tmpl w:val="8730B10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6313EF"/>
    <w:multiLevelType w:val="multilevel"/>
    <w:tmpl w:val="FE2A4CB6"/>
    <w:lvl w:ilvl="0">
      <w:start w:val="6"/>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12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5A8A1DBA"/>
    <w:multiLevelType w:val="multilevel"/>
    <w:tmpl w:val="3CAE49CC"/>
    <w:lvl w:ilvl="0">
      <w:start w:val="1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B3E319E"/>
    <w:multiLevelType w:val="multilevel"/>
    <w:tmpl w:val="75E67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8666219"/>
    <w:multiLevelType w:val="hybridMultilevel"/>
    <w:tmpl w:val="4E742FF8"/>
    <w:lvl w:ilvl="0" w:tplc="BF2ED292">
      <w:start w:val="1"/>
      <w:numFmt w:val="bullet"/>
      <w:lvlText w:val="•"/>
      <w:lvlJc w:val="left"/>
      <w:pPr>
        <w:ind w:left="5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4EC04D4">
      <w:start w:val="1"/>
      <w:numFmt w:val="bullet"/>
      <w:lvlText w:val="o"/>
      <w:lvlJc w:val="left"/>
      <w:pPr>
        <w:ind w:left="1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EBC6EAC">
      <w:start w:val="1"/>
      <w:numFmt w:val="bullet"/>
      <w:lvlText w:val="▪"/>
      <w:lvlJc w:val="left"/>
      <w:pPr>
        <w:ind w:left="2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70A03F8">
      <w:start w:val="1"/>
      <w:numFmt w:val="bullet"/>
      <w:lvlText w:val="•"/>
      <w:lvlJc w:val="left"/>
      <w:pPr>
        <w:ind w:left="2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C86990C">
      <w:start w:val="1"/>
      <w:numFmt w:val="bullet"/>
      <w:lvlText w:val="o"/>
      <w:lvlJc w:val="left"/>
      <w:pPr>
        <w:ind w:left="36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6D61BFA">
      <w:start w:val="1"/>
      <w:numFmt w:val="bullet"/>
      <w:lvlText w:val="▪"/>
      <w:lvlJc w:val="left"/>
      <w:pPr>
        <w:ind w:left="43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C363CEA">
      <w:start w:val="1"/>
      <w:numFmt w:val="bullet"/>
      <w:lvlText w:val="•"/>
      <w:lvlJc w:val="left"/>
      <w:pPr>
        <w:ind w:left="5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7B8BBAA">
      <w:start w:val="1"/>
      <w:numFmt w:val="bullet"/>
      <w:lvlText w:val="o"/>
      <w:lvlJc w:val="left"/>
      <w:pPr>
        <w:ind w:left="58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7A2BE48">
      <w:start w:val="1"/>
      <w:numFmt w:val="bullet"/>
      <w:lvlText w:val="▪"/>
      <w:lvlJc w:val="left"/>
      <w:pPr>
        <w:ind w:left="6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6E882247"/>
    <w:multiLevelType w:val="hybridMultilevel"/>
    <w:tmpl w:val="63F2A872"/>
    <w:lvl w:ilvl="0" w:tplc="A3244602">
      <w:start w:val="1"/>
      <w:numFmt w:val="bullet"/>
      <w:lvlText w:val="•"/>
      <w:lvlJc w:val="left"/>
      <w:pPr>
        <w:ind w:left="6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082B49E">
      <w:start w:val="1"/>
      <w:numFmt w:val="bullet"/>
      <w:lvlText w:val="o"/>
      <w:lvlJc w:val="left"/>
      <w:pPr>
        <w:ind w:left="136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7E6C3B8">
      <w:start w:val="1"/>
      <w:numFmt w:val="bullet"/>
      <w:lvlText w:val="▪"/>
      <w:lvlJc w:val="left"/>
      <w:pPr>
        <w:ind w:left="208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4EE899C">
      <w:start w:val="1"/>
      <w:numFmt w:val="bullet"/>
      <w:lvlText w:val="•"/>
      <w:lvlJc w:val="left"/>
      <w:pPr>
        <w:ind w:left="28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822A52E">
      <w:start w:val="1"/>
      <w:numFmt w:val="bullet"/>
      <w:lvlText w:val="o"/>
      <w:lvlJc w:val="left"/>
      <w:pPr>
        <w:ind w:left="352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FBAFF84">
      <w:start w:val="1"/>
      <w:numFmt w:val="bullet"/>
      <w:lvlText w:val="▪"/>
      <w:lvlJc w:val="left"/>
      <w:pPr>
        <w:ind w:left="424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4DE88FC">
      <w:start w:val="1"/>
      <w:numFmt w:val="bullet"/>
      <w:lvlText w:val="•"/>
      <w:lvlJc w:val="left"/>
      <w:pPr>
        <w:ind w:left="49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E30D14C">
      <w:start w:val="1"/>
      <w:numFmt w:val="bullet"/>
      <w:lvlText w:val="o"/>
      <w:lvlJc w:val="left"/>
      <w:pPr>
        <w:ind w:left="568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97E7462">
      <w:start w:val="1"/>
      <w:numFmt w:val="bullet"/>
      <w:lvlText w:val="▪"/>
      <w:lvlJc w:val="left"/>
      <w:pPr>
        <w:ind w:left="640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9" w15:restartNumberingAfterBreak="0">
    <w:nsid w:val="70414447"/>
    <w:multiLevelType w:val="hybridMultilevel"/>
    <w:tmpl w:val="166EF16C"/>
    <w:lvl w:ilvl="0" w:tplc="84B0B1D4">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684743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1B09B0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05E5B2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F64E20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B14DBB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CA215E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542BA9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A1CC3C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0" w15:restartNumberingAfterBreak="0">
    <w:nsid w:val="70A81E1F"/>
    <w:multiLevelType w:val="multilevel"/>
    <w:tmpl w:val="6F3CD110"/>
    <w:lvl w:ilvl="0">
      <w:start w:val="5"/>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3"/>
      <w:numFmt w:val="decimal"/>
      <w:lvlRestart w:val="0"/>
      <w:lvlText w:val="%1.%2"/>
      <w:lvlJc w:val="left"/>
      <w:pPr>
        <w:ind w:left="1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1"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80534B6"/>
    <w:multiLevelType w:val="hybridMultilevel"/>
    <w:tmpl w:val="6DE08FB8"/>
    <w:lvl w:ilvl="0" w:tplc="805009CE">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9D952CE"/>
    <w:multiLevelType w:val="multilevel"/>
    <w:tmpl w:val="050878BA"/>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A7E17AB"/>
    <w:multiLevelType w:val="multilevel"/>
    <w:tmpl w:val="84F06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6" w15:restartNumberingAfterBreak="0">
    <w:nsid w:val="7EB0788B"/>
    <w:multiLevelType w:val="multilevel"/>
    <w:tmpl w:val="6D327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EC10ED1"/>
    <w:multiLevelType w:val="hybridMultilevel"/>
    <w:tmpl w:val="232EFA3E"/>
    <w:lvl w:ilvl="0" w:tplc="B2E234DA">
      <w:start w:val="1"/>
      <w:numFmt w:val="bullet"/>
      <w:lvlText w:val="o"/>
      <w:lvlJc w:val="left"/>
      <w:pPr>
        <w:ind w:left="34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21CCF28E">
      <w:start w:val="1"/>
      <w:numFmt w:val="bullet"/>
      <w:lvlText w:val="o"/>
      <w:lvlJc w:val="left"/>
      <w:pPr>
        <w:ind w:left="125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C2747D32">
      <w:start w:val="1"/>
      <w:numFmt w:val="bullet"/>
      <w:lvlText w:val="▪"/>
      <w:lvlJc w:val="left"/>
      <w:pPr>
        <w:ind w:left="197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546AC2AE">
      <w:start w:val="1"/>
      <w:numFmt w:val="bullet"/>
      <w:lvlText w:val="•"/>
      <w:lvlJc w:val="left"/>
      <w:pPr>
        <w:ind w:left="269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3C8E8BAE">
      <w:start w:val="1"/>
      <w:numFmt w:val="bullet"/>
      <w:lvlText w:val="o"/>
      <w:lvlJc w:val="left"/>
      <w:pPr>
        <w:ind w:left="341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044E6FFA">
      <w:start w:val="1"/>
      <w:numFmt w:val="bullet"/>
      <w:lvlText w:val="▪"/>
      <w:lvlJc w:val="left"/>
      <w:pPr>
        <w:ind w:left="413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665A0CB6">
      <w:start w:val="1"/>
      <w:numFmt w:val="bullet"/>
      <w:lvlText w:val="•"/>
      <w:lvlJc w:val="left"/>
      <w:pPr>
        <w:ind w:left="485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F2B6BE14">
      <w:start w:val="1"/>
      <w:numFmt w:val="bullet"/>
      <w:lvlText w:val="o"/>
      <w:lvlJc w:val="left"/>
      <w:pPr>
        <w:ind w:left="557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B138244E">
      <w:start w:val="1"/>
      <w:numFmt w:val="bullet"/>
      <w:lvlText w:val="▪"/>
      <w:lvlJc w:val="left"/>
      <w:pPr>
        <w:ind w:left="629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num w:numId="1" w16cid:durableId="1013455413">
    <w:abstractNumId w:val="21"/>
  </w:num>
  <w:num w:numId="2" w16cid:durableId="347876814">
    <w:abstractNumId w:val="47"/>
  </w:num>
  <w:num w:numId="3" w16cid:durableId="777261138">
    <w:abstractNumId w:val="17"/>
  </w:num>
  <w:num w:numId="4" w16cid:durableId="217013682">
    <w:abstractNumId w:val="27"/>
  </w:num>
  <w:num w:numId="5" w16cid:durableId="1999268180">
    <w:abstractNumId w:val="39"/>
  </w:num>
  <w:num w:numId="6" w16cid:durableId="341662054">
    <w:abstractNumId w:val="20"/>
  </w:num>
  <w:num w:numId="7" w16cid:durableId="1006438500">
    <w:abstractNumId w:val="38"/>
  </w:num>
  <w:num w:numId="8" w16cid:durableId="338968565">
    <w:abstractNumId w:val="15"/>
  </w:num>
  <w:num w:numId="9" w16cid:durableId="1504586265">
    <w:abstractNumId w:val="40"/>
  </w:num>
  <w:num w:numId="10" w16cid:durableId="1169635694">
    <w:abstractNumId w:val="2"/>
  </w:num>
  <w:num w:numId="11" w16cid:durableId="342249946">
    <w:abstractNumId w:val="34"/>
  </w:num>
  <w:num w:numId="12" w16cid:durableId="932081287">
    <w:abstractNumId w:val="22"/>
  </w:num>
  <w:num w:numId="13" w16cid:durableId="1196427620">
    <w:abstractNumId w:val="14"/>
  </w:num>
  <w:num w:numId="14" w16cid:durableId="397941348">
    <w:abstractNumId w:val="37"/>
  </w:num>
  <w:num w:numId="15" w16cid:durableId="105198886">
    <w:abstractNumId w:val="13"/>
  </w:num>
  <w:num w:numId="16" w16cid:durableId="2031176146">
    <w:abstractNumId w:val="29"/>
  </w:num>
  <w:num w:numId="17" w16cid:durableId="613899419">
    <w:abstractNumId w:val="1"/>
  </w:num>
  <w:num w:numId="18" w16cid:durableId="875434468">
    <w:abstractNumId w:val="45"/>
  </w:num>
  <w:num w:numId="19" w16cid:durableId="1779566648">
    <w:abstractNumId w:val="41"/>
  </w:num>
  <w:num w:numId="20" w16cid:durableId="1946376670">
    <w:abstractNumId w:val="42"/>
  </w:num>
  <w:num w:numId="21" w16cid:durableId="825055493">
    <w:abstractNumId w:val="0"/>
  </w:num>
  <w:num w:numId="22" w16cid:durableId="208689532">
    <w:abstractNumId w:val="4"/>
  </w:num>
  <w:num w:numId="23" w16cid:durableId="1638758384">
    <w:abstractNumId w:val="31"/>
  </w:num>
  <w:num w:numId="24" w16cid:durableId="172499058">
    <w:abstractNumId w:val="18"/>
  </w:num>
  <w:num w:numId="25" w16cid:durableId="464083613">
    <w:abstractNumId w:val="24"/>
  </w:num>
  <w:num w:numId="26" w16cid:durableId="1829592971">
    <w:abstractNumId w:val="25"/>
  </w:num>
  <w:num w:numId="27" w16cid:durableId="22560255">
    <w:abstractNumId w:val="28"/>
  </w:num>
  <w:num w:numId="28" w16cid:durableId="750465937">
    <w:abstractNumId w:val="36"/>
  </w:num>
  <w:num w:numId="29" w16cid:durableId="369769446">
    <w:abstractNumId w:val="9"/>
  </w:num>
  <w:num w:numId="30" w16cid:durableId="1067069855">
    <w:abstractNumId w:val="10"/>
  </w:num>
  <w:num w:numId="31" w16cid:durableId="210969231">
    <w:abstractNumId w:val="30"/>
  </w:num>
  <w:num w:numId="32" w16cid:durableId="1211381086">
    <w:abstractNumId w:val="11"/>
  </w:num>
  <w:num w:numId="33" w16cid:durableId="2109229835">
    <w:abstractNumId w:val="19"/>
  </w:num>
  <w:num w:numId="34" w16cid:durableId="1505318589">
    <w:abstractNumId w:val="46"/>
  </w:num>
  <w:num w:numId="35" w16cid:durableId="463617932">
    <w:abstractNumId w:val="8"/>
  </w:num>
  <w:num w:numId="36" w16cid:durableId="169681831">
    <w:abstractNumId w:val="44"/>
  </w:num>
  <w:num w:numId="37" w16cid:durableId="1187869838">
    <w:abstractNumId w:val="26"/>
  </w:num>
  <w:num w:numId="38" w16cid:durableId="2062821311">
    <w:abstractNumId w:val="5"/>
  </w:num>
  <w:num w:numId="39" w16cid:durableId="779910485">
    <w:abstractNumId w:val="32"/>
  </w:num>
  <w:num w:numId="40" w16cid:durableId="1504853454">
    <w:abstractNumId w:val="12"/>
  </w:num>
  <w:num w:numId="41" w16cid:durableId="774714239">
    <w:abstractNumId w:val="33"/>
  </w:num>
  <w:num w:numId="42" w16cid:durableId="1177303614">
    <w:abstractNumId w:val="23"/>
  </w:num>
  <w:num w:numId="43" w16cid:durableId="407310465">
    <w:abstractNumId w:val="7"/>
  </w:num>
  <w:num w:numId="44" w16cid:durableId="354582355">
    <w:abstractNumId w:val="6"/>
  </w:num>
  <w:num w:numId="45" w16cid:durableId="62334870">
    <w:abstractNumId w:val="3"/>
  </w:num>
  <w:num w:numId="46" w16cid:durableId="1818911437">
    <w:abstractNumId w:val="16"/>
  </w:num>
  <w:num w:numId="47" w16cid:durableId="511263592">
    <w:abstractNumId w:val="43"/>
  </w:num>
  <w:num w:numId="48" w16cid:durableId="224295044">
    <w:abstractNumId w:val="35"/>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0062"/>
    <w:rsid w:val="000C23D1"/>
    <w:rsid w:val="0010644A"/>
    <w:rsid w:val="00180062"/>
    <w:rsid w:val="00190731"/>
    <w:rsid w:val="0021428B"/>
    <w:rsid w:val="003B2511"/>
    <w:rsid w:val="0041223C"/>
    <w:rsid w:val="007F49AB"/>
    <w:rsid w:val="00831824"/>
    <w:rsid w:val="00AF22C5"/>
    <w:rsid w:val="00BF5962"/>
    <w:rsid w:val="00C17508"/>
    <w:rsid w:val="00D331C3"/>
    <w:rsid w:val="00ED48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E5E17"/>
  <w15:docId w15:val="{945E9D17-6AF7-41E6-B280-BAC56F066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9" w:lineRule="auto"/>
      <w:ind w:left="821" w:right="2095" w:hanging="10"/>
    </w:pPr>
    <w:rPr>
      <w:rFonts w:ascii="Arial" w:eastAsia="Arial" w:hAnsi="Arial" w:cs="Arial"/>
      <w:color w:val="000000"/>
      <w:sz w:val="20"/>
    </w:rPr>
  </w:style>
  <w:style w:type="paragraph" w:styleId="Heading1">
    <w:name w:val="heading 1"/>
    <w:next w:val="Normal"/>
    <w:link w:val="Heading1Char"/>
    <w:qFormat/>
    <w:pPr>
      <w:keepNext/>
      <w:keepLines/>
      <w:spacing w:after="17"/>
      <w:ind w:left="108"/>
      <w:outlineLvl w:val="0"/>
    </w:pPr>
    <w:rPr>
      <w:rFonts w:ascii="Arial" w:eastAsia="Arial" w:hAnsi="Arial" w:cs="Arial"/>
      <w:b/>
      <w:color w:val="002060"/>
      <w:sz w:val="32"/>
    </w:rPr>
  </w:style>
  <w:style w:type="paragraph" w:styleId="Heading2">
    <w:name w:val="heading 2"/>
    <w:next w:val="Normal"/>
    <w:link w:val="Heading2Char"/>
    <w:unhideWhenUsed/>
    <w:qFormat/>
    <w:pPr>
      <w:keepNext/>
      <w:keepLines/>
      <w:spacing w:after="29" w:line="249" w:lineRule="auto"/>
      <w:ind w:left="10" w:hanging="10"/>
      <w:outlineLvl w:val="1"/>
    </w:pPr>
    <w:rPr>
      <w:rFonts w:ascii="Arial" w:eastAsia="Arial" w:hAnsi="Arial" w:cs="Arial"/>
      <w:b/>
      <w:color w:val="002060"/>
      <w:sz w:val="28"/>
    </w:rPr>
  </w:style>
  <w:style w:type="paragraph" w:styleId="Heading3">
    <w:name w:val="heading 3"/>
    <w:next w:val="Normal"/>
    <w:link w:val="Heading3Char"/>
    <w:uiPriority w:val="9"/>
    <w:unhideWhenUsed/>
    <w:qFormat/>
    <w:pPr>
      <w:keepNext/>
      <w:keepLines/>
      <w:spacing w:after="4" w:line="250" w:lineRule="auto"/>
      <w:ind w:left="10" w:hanging="10"/>
      <w:outlineLvl w:val="2"/>
    </w:pPr>
    <w:rPr>
      <w:rFonts w:ascii="Arial" w:eastAsia="Arial" w:hAnsi="Arial" w:cs="Arial"/>
      <w:b/>
      <w:color w:val="000000"/>
      <w:sz w:val="20"/>
    </w:rPr>
  </w:style>
  <w:style w:type="paragraph" w:styleId="Heading4">
    <w:name w:val="heading 4"/>
    <w:next w:val="Normal"/>
    <w:link w:val="Heading4Char"/>
    <w:uiPriority w:val="9"/>
    <w:unhideWhenUsed/>
    <w:qFormat/>
    <w:pPr>
      <w:keepNext/>
      <w:keepLines/>
      <w:spacing w:after="4" w:line="250" w:lineRule="auto"/>
      <w:ind w:left="10" w:hanging="10"/>
      <w:outlineLvl w:val="3"/>
    </w:pPr>
    <w:rPr>
      <w:rFonts w:ascii="Arial" w:eastAsia="Arial" w:hAnsi="Arial" w:cs="Arial"/>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2060"/>
      <w:sz w:val="32"/>
    </w:rPr>
  </w:style>
  <w:style w:type="character" w:customStyle="1" w:styleId="Heading2Char">
    <w:name w:val="Heading 2 Char"/>
    <w:link w:val="Heading2"/>
    <w:rPr>
      <w:rFonts w:ascii="Arial" w:eastAsia="Arial" w:hAnsi="Arial" w:cs="Arial"/>
      <w:b/>
      <w:color w:val="002060"/>
      <w:sz w:val="28"/>
    </w:rPr>
  </w:style>
  <w:style w:type="character" w:customStyle="1" w:styleId="Heading3Char">
    <w:name w:val="Heading 3 Char"/>
    <w:link w:val="Heading3"/>
    <w:uiPriority w:val="9"/>
    <w:rPr>
      <w:rFonts w:ascii="Arial" w:eastAsia="Arial" w:hAnsi="Arial" w:cs="Arial"/>
      <w:b/>
      <w:color w:val="000000"/>
      <w:sz w:val="20"/>
    </w:rPr>
  </w:style>
  <w:style w:type="character" w:customStyle="1" w:styleId="Heading4Char">
    <w:name w:val="Heading 4 Char"/>
    <w:link w:val="Heading4"/>
    <w:rPr>
      <w:rFonts w:ascii="Arial" w:eastAsia="Arial" w:hAnsi="Arial" w:cs="Arial"/>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numbering" w:customStyle="1" w:styleId="NoList1">
    <w:name w:val="No List1"/>
    <w:next w:val="NoList"/>
    <w:uiPriority w:val="99"/>
    <w:semiHidden/>
    <w:unhideWhenUsed/>
    <w:rsid w:val="0021428B"/>
  </w:style>
  <w:style w:type="paragraph" w:styleId="Footer">
    <w:name w:val="footer"/>
    <w:basedOn w:val="Normal"/>
    <w:link w:val="FooterChar"/>
    <w:uiPriority w:val="99"/>
    <w:unhideWhenUsed/>
    <w:rsid w:val="0021428B"/>
    <w:pPr>
      <w:shd w:val="clear" w:color="auto" w:fill="FFFFFF"/>
      <w:spacing w:after="120" w:line="240" w:lineRule="auto"/>
      <w:ind w:left="0" w:right="0" w:firstLine="0"/>
      <w:textAlignment w:val="baseline"/>
    </w:pPr>
    <w:rPr>
      <w:rFonts w:eastAsia="Times New Roman"/>
      <w:color w:val="808080"/>
      <w:sz w:val="16"/>
      <w:szCs w:val="16"/>
      <w:bdr w:val="none" w:sz="0" w:space="0" w:color="auto" w:frame="1"/>
      <w:lang w:val="en-US" w:eastAsia="en-US"/>
    </w:rPr>
  </w:style>
  <w:style w:type="character" w:customStyle="1" w:styleId="FooterChar">
    <w:name w:val="Footer Char"/>
    <w:basedOn w:val="DefaultParagraphFont"/>
    <w:link w:val="Footer"/>
    <w:uiPriority w:val="99"/>
    <w:rsid w:val="0021428B"/>
    <w:rPr>
      <w:rFonts w:ascii="Arial" w:eastAsia="Times New Roman" w:hAnsi="Arial"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21428B"/>
    <w:rPr>
      <w:color w:val="0072CC"/>
      <w:u w:val="single"/>
    </w:rPr>
  </w:style>
  <w:style w:type="paragraph" w:customStyle="1" w:styleId="1bodycopy10pt">
    <w:name w:val="1 body copy 10pt"/>
    <w:basedOn w:val="Normal"/>
    <w:link w:val="1bodycopy10ptChar"/>
    <w:qFormat/>
    <w:rsid w:val="0021428B"/>
    <w:pPr>
      <w:spacing w:after="120" w:line="240" w:lineRule="auto"/>
      <w:ind w:left="0" w:right="0" w:firstLine="0"/>
    </w:pPr>
    <w:rPr>
      <w:rFonts w:eastAsia="MS Mincho" w:cs="Times New Roman"/>
      <w:color w:val="auto"/>
      <w:szCs w:val="24"/>
      <w:lang w:val="en-US" w:eastAsia="en-US"/>
    </w:rPr>
  </w:style>
  <w:style w:type="paragraph" w:customStyle="1" w:styleId="2Subheadpink">
    <w:name w:val="2 Subhead pink"/>
    <w:next w:val="1bodycopy10pt"/>
    <w:rsid w:val="0021428B"/>
    <w:pPr>
      <w:spacing w:before="360" w:after="120"/>
    </w:pPr>
    <w:rPr>
      <w:rFonts w:ascii="Arial" w:eastAsia="MS Mincho" w:hAnsi="Arial" w:cs="Arial"/>
      <w:b/>
      <w:color w:val="FF1F64"/>
      <w:sz w:val="32"/>
      <w:szCs w:val="32"/>
      <w:lang w:val="en-US" w:eastAsia="en-US"/>
    </w:rPr>
  </w:style>
  <w:style w:type="paragraph" w:customStyle="1" w:styleId="SlugTheKey">
    <w:name w:val="Slug The Key"/>
    <w:next w:val="Normal"/>
    <w:rsid w:val="0021428B"/>
    <w:pPr>
      <w:jc w:val="center"/>
    </w:pPr>
    <w:rPr>
      <w:rFonts w:ascii="Arial" w:eastAsia="MS Mincho" w:hAnsi="Arial" w:cs="Times New Roman"/>
      <w:caps/>
      <w:color w:val="FFFFFF"/>
      <w:sz w:val="18"/>
      <w:szCs w:val="18"/>
      <w:lang w:val="en-US" w:eastAsia="en-US"/>
    </w:rPr>
  </w:style>
  <w:style w:type="paragraph" w:customStyle="1" w:styleId="TKheadingpink">
    <w:name w:val="TK heading pink"/>
    <w:next w:val="1bodycopy10pt"/>
    <w:rsid w:val="0021428B"/>
    <w:pPr>
      <w:suppressAutoHyphens/>
      <w:spacing w:after="480" w:line="240" w:lineRule="auto"/>
    </w:pPr>
    <w:rPr>
      <w:rFonts w:ascii="Arial" w:eastAsia="MS Mincho" w:hAnsi="Arial" w:cs="Times New Roman"/>
      <w:b/>
      <w:color w:val="FF1F64"/>
      <w:sz w:val="60"/>
      <w:szCs w:val="24"/>
      <w:lang w:val="en-US" w:eastAsia="en-US"/>
    </w:rPr>
  </w:style>
  <w:style w:type="paragraph" w:customStyle="1" w:styleId="8DONTsbullet">
    <w:name w:val="8 DON'Ts bullet"/>
    <w:basedOn w:val="Normal"/>
    <w:rsid w:val="0021428B"/>
    <w:pPr>
      <w:numPr>
        <w:numId w:val="16"/>
      </w:numPr>
      <w:suppressAutoHyphens/>
      <w:spacing w:after="120" w:line="240" w:lineRule="auto"/>
      <w:ind w:right="284"/>
    </w:pPr>
    <w:rPr>
      <w:rFonts w:eastAsia="MS Mincho"/>
      <w:b/>
      <w:color w:val="auto"/>
      <w:sz w:val="24"/>
      <w:szCs w:val="20"/>
      <w:lang w:val="en-US" w:eastAsia="en-US"/>
    </w:rPr>
  </w:style>
  <w:style w:type="paragraph" w:customStyle="1" w:styleId="7DOsbullet">
    <w:name w:val="7 DOs bullet"/>
    <w:basedOn w:val="Normal"/>
    <w:rsid w:val="0021428B"/>
    <w:pPr>
      <w:numPr>
        <w:numId w:val="17"/>
      </w:numPr>
      <w:spacing w:after="120" w:line="240" w:lineRule="auto"/>
      <w:ind w:right="284"/>
    </w:pPr>
    <w:rPr>
      <w:rFonts w:eastAsia="MS Mincho"/>
      <w:b/>
      <w:color w:val="auto"/>
      <w:sz w:val="24"/>
      <w:szCs w:val="20"/>
      <w:lang w:val="en-US" w:eastAsia="en-US"/>
    </w:rPr>
  </w:style>
  <w:style w:type="paragraph" w:customStyle="1" w:styleId="4Bulletedcopyblue">
    <w:name w:val="4 Bulleted copy blue"/>
    <w:basedOn w:val="Normal"/>
    <w:qFormat/>
    <w:rsid w:val="0021428B"/>
    <w:pPr>
      <w:numPr>
        <w:numId w:val="18"/>
      </w:numPr>
      <w:spacing w:after="120" w:line="240" w:lineRule="auto"/>
      <w:ind w:right="0"/>
    </w:pPr>
    <w:rPr>
      <w:rFonts w:eastAsia="MS Mincho"/>
      <w:color w:val="auto"/>
      <w:szCs w:val="20"/>
      <w:lang w:val="en-US" w:eastAsia="en-US"/>
    </w:rPr>
  </w:style>
  <w:style w:type="paragraph" w:customStyle="1" w:styleId="9Boxheading">
    <w:name w:val="9 Box heading"/>
    <w:basedOn w:val="Normal"/>
    <w:qFormat/>
    <w:rsid w:val="0021428B"/>
    <w:pPr>
      <w:spacing w:after="120" w:line="240" w:lineRule="auto"/>
      <w:ind w:left="0" w:right="0" w:firstLine="0"/>
    </w:pPr>
    <w:rPr>
      <w:rFonts w:eastAsia="MS Mincho" w:cs="Times New Roman"/>
      <w:b/>
      <w:color w:val="12263F"/>
      <w:sz w:val="24"/>
      <w:szCs w:val="24"/>
      <w:lang w:val="en-US" w:eastAsia="en-US"/>
    </w:rPr>
  </w:style>
  <w:style w:type="paragraph" w:customStyle="1" w:styleId="9Secondbullet">
    <w:name w:val="9 Second bullet"/>
    <w:basedOn w:val="1bodycopy10pt"/>
    <w:link w:val="9SecondbulletChar"/>
    <w:rsid w:val="0021428B"/>
    <w:pPr>
      <w:numPr>
        <w:numId w:val="19"/>
      </w:numPr>
      <w:ind w:right="567"/>
    </w:pPr>
  </w:style>
  <w:style w:type="paragraph" w:styleId="BalloonText">
    <w:name w:val="Balloon Text"/>
    <w:basedOn w:val="Normal"/>
    <w:link w:val="BalloonTextChar"/>
    <w:uiPriority w:val="99"/>
    <w:semiHidden/>
    <w:unhideWhenUsed/>
    <w:rsid w:val="0021428B"/>
    <w:pPr>
      <w:spacing w:after="120" w:line="240" w:lineRule="auto"/>
      <w:ind w:left="0" w:right="0" w:firstLine="0"/>
    </w:pPr>
    <w:rPr>
      <w:rFonts w:ascii="Segoe UI" w:eastAsia="MS Mincho" w:hAnsi="Segoe UI" w:cs="Segoe UI"/>
      <w:color w:val="auto"/>
      <w:sz w:val="18"/>
      <w:szCs w:val="18"/>
      <w:lang w:val="en-US" w:eastAsia="en-US"/>
    </w:rPr>
  </w:style>
  <w:style w:type="character" w:customStyle="1" w:styleId="BalloonTextChar">
    <w:name w:val="Balloon Text Char"/>
    <w:basedOn w:val="DefaultParagraphFont"/>
    <w:link w:val="BalloonText"/>
    <w:uiPriority w:val="99"/>
    <w:semiHidden/>
    <w:rsid w:val="0021428B"/>
    <w:rPr>
      <w:rFonts w:ascii="Segoe UI" w:eastAsia="MS Mincho" w:hAnsi="Segoe UI" w:cs="Segoe UI"/>
      <w:sz w:val="18"/>
      <w:szCs w:val="18"/>
      <w:lang w:val="en-US" w:eastAsia="en-US"/>
    </w:rPr>
  </w:style>
  <w:style w:type="character" w:customStyle="1" w:styleId="1bodycopy10ptChar">
    <w:name w:val="1 body copy 10pt Char"/>
    <w:link w:val="1bodycopy10pt"/>
    <w:rsid w:val="0021428B"/>
    <w:rPr>
      <w:rFonts w:ascii="Arial" w:eastAsia="MS Mincho" w:hAnsi="Arial" w:cs="Times New Roman"/>
      <w:sz w:val="20"/>
      <w:szCs w:val="24"/>
      <w:lang w:val="en-US" w:eastAsia="en-US"/>
    </w:rPr>
  </w:style>
  <w:style w:type="character" w:customStyle="1" w:styleId="9SecondbulletChar">
    <w:name w:val="9 Second bullet Char"/>
    <w:link w:val="9Secondbullet"/>
    <w:rsid w:val="0021428B"/>
    <w:rPr>
      <w:rFonts w:ascii="Arial" w:eastAsia="MS Mincho" w:hAnsi="Arial" w:cs="Times New Roman"/>
      <w:sz w:val="20"/>
      <w:szCs w:val="24"/>
      <w:lang w:val="en-US" w:eastAsia="en-US"/>
    </w:rPr>
  </w:style>
  <w:style w:type="character" w:styleId="Strong">
    <w:name w:val="Strong"/>
    <w:uiPriority w:val="22"/>
    <w:qFormat/>
    <w:rsid w:val="0021428B"/>
    <w:rPr>
      <w:rFonts w:ascii="Arial" w:hAnsi="Arial"/>
      <w:b/>
      <w:bCs/>
      <w:sz w:val="22"/>
    </w:rPr>
  </w:style>
  <w:style w:type="paragraph" w:customStyle="1" w:styleId="6Abstract">
    <w:name w:val="6 Abstract"/>
    <w:qFormat/>
    <w:rsid w:val="0021428B"/>
    <w:pPr>
      <w:spacing w:after="240"/>
    </w:pPr>
    <w:rPr>
      <w:rFonts w:ascii="Arial" w:eastAsia="MS Mincho" w:hAnsi="Arial" w:cs="Times New Roman"/>
      <w:sz w:val="28"/>
      <w:szCs w:val="28"/>
      <w:lang w:val="en-US" w:eastAsia="en-US"/>
    </w:rPr>
  </w:style>
  <w:style w:type="paragraph" w:styleId="TOC2">
    <w:name w:val="toc 2"/>
    <w:basedOn w:val="Normal"/>
    <w:next w:val="Normal"/>
    <w:autoRedefine/>
    <w:uiPriority w:val="39"/>
    <w:unhideWhenUsed/>
    <w:rsid w:val="0021428B"/>
    <w:pPr>
      <w:spacing w:after="100" w:line="240" w:lineRule="auto"/>
      <w:ind w:left="220" w:right="0" w:firstLine="0"/>
    </w:pPr>
    <w:rPr>
      <w:rFonts w:eastAsia="MS Mincho" w:cs="Times New Roman"/>
      <w:color w:val="auto"/>
      <w:szCs w:val="24"/>
      <w:lang w:val="en-US" w:eastAsia="en-US"/>
    </w:rPr>
  </w:style>
  <w:style w:type="paragraph" w:customStyle="1" w:styleId="Text">
    <w:name w:val="Text"/>
    <w:basedOn w:val="BodyText"/>
    <w:link w:val="TextChar"/>
    <w:rsid w:val="0021428B"/>
    <w:rPr>
      <w:rFonts w:cs="Arial"/>
      <w:szCs w:val="20"/>
    </w:rPr>
  </w:style>
  <w:style w:type="character" w:customStyle="1" w:styleId="TextChar">
    <w:name w:val="Text Char"/>
    <w:link w:val="Text"/>
    <w:rsid w:val="0021428B"/>
    <w:rPr>
      <w:rFonts w:ascii="Arial" w:eastAsia="MS Mincho" w:hAnsi="Arial" w:cs="Arial"/>
      <w:sz w:val="20"/>
      <w:szCs w:val="20"/>
      <w:lang w:val="en-US" w:eastAsia="en-US"/>
    </w:rPr>
  </w:style>
  <w:style w:type="paragraph" w:customStyle="1" w:styleId="9TableHeading">
    <w:name w:val="9 Table Heading"/>
    <w:basedOn w:val="Text"/>
    <w:link w:val="9TableHeadingChar"/>
    <w:rsid w:val="0021428B"/>
    <w:pPr>
      <w:spacing w:after="0"/>
    </w:pPr>
    <w:rPr>
      <w:caps/>
    </w:rPr>
  </w:style>
  <w:style w:type="character" w:customStyle="1" w:styleId="9TableHeadingChar">
    <w:name w:val="9 Table Heading Char"/>
    <w:link w:val="9TableHeading"/>
    <w:rsid w:val="0021428B"/>
    <w:rPr>
      <w:rFonts w:ascii="Arial" w:eastAsia="MS Mincho" w:hAnsi="Arial" w:cs="Arial"/>
      <w:caps/>
      <w:sz w:val="20"/>
      <w:szCs w:val="20"/>
      <w:lang w:val="en-US" w:eastAsia="en-US"/>
    </w:rPr>
  </w:style>
  <w:style w:type="paragraph" w:customStyle="1" w:styleId="Bodycopyitalic">
    <w:name w:val="Body copy italic"/>
    <w:basedOn w:val="Normal"/>
    <w:qFormat/>
    <w:rsid w:val="0021428B"/>
    <w:pPr>
      <w:spacing w:after="120" w:line="240" w:lineRule="auto"/>
      <w:ind w:left="0" w:right="284" w:firstLine="0"/>
    </w:pPr>
    <w:rPr>
      <w:rFonts w:eastAsia="MS Mincho" w:cs="Times New Roman"/>
      <w:i/>
      <w:color w:val="auto"/>
      <w:szCs w:val="24"/>
      <w:lang w:val="en-US" w:eastAsia="en-US"/>
    </w:rPr>
  </w:style>
  <w:style w:type="paragraph" w:styleId="BodyText">
    <w:name w:val="Body Text"/>
    <w:basedOn w:val="Normal"/>
    <w:link w:val="BodyTextChar"/>
    <w:uiPriority w:val="99"/>
    <w:unhideWhenUsed/>
    <w:rsid w:val="0021428B"/>
    <w:pPr>
      <w:spacing w:after="120" w:line="240" w:lineRule="auto"/>
      <w:ind w:left="0" w:right="0" w:firstLine="0"/>
    </w:pPr>
    <w:rPr>
      <w:rFonts w:eastAsia="MS Mincho" w:cs="Times New Roman"/>
      <w:color w:val="auto"/>
      <w:szCs w:val="24"/>
      <w:lang w:val="en-US" w:eastAsia="en-US"/>
    </w:rPr>
  </w:style>
  <w:style w:type="character" w:customStyle="1" w:styleId="BodyTextChar">
    <w:name w:val="Body Text Char"/>
    <w:basedOn w:val="DefaultParagraphFont"/>
    <w:link w:val="BodyText"/>
    <w:uiPriority w:val="99"/>
    <w:rsid w:val="0021428B"/>
    <w:rPr>
      <w:rFonts w:ascii="Arial" w:eastAsia="MS Mincho" w:hAnsi="Arial" w:cs="Times New Roman"/>
      <w:sz w:val="20"/>
      <w:szCs w:val="24"/>
      <w:lang w:val="en-US" w:eastAsia="en-US"/>
    </w:rPr>
  </w:style>
  <w:style w:type="table" w:styleId="TableGrid0">
    <w:name w:val="Table Grid"/>
    <w:basedOn w:val="TableNormal"/>
    <w:uiPriority w:val="39"/>
    <w:rsid w:val="0021428B"/>
    <w:pPr>
      <w:spacing w:after="0" w:line="240" w:lineRule="auto"/>
    </w:pPr>
    <w:rPr>
      <w:rFonts w:ascii="Arial" w:eastAsia="Arial" w:hAnsi="Aria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21428B"/>
    <w:pPr>
      <w:spacing w:after="0"/>
    </w:pPr>
  </w:style>
  <w:style w:type="character" w:customStyle="1" w:styleId="TableHeadingChar">
    <w:name w:val="TableHeading Char"/>
    <w:link w:val="TableHeading"/>
    <w:rsid w:val="0021428B"/>
    <w:rPr>
      <w:rFonts w:ascii="Arial" w:eastAsia="MS Mincho" w:hAnsi="Arial" w:cs="Times New Roman"/>
      <w:sz w:val="20"/>
      <w:szCs w:val="24"/>
      <w:lang w:val="en-US" w:eastAsia="en-US"/>
    </w:rPr>
  </w:style>
  <w:style w:type="table" w:customStyle="1" w:styleId="TheKeytable">
    <w:name w:val="The Key table"/>
    <w:basedOn w:val="TableNormal"/>
    <w:uiPriority w:val="99"/>
    <w:rsid w:val="0021428B"/>
    <w:pPr>
      <w:spacing w:after="0" w:line="240" w:lineRule="auto"/>
    </w:pPr>
    <w:rPr>
      <w:rFonts w:ascii="Arial" w:eastAsia="Arial" w:hAnsi="Arial" w:cs="Times New Roman"/>
      <w:sz w:val="20"/>
      <w:szCs w:val="20"/>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21428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21428B"/>
    <w:rPr>
      <w:szCs w:val="20"/>
    </w:rPr>
  </w:style>
  <w:style w:type="character" w:customStyle="1" w:styleId="apple-converted-space">
    <w:name w:val="apple-converted-space"/>
    <w:rsid w:val="0021428B"/>
  </w:style>
  <w:style w:type="paragraph" w:customStyle="1" w:styleId="Subheadwithpointer">
    <w:name w:val="Subhead with pointer"/>
    <w:basedOn w:val="Normal"/>
    <w:next w:val="6Abstract"/>
    <w:link w:val="SubheadwithpointerChar"/>
    <w:rsid w:val="0021428B"/>
    <w:pPr>
      <w:numPr>
        <w:numId w:val="20"/>
      </w:numPr>
      <w:spacing w:before="120" w:after="120" w:line="240" w:lineRule="auto"/>
      <w:ind w:right="850"/>
    </w:pPr>
    <w:rPr>
      <w:rFonts w:eastAsia="MS Mincho"/>
      <w:b/>
      <w:bCs/>
      <w:color w:val="12263F"/>
      <w:sz w:val="32"/>
      <w:szCs w:val="32"/>
      <w:lang w:val="en-US" w:eastAsia="en-US"/>
    </w:rPr>
  </w:style>
  <w:style w:type="paragraph" w:customStyle="1" w:styleId="1bodycopy11pt">
    <w:name w:val="1 body copy 11pt"/>
    <w:autoRedefine/>
    <w:rsid w:val="0021428B"/>
    <w:pPr>
      <w:spacing w:after="120" w:line="240" w:lineRule="auto"/>
      <w:ind w:right="850"/>
    </w:pPr>
    <w:rPr>
      <w:rFonts w:ascii="Arial" w:eastAsia="MS Mincho" w:hAnsi="Arial" w:cs="Arial"/>
      <w:szCs w:val="24"/>
      <w:lang w:val="en-US" w:eastAsia="en-US"/>
    </w:rPr>
  </w:style>
  <w:style w:type="character" w:customStyle="1" w:styleId="SubheadwithpointerChar">
    <w:name w:val="Subhead with pointer Char"/>
    <w:link w:val="Subheadwithpointer"/>
    <w:rsid w:val="0021428B"/>
    <w:rPr>
      <w:rFonts w:ascii="Arial" w:eastAsia="MS Mincho" w:hAnsi="Arial" w:cs="Arial"/>
      <w:b/>
      <w:bCs/>
      <w:color w:val="12263F"/>
      <w:sz w:val="32"/>
      <w:szCs w:val="32"/>
      <w:lang w:val="en-US" w:eastAsia="en-US"/>
    </w:rPr>
  </w:style>
  <w:style w:type="character" w:styleId="FollowedHyperlink">
    <w:name w:val="FollowedHyperlink"/>
    <w:uiPriority w:val="99"/>
    <w:semiHidden/>
    <w:unhideWhenUsed/>
    <w:rsid w:val="0021428B"/>
    <w:rPr>
      <w:color w:val="954F72"/>
      <w:u w:val="single"/>
    </w:rPr>
  </w:style>
  <w:style w:type="paragraph" w:customStyle="1" w:styleId="Title1">
    <w:name w:val="Title 1"/>
    <w:basedOn w:val="Heading1"/>
    <w:link w:val="Title1Char"/>
    <w:autoRedefine/>
    <w:rsid w:val="0021428B"/>
    <w:pPr>
      <w:spacing w:before="480" w:after="120" w:line="240" w:lineRule="auto"/>
      <w:ind w:left="0"/>
    </w:pPr>
    <w:rPr>
      <w:rFonts w:eastAsia="MS Gothic" w:cs="Times New Roman"/>
      <w:b w:val="0"/>
      <w:bCs/>
      <w:sz w:val="52"/>
      <w:szCs w:val="52"/>
      <w:lang w:val="en-US" w:eastAsia="en-US"/>
    </w:rPr>
  </w:style>
  <w:style w:type="character" w:customStyle="1" w:styleId="Title1Char">
    <w:name w:val="Title 1 Char"/>
    <w:link w:val="Title1"/>
    <w:rsid w:val="0021428B"/>
    <w:rPr>
      <w:rFonts w:ascii="Arial" w:eastAsia="MS Gothic" w:hAnsi="Arial" w:cs="Times New Roman"/>
      <w:bCs/>
      <w:color w:val="002060"/>
      <w:sz w:val="52"/>
      <w:szCs w:val="52"/>
      <w:lang w:val="en-US" w:eastAsia="en-US"/>
    </w:rPr>
  </w:style>
  <w:style w:type="paragraph" w:styleId="TOCHeading">
    <w:name w:val="TOC Heading"/>
    <w:basedOn w:val="Heading1"/>
    <w:next w:val="Normal"/>
    <w:uiPriority w:val="39"/>
    <w:unhideWhenUsed/>
    <w:rsid w:val="0021428B"/>
    <w:pPr>
      <w:spacing w:before="240" w:after="0"/>
      <w:ind w:left="0"/>
      <w:outlineLvl w:val="9"/>
    </w:pPr>
    <w:rPr>
      <w:rFonts w:ascii="Calibri Light" w:eastAsia="Times New Roman" w:hAnsi="Calibri Light" w:cs="Times New Roman"/>
      <w:b w:val="0"/>
      <w:color w:val="0D1C2F"/>
      <w:szCs w:val="32"/>
      <w:lang w:val="en-US" w:eastAsia="en-US"/>
    </w:rPr>
  </w:style>
  <w:style w:type="paragraph" w:styleId="TOC1">
    <w:name w:val="toc 1"/>
    <w:basedOn w:val="Normal"/>
    <w:next w:val="Normal"/>
    <w:autoRedefine/>
    <w:uiPriority w:val="39"/>
    <w:unhideWhenUsed/>
    <w:rsid w:val="0021428B"/>
    <w:pPr>
      <w:spacing w:after="100" w:line="240" w:lineRule="auto"/>
      <w:ind w:left="0" w:right="0" w:firstLine="0"/>
    </w:pPr>
    <w:rPr>
      <w:rFonts w:eastAsia="MS Mincho" w:cs="Times New Roman"/>
      <w:color w:val="auto"/>
      <w:szCs w:val="24"/>
      <w:lang w:val="en-US" w:eastAsia="en-US"/>
    </w:rPr>
  </w:style>
  <w:style w:type="paragraph" w:customStyle="1" w:styleId="3Policytitle">
    <w:name w:val="3 Policy title"/>
    <w:basedOn w:val="Normal"/>
    <w:qFormat/>
    <w:rsid w:val="0021428B"/>
    <w:pPr>
      <w:spacing w:after="120" w:line="240" w:lineRule="auto"/>
      <w:ind w:left="0" w:right="0" w:firstLine="0"/>
    </w:pPr>
    <w:rPr>
      <w:rFonts w:eastAsia="MS Mincho" w:cs="Times New Roman"/>
      <w:b/>
      <w:color w:val="auto"/>
      <w:sz w:val="72"/>
      <w:szCs w:val="24"/>
      <w:lang w:val="en-US" w:eastAsia="en-US"/>
    </w:rPr>
  </w:style>
  <w:style w:type="paragraph" w:styleId="ListParagraph">
    <w:name w:val="List Paragraph"/>
    <w:basedOn w:val="Normal"/>
    <w:uiPriority w:val="34"/>
    <w:qFormat/>
    <w:rsid w:val="0021428B"/>
    <w:pPr>
      <w:spacing w:after="120" w:line="240" w:lineRule="auto"/>
      <w:ind w:left="720" w:right="0" w:firstLine="0"/>
      <w:contextualSpacing/>
    </w:pPr>
    <w:rPr>
      <w:rFonts w:eastAsia="MS Mincho" w:cs="Times New Roman"/>
      <w:color w:val="auto"/>
      <w:szCs w:val="24"/>
      <w:lang w:val="en-US" w:eastAsia="en-US"/>
    </w:rPr>
  </w:style>
  <w:style w:type="table" w:customStyle="1" w:styleId="TheKeypolicytable">
    <w:name w:val="The Key policy table"/>
    <w:basedOn w:val="TableNormal"/>
    <w:uiPriority w:val="99"/>
    <w:rsid w:val="0021428B"/>
    <w:pPr>
      <w:spacing w:after="0" w:line="240" w:lineRule="auto"/>
    </w:pPr>
    <w:rPr>
      <w:rFonts w:ascii="Arial" w:eastAsia="Arial" w:hAnsi="Arial" w:cs="Times New Roman"/>
      <w:sz w:val="20"/>
      <w:szCs w:val="20"/>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21428B"/>
    <w:pPr>
      <w:keepLines/>
      <w:spacing w:after="60"/>
      <w:textboxTightWrap w:val="allLines"/>
    </w:pPr>
  </w:style>
  <w:style w:type="paragraph" w:customStyle="1" w:styleId="Bulletedcopylevel2">
    <w:name w:val="Bulleted copy level 2"/>
    <w:basedOn w:val="1bodycopy10pt"/>
    <w:qFormat/>
    <w:rsid w:val="0021428B"/>
    <w:pPr>
      <w:numPr>
        <w:numId w:val="21"/>
      </w:numPr>
      <w:ind w:left="711" w:firstLine="0"/>
    </w:pPr>
  </w:style>
  <w:style w:type="paragraph" w:customStyle="1" w:styleId="Tablecopybulleted">
    <w:name w:val="Table copy bulleted"/>
    <w:basedOn w:val="Tablebodycopy"/>
    <w:qFormat/>
    <w:rsid w:val="0021428B"/>
    <w:pPr>
      <w:numPr>
        <w:numId w:val="22"/>
      </w:numPr>
      <w:ind w:left="622" w:firstLine="0"/>
    </w:pPr>
  </w:style>
  <w:style w:type="paragraph" w:customStyle="1" w:styleId="Caption1">
    <w:name w:val="Caption 1"/>
    <w:basedOn w:val="Normal"/>
    <w:rsid w:val="0021428B"/>
    <w:pPr>
      <w:spacing w:before="120" w:after="120" w:line="240" w:lineRule="auto"/>
      <w:ind w:left="0" w:right="0" w:firstLine="0"/>
    </w:pPr>
    <w:rPr>
      <w:rFonts w:eastAsia="MS Mincho" w:cs="Times New Roman"/>
      <w:i/>
      <w:color w:val="F15F22"/>
      <w:szCs w:val="24"/>
      <w:lang w:val="en-US" w:eastAsia="en-US"/>
    </w:rPr>
  </w:style>
  <w:style w:type="paragraph" w:customStyle="1" w:styleId="Subhead2">
    <w:name w:val="Subhead 2"/>
    <w:basedOn w:val="1bodycopy10pt"/>
    <w:next w:val="1bodycopy10pt"/>
    <w:link w:val="Subhead2Char"/>
    <w:qFormat/>
    <w:rsid w:val="0021428B"/>
    <w:pPr>
      <w:spacing w:before="240"/>
    </w:pPr>
    <w:rPr>
      <w:b/>
      <w:color w:val="12263F"/>
      <w:sz w:val="24"/>
    </w:rPr>
  </w:style>
  <w:style w:type="character" w:customStyle="1" w:styleId="Subhead2Char">
    <w:name w:val="Subhead 2 Char"/>
    <w:link w:val="Subhead2"/>
    <w:rsid w:val="0021428B"/>
    <w:rPr>
      <w:rFonts w:ascii="Arial" w:eastAsia="MS Mincho" w:hAnsi="Arial" w:cs="Times New Roman"/>
      <w:b/>
      <w:color w:val="12263F"/>
      <w:sz w:val="24"/>
      <w:szCs w:val="24"/>
      <w:lang w:val="en-US" w:eastAsia="en-US"/>
    </w:rPr>
  </w:style>
  <w:style w:type="paragraph" w:styleId="TOC3">
    <w:name w:val="toc 3"/>
    <w:basedOn w:val="Normal"/>
    <w:next w:val="Normal"/>
    <w:autoRedefine/>
    <w:uiPriority w:val="39"/>
    <w:unhideWhenUsed/>
    <w:rsid w:val="0021428B"/>
    <w:pPr>
      <w:tabs>
        <w:tab w:val="right" w:leader="dot" w:pos="10348"/>
      </w:tabs>
      <w:spacing w:after="100" w:line="240" w:lineRule="auto"/>
      <w:ind w:left="400" w:right="0" w:firstLine="0"/>
    </w:pPr>
    <w:rPr>
      <w:rFonts w:eastAsia="MS Mincho" w:cs="Times New Roman"/>
      <w:color w:val="auto"/>
      <w:szCs w:val="24"/>
      <w:lang w:val="en-US" w:eastAsia="en-US"/>
    </w:rPr>
  </w:style>
  <w:style w:type="paragraph" w:customStyle="1" w:styleId="1bodycopy">
    <w:name w:val="1 body copy"/>
    <w:basedOn w:val="Normal"/>
    <w:link w:val="1bodycopyChar"/>
    <w:qFormat/>
    <w:rsid w:val="0021428B"/>
    <w:pPr>
      <w:spacing w:after="120" w:line="240" w:lineRule="auto"/>
      <w:ind w:left="0" w:right="284" w:firstLine="0"/>
    </w:pPr>
    <w:rPr>
      <w:rFonts w:eastAsia="MS Mincho" w:cs="Times New Roman"/>
      <w:color w:val="auto"/>
      <w:szCs w:val="24"/>
      <w:lang w:val="en-US" w:eastAsia="en-US"/>
    </w:rPr>
  </w:style>
  <w:style w:type="paragraph" w:customStyle="1" w:styleId="3Bulletedcopyblue">
    <w:name w:val="3 Bulleted copy blue"/>
    <w:basedOn w:val="Normal"/>
    <w:qFormat/>
    <w:rsid w:val="0021428B"/>
    <w:pPr>
      <w:numPr>
        <w:numId w:val="23"/>
      </w:numPr>
      <w:spacing w:after="120" w:line="240" w:lineRule="auto"/>
      <w:ind w:right="284"/>
    </w:pPr>
    <w:rPr>
      <w:rFonts w:eastAsia="MS Mincho"/>
      <w:color w:val="auto"/>
      <w:szCs w:val="20"/>
      <w:lang w:val="en-US" w:eastAsia="en-US"/>
    </w:rPr>
  </w:style>
  <w:style w:type="character" w:customStyle="1" w:styleId="1bodycopyChar">
    <w:name w:val="1 body copy Char"/>
    <w:link w:val="1bodycopy"/>
    <w:rsid w:val="0021428B"/>
    <w:rPr>
      <w:rFonts w:ascii="Arial" w:eastAsia="MS Mincho" w:hAnsi="Arial" w:cs="Times New Roman"/>
      <w:sz w:val="20"/>
      <w:szCs w:val="24"/>
      <w:lang w:val="en-US" w:eastAsia="en-US"/>
    </w:rPr>
  </w:style>
  <w:style w:type="character" w:styleId="CommentReference">
    <w:name w:val="annotation reference"/>
    <w:rsid w:val="0021428B"/>
    <w:rPr>
      <w:sz w:val="16"/>
      <w:szCs w:val="16"/>
    </w:rPr>
  </w:style>
  <w:style w:type="paragraph" w:styleId="CommentText">
    <w:name w:val="annotation text"/>
    <w:basedOn w:val="Normal"/>
    <w:link w:val="CommentTextChar"/>
    <w:uiPriority w:val="99"/>
    <w:semiHidden/>
    <w:unhideWhenUsed/>
    <w:rsid w:val="0021428B"/>
    <w:pPr>
      <w:spacing w:after="120" w:line="240" w:lineRule="auto"/>
      <w:ind w:left="0" w:right="0" w:firstLine="0"/>
    </w:pPr>
    <w:rPr>
      <w:rFonts w:eastAsia="MS Mincho" w:cs="Times New Roman"/>
      <w:color w:val="auto"/>
      <w:szCs w:val="20"/>
      <w:lang w:val="en-US" w:eastAsia="en-US"/>
    </w:rPr>
  </w:style>
  <w:style w:type="character" w:customStyle="1" w:styleId="CommentTextChar">
    <w:name w:val="Comment Text Char"/>
    <w:basedOn w:val="DefaultParagraphFont"/>
    <w:link w:val="CommentText"/>
    <w:uiPriority w:val="99"/>
    <w:semiHidden/>
    <w:rsid w:val="0021428B"/>
    <w:rPr>
      <w:rFonts w:ascii="Arial" w:eastAsia="MS Mincho" w:hAnsi="Arial" w:cs="Times New Roman"/>
      <w:sz w:val="20"/>
      <w:szCs w:val="20"/>
      <w:lang w:val="en-US" w:eastAsia="en-US"/>
    </w:rPr>
  </w:style>
  <w:style w:type="paragraph" w:styleId="CommentSubject">
    <w:name w:val="annotation subject"/>
    <w:basedOn w:val="CommentText"/>
    <w:next w:val="CommentText"/>
    <w:link w:val="CommentSubjectChar"/>
    <w:uiPriority w:val="99"/>
    <w:semiHidden/>
    <w:unhideWhenUsed/>
    <w:rsid w:val="0021428B"/>
    <w:rPr>
      <w:b/>
      <w:bCs/>
    </w:rPr>
  </w:style>
  <w:style w:type="character" w:customStyle="1" w:styleId="CommentSubjectChar">
    <w:name w:val="Comment Subject Char"/>
    <w:basedOn w:val="CommentTextChar"/>
    <w:link w:val="CommentSubject"/>
    <w:uiPriority w:val="99"/>
    <w:semiHidden/>
    <w:rsid w:val="0021428B"/>
    <w:rPr>
      <w:rFonts w:ascii="Arial" w:eastAsia="MS Mincho" w:hAnsi="Arial" w:cs="Times New Roman"/>
      <w:b/>
      <w:bCs/>
      <w:sz w:val="20"/>
      <w:szCs w:val="20"/>
      <w:lang w:val="en-US" w:eastAsia="en-US"/>
    </w:rPr>
  </w:style>
  <w:style w:type="paragraph" w:customStyle="1" w:styleId="Default">
    <w:name w:val="Default"/>
    <w:rsid w:val="0021428B"/>
    <w:pPr>
      <w:autoSpaceDE w:val="0"/>
      <w:autoSpaceDN w:val="0"/>
      <w:adjustRightInd w:val="0"/>
      <w:spacing w:after="0" w:line="240" w:lineRule="auto"/>
    </w:pPr>
    <w:rPr>
      <w:rFonts w:ascii="Arial" w:eastAsia="Arial" w:hAnsi="Arial" w:cs="Arial"/>
      <w:color w:val="000000"/>
      <w:sz w:val="24"/>
      <w:szCs w:val="24"/>
    </w:rPr>
  </w:style>
  <w:style w:type="paragraph" w:customStyle="1" w:styleId="msonormal0">
    <w:name w:val="msonormal"/>
    <w:basedOn w:val="Normal"/>
    <w:rsid w:val="0021428B"/>
    <w:pPr>
      <w:spacing w:before="100" w:beforeAutospacing="1" w:after="100" w:afterAutospacing="1" w:line="240" w:lineRule="auto"/>
      <w:ind w:left="0" w:right="0" w:firstLine="0"/>
    </w:pPr>
    <w:rPr>
      <w:rFonts w:ascii="Times New Roman" w:eastAsia="Times New Roman" w:hAnsi="Times New Roman" w:cs="Times New Roman"/>
      <w:color w:val="auto"/>
      <w:sz w:val="24"/>
      <w:szCs w:val="24"/>
    </w:rPr>
  </w:style>
  <w:style w:type="paragraph" w:customStyle="1" w:styleId="paragraph">
    <w:name w:val="paragraph"/>
    <w:basedOn w:val="Normal"/>
    <w:rsid w:val="0021428B"/>
    <w:pPr>
      <w:spacing w:before="100" w:beforeAutospacing="1" w:after="100" w:afterAutospacing="1" w:line="240" w:lineRule="auto"/>
      <w:ind w:left="0" w:right="0" w:firstLine="0"/>
    </w:pPr>
    <w:rPr>
      <w:rFonts w:ascii="Times New Roman" w:eastAsia="Times New Roman" w:hAnsi="Times New Roman" w:cs="Times New Roman"/>
      <w:color w:val="auto"/>
      <w:sz w:val="24"/>
      <w:szCs w:val="24"/>
    </w:rPr>
  </w:style>
  <w:style w:type="character" w:customStyle="1" w:styleId="textrun">
    <w:name w:val="textrun"/>
    <w:rsid w:val="0021428B"/>
  </w:style>
  <w:style w:type="character" w:customStyle="1" w:styleId="normaltextrun">
    <w:name w:val="normaltextrun"/>
    <w:rsid w:val="0021428B"/>
  </w:style>
  <w:style w:type="character" w:customStyle="1" w:styleId="eop">
    <w:name w:val="eop"/>
    <w:rsid w:val="0021428B"/>
  </w:style>
  <w:style w:type="character" w:customStyle="1" w:styleId="tabrun">
    <w:name w:val="tabrun"/>
    <w:rsid w:val="0021428B"/>
  </w:style>
  <w:style w:type="character" w:customStyle="1" w:styleId="tabchar">
    <w:name w:val="tabchar"/>
    <w:rsid w:val="0021428B"/>
  </w:style>
  <w:style w:type="character" w:customStyle="1" w:styleId="tableaderchars">
    <w:name w:val="tableaderchars"/>
    <w:rsid w:val="0021428B"/>
  </w:style>
  <w:style w:type="paragraph" w:customStyle="1" w:styleId="outlineelement">
    <w:name w:val="outlineelement"/>
    <w:basedOn w:val="Normal"/>
    <w:rsid w:val="0021428B"/>
    <w:pPr>
      <w:spacing w:before="100" w:beforeAutospacing="1" w:after="100" w:afterAutospacing="1" w:line="240" w:lineRule="auto"/>
      <w:ind w:left="0" w:right="0" w:firstLine="0"/>
    </w:pPr>
    <w:rPr>
      <w:rFonts w:ascii="Times New Roman" w:eastAsia="Times New Roman" w:hAnsi="Times New Roman" w:cs="Times New Roman"/>
      <w:color w:val="auto"/>
      <w:sz w:val="24"/>
      <w:szCs w:val="24"/>
    </w:rPr>
  </w:style>
  <w:style w:type="character" w:customStyle="1" w:styleId="spellingerrorsuperscript">
    <w:name w:val="spellingerrorsuperscript"/>
    <w:rsid w:val="0021428B"/>
  </w:style>
  <w:style w:type="character" w:customStyle="1" w:styleId="pagebreakblob">
    <w:name w:val="pagebreakblob"/>
    <w:rsid w:val="0021428B"/>
  </w:style>
  <w:style w:type="character" w:customStyle="1" w:styleId="pagebreakborderspan">
    <w:name w:val="pagebreakborderspan"/>
    <w:rsid w:val="0021428B"/>
  </w:style>
  <w:style w:type="character" w:customStyle="1" w:styleId="pagebreaktextspan">
    <w:name w:val="pagebreaktextspan"/>
    <w:rsid w:val="0021428B"/>
  </w:style>
  <w:style w:type="paragraph" w:customStyle="1" w:styleId="TableParagraph">
    <w:name w:val="Table Paragraph"/>
    <w:basedOn w:val="Normal"/>
    <w:uiPriority w:val="1"/>
    <w:qFormat/>
    <w:rsid w:val="0021428B"/>
    <w:pPr>
      <w:widowControl w:val="0"/>
      <w:autoSpaceDE w:val="0"/>
      <w:autoSpaceDN w:val="0"/>
      <w:spacing w:after="0" w:line="240" w:lineRule="auto"/>
      <w:ind w:left="0" w:right="0" w:firstLine="0"/>
    </w:pPr>
    <w:rPr>
      <w:rFonts w:ascii="Calibri" w:eastAsia="Calibri" w:hAnsi="Calibri" w:cs="Calibri"/>
      <w:color w:val="auto"/>
      <w:sz w:val="22"/>
      <w:lang w:val="en-US" w:eastAsia="en-US"/>
    </w:rPr>
  </w:style>
  <w:style w:type="paragraph" w:styleId="NormalWeb">
    <w:name w:val="Normal (Web)"/>
    <w:basedOn w:val="Normal"/>
    <w:uiPriority w:val="99"/>
    <w:unhideWhenUsed/>
    <w:rsid w:val="00831824"/>
    <w:pPr>
      <w:spacing w:before="100" w:beforeAutospacing="1" w:after="100" w:afterAutospacing="1" w:line="240" w:lineRule="auto"/>
      <w:ind w:left="0" w:right="0" w:firstLine="0"/>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health-and-safety-advice-for-schools" TargetMode="External"/><Relationship Id="rId18" Type="http://schemas.openxmlformats.org/officeDocument/2006/relationships/hyperlink" Target="https://www.gov.uk/government/publications/first-aid-in-schools" TargetMode="External"/><Relationship Id="rId26" Type="http://schemas.openxmlformats.org/officeDocument/2006/relationships/hyperlink" Target="http://www.legislation.gov.uk/uksi/1981/917/regulation/3/made" TargetMode="External"/><Relationship Id="rId39" Type="http://schemas.openxmlformats.org/officeDocument/2006/relationships/hyperlink" Target="http://www.legislation.gov.uk/uksi/2013/1471/schedule/1/paragraph/1/made" TargetMode="External"/><Relationship Id="rId21" Type="http://schemas.openxmlformats.org/officeDocument/2006/relationships/hyperlink" Target="https://www.gov.uk/government/publications/health-and-safety-advice-for-schools" TargetMode="External"/><Relationship Id="rId34" Type="http://schemas.openxmlformats.org/officeDocument/2006/relationships/hyperlink" Target="http://www.legislation.gov.uk/uksi/1999/3242/contents/made" TargetMode="External"/><Relationship Id="rId42" Type="http://schemas.openxmlformats.org/officeDocument/2006/relationships/hyperlink" Target="http://www.legislation.gov.uk/uksi/1979/628" TargetMode="External"/><Relationship Id="rId47" Type="http://schemas.openxmlformats.org/officeDocument/2006/relationships/image" Target="media/image30.png"/><Relationship Id="rId50" Type="http://schemas.openxmlformats.org/officeDocument/2006/relationships/image" Target="media/image8.jpeg"/><Relationship Id="rId7" Type="http://schemas.openxmlformats.org/officeDocument/2006/relationships/image" Target="media/image6.png"/><Relationship Id="rId12" Type="http://schemas.openxmlformats.org/officeDocument/2006/relationships/hyperlink" Target="https://www.gov.uk/government/publications/health-and-safety-advice-for-schools" TargetMode="External"/><Relationship Id="rId17" Type="http://schemas.openxmlformats.org/officeDocument/2006/relationships/hyperlink" Target="https://www.gov.uk/government/publications/first-aid-in-schools" TargetMode="External"/><Relationship Id="rId25" Type="http://schemas.openxmlformats.org/officeDocument/2006/relationships/hyperlink" Target="https://www.hse.gov.uk/pubns/edis1.htm" TargetMode="External"/><Relationship Id="rId33" Type="http://schemas.openxmlformats.org/officeDocument/2006/relationships/hyperlink" Target="http://www.legislation.gov.uk/uksi/1992/2051/regulation/3/made" TargetMode="External"/><Relationship Id="rId38" Type="http://schemas.openxmlformats.org/officeDocument/2006/relationships/hyperlink" Target="http://www.legislation.gov.uk/uksi/2013/1471/schedule/1/paragraph/1/made" TargetMode="External"/><Relationship Id="rId46" Type="http://schemas.openxmlformats.org/officeDocument/2006/relationships/image" Target="media/image7.png"/><Relationship Id="rId59" Type="http://schemas.openxmlformats.org/officeDocument/2006/relationships/image" Target="media/image15.jpeg"/><Relationship Id="rId2" Type="http://schemas.openxmlformats.org/officeDocument/2006/relationships/styles" Target="styles.xml"/><Relationship Id="rId16" Type="http://schemas.openxmlformats.org/officeDocument/2006/relationships/hyperlink" Target="https://www.hse.gov.uk/pubns/edis1.htm" TargetMode="External"/><Relationship Id="rId20" Type="http://schemas.openxmlformats.org/officeDocument/2006/relationships/hyperlink" Target="https://www.gov.uk/government/publications/health-and-safety-advice-for-schools" TargetMode="External"/><Relationship Id="rId29" Type="http://schemas.openxmlformats.org/officeDocument/2006/relationships/hyperlink" Target="http://www.legislation.gov.uk/uksi/1981/917/regulation/3/made" TargetMode="External"/><Relationship Id="rId41" Type="http://schemas.openxmlformats.org/officeDocument/2006/relationships/hyperlink" Target="http://www.legislation.gov.uk/uksi/1979/628" TargetMode="External"/><Relationship Id="rId54"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image" Target="media/image5.png"/><Relationship Id="rId11" Type="http://schemas.openxmlformats.org/officeDocument/2006/relationships/hyperlink" Target="https://www.gov.uk/government/publications/first-aid-in-schools" TargetMode="External"/><Relationship Id="rId24" Type="http://schemas.openxmlformats.org/officeDocument/2006/relationships/hyperlink" Target="https://www.hse.gov.uk/pubns/edis1.htm" TargetMode="External"/><Relationship Id="rId32" Type="http://schemas.openxmlformats.org/officeDocument/2006/relationships/hyperlink" Target="http://www.legislation.gov.uk/uksi/1992/2051/regulation/3/made" TargetMode="External"/><Relationship Id="rId37" Type="http://schemas.openxmlformats.org/officeDocument/2006/relationships/hyperlink" Target="http://www.legislation.gov.uk/uksi/2013/1471/schedule/1/paragraph/1/made" TargetMode="External"/><Relationship Id="rId40" Type="http://schemas.openxmlformats.org/officeDocument/2006/relationships/hyperlink" Target="http://www.legislation.gov.uk/uksi/1979/628" TargetMode="External"/><Relationship Id="rId45" Type="http://schemas.openxmlformats.org/officeDocument/2006/relationships/hyperlink" Target="http://www.legislation.gov.uk/uksi/2014/3283/schedule/made" TargetMode="External"/><Relationship Id="rId53" Type="http://schemas.openxmlformats.org/officeDocument/2006/relationships/image" Target="media/image11.jpeg"/><Relationship Id="rId58" Type="http://schemas.openxmlformats.org/officeDocument/2006/relationships/image" Target="media/image14.jpeg"/><Relationship Id="rId5" Type="http://schemas.openxmlformats.org/officeDocument/2006/relationships/image" Target="media/image4.png"/><Relationship Id="rId15" Type="http://schemas.openxmlformats.org/officeDocument/2006/relationships/hyperlink" Target="https://www.hse.gov.uk/pubns/edis1.htm" TargetMode="External"/><Relationship Id="rId23" Type="http://schemas.openxmlformats.org/officeDocument/2006/relationships/hyperlink" Target="https://www.gov.uk/government/publications/health-and-safety-advice-for-schools" TargetMode="External"/><Relationship Id="rId28" Type="http://schemas.openxmlformats.org/officeDocument/2006/relationships/hyperlink" Target="http://www.legislation.gov.uk/uksi/1981/917/regulation/3/made" TargetMode="External"/><Relationship Id="rId36" Type="http://schemas.openxmlformats.org/officeDocument/2006/relationships/hyperlink" Target="http://www.legislation.gov.uk/uksi/1999/3242/contents/made" TargetMode="External"/><Relationship Id="rId49" Type="http://schemas.openxmlformats.org/officeDocument/2006/relationships/hyperlink" Target="http://www.hse.gov.uk/riddor/report.htm" TargetMode="External"/><Relationship Id="rId61" Type="http://schemas.openxmlformats.org/officeDocument/2006/relationships/theme" Target="theme/theme1.xml"/><Relationship Id="rId10" Type="http://schemas.openxmlformats.org/officeDocument/2006/relationships/hyperlink" Target="https://www.gov.uk/government/publications/first-aid-in-schools" TargetMode="External"/><Relationship Id="rId19" Type="http://schemas.openxmlformats.org/officeDocument/2006/relationships/hyperlink" Target="https://www.gov.uk/government/publications/health-and-safety-advice-for-schools" TargetMode="External"/><Relationship Id="rId31" Type="http://schemas.openxmlformats.org/officeDocument/2006/relationships/hyperlink" Target="http://www.legislation.gov.uk/uksi/1992/2051/regulation/3/made" TargetMode="External"/><Relationship Id="rId44" Type="http://schemas.openxmlformats.org/officeDocument/2006/relationships/hyperlink" Target="http://www.legislation.gov.uk/uksi/2014/3283/schedule/made" TargetMode="External"/><Relationship Id="rId52" Type="http://schemas.openxmlformats.org/officeDocument/2006/relationships/image" Target="media/image10.png"/><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publications/early-years-foundation-stage-framework--2" TargetMode="External"/><Relationship Id="rId14" Type="http://schemas.openxmlformats.org/officeDocument/2006/relationships/hyperlink" Target="https://www.gov.uk/government/publications/health-and-safety-advice-for-schools" TargetMode="External"/><Relationship Id="rId22" Type="http://schemas.openxmlformats.org/officeDocument/2006/relationships/hyperlink" Target="https://www.gov.uk/government/publications/health-and-safety-advice-for-schools" TargetMode="External"/><Relationship Id="rId27" Type="http://schemas.openxmlformats.org/officeDocument/2006/relationships/hyperlink" Target="http://www.legislation.gov.uk/uksi/1981/917/regulation/3/made" TargetMode="External"/><Relationship Id="rId30" Type="http://schemas.openxmlformats.org/officeDocument/2006/relationships/hyperlink" Target="http://www.legislation.gov.uk/uksi/1981/917/regulation/3/made" TargetMode="External"/><Relationship Id="rId35" Type="http://schemas.openxmlformats.org/officeDocument/2006/relationships/hyperlink" Target="http://www.legislation.gov.uk/uksi/1999/3242/contents/made" TargetMode="External"/><Relationship Id="rId43" Type="http://schemas.openxmlformats.org/officeDocument/2006/relationships/hyperlink" Target="http://www.legislation.gov.uk/uksi/2014/3283/schedule/made" TargetMode="External"/><Relationship Id="rId48" Type="http://schemas.openxmlformats.org/officeDocument/2006/relationships/hyperlink" Target="http://www.hse.gov.uk/riddor/report.htm" TargetMode="External"/><Relationship Id="rId8" Type="http://schemas.openxmlformats.org/officeDocument/2006/relationships/hyperlink" Target="https://www.gov.uk/government/publications/early-years-foundation-stage-framework--2" TargetMode="External"/><Relationship Id="rId51" Type="http://schemas.openxmlformats.org/officeDocument/2006/relationships/image" Target="media/image9.jpeg"/><Relationship Id="rId3" Type="http://schemas.openxmlformats.org/officeDocument/2006/relationships/settings" Target="settings.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28</Pages>
  <Words>10263</Words>
  <Characters>58503</Characters>
  <Application>Microsoft Office Word</Application>
  <DocSecurity>0</DocSecurity>
  <Lines>487</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Wainwright</dc:creator>
  <cp:keywords/>
  <cp:lastModifiedBy>Tracey Link</cp:lastModifiedBy>
  <cp:revision>2</cp:revision>
  <dcterms:created xsi:type="dcterms:W3CDTF">2026-04-21T14:03:00Z</dcterms:created>
  <dcterms:modified xsi:type="dcterms:W3CDTF">2026-04-21T14:03:00Z</dcterms:modified>
</cp:coreProperties>
</file>