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56" w:type="dxa"/>
        <w:tblLook w:val="04A0" w:firstRow="1" w:lastRow="0" w:firstColumn="1" w:lastColumn="0" w:noHBand="0" w:noVBand="1"/>
      </w:tblPr>
      <w:tblGrid>
        <w:gridCol w:w="848"/>
        <w:gridCol w:w="2451"/>
        <w:gridCol w:w="2451"/>
        <w:gridCol w:w="2452"/>
        <w:gridCol w:w="2451"/>
        <w:gridCol w:w="2451"/>
        <w:gridCol w:w="2452"/>
      </w:tblGrid>
      <w:tr w:rsidR="00351B4B" w:rsidRPr="002D1F25" w14:paraId="79414167" w14:textId="77777777" w:rsidTr="00351B4B">
        <w:trPr>
          <w:trHeight w:val="438"/>
        </w:trPr>
        <w:tc>
          <w:tcPr>
            <w:tcW w:w="848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51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51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52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51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51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52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C268B" w:rsidRPr="002D1F25" w14:paraId="59E50F73" w14:textId="77777777" w:rsidTr="00CF4F7F">
        <w:trPr>
          <w:trHeight w:val="3511"/>
        </w:trPr>
        <w:tc>
          <w:tcPr>
            <w:tcW w:w="848" w:type="dxa"/>
          </w:tcPr>
          <w:p w14:paraId="004D2FD0" w14:textId="77777777" w:rsidR="00647259" w:rsidRDefault="00647259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647259" w:rsidRPr="00BC2E45" w:rsidRDefault="00647259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51" w:type="dxa"/>
          </w:tcPr>
          <w:p w14:paraId="32FD1204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The Human Body: Mixed Age Plan</w:t>
            </w:r>
          </w:p>
          <w:p w14:paraId="3A35417D" w14:textId="77777777" w:rsidR="00C62AB2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D515FC1" w14:textId="1C0BE06E" w:rsidR="00C62AB2" w:rsidRPr="00C62AB2" w:rsidRDefault="00C62AB2" w:rsidP="00C62AB2">
            <w:pPr>
              <w:rPr>
                <w:rFonts w:ascii="Calibri" w:hAnsi="Calibri" w:cs="Calibri"/>
              </w:rPr>
            </w:pPr>
          </w:p>
        </w:tc>
        <w:tc>
          <w:tcPr>
            <w:tcW w:w="2451" w:type="dxa"/>
          </w:tcPr>
          <w:p w14:paraId="2AD307B3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Cycles in Nature</w:t>
            </w:r>
          </w:p>
          <w:p w14:paraId="00A4D534" w14:textId="77777777" w:rsidR="00042C8C" w:rsidRDefault="00042C8C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FDC7FE5" w14:textId="77777777" w:rsidR="00042C8C" w:rsidRPr="00042C8C" w:rsidRDefault="00042C8C" w:rsidP="00042C8C">
            <w:pPr>
              <w:rPr>
                <w:rFonts w:ascii="Calibri" w:hAnsi="Calibri" w:cs="Calibri"/>
                <w:sz w:val="22"/>
                <w:szCs w:val="22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 xml:space="preserve">1. The Four Seasons (prior learning) </w:t>
            </w:r>
          </w:p>
          <w:p w14:paraId="6C48ADE2" w14:textId="77777777" w:rsidR="00042C8C" w:rsidRPr="00042C8C" w:rsidRDefault="00042C8C" w:rsidP="00042C8C">
            <w:pPr>
              <w:rPr>
                <w:rFonts w:ascii="Calibri" w:hAnsi="Calibri" w:cs="Calibri"/>
                <w:sz w:val="22"/>
                <w:szCs w:val="22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 xml:space="preserve">2. Seasonal Cycles in Plants </w:t>
            </w:r>
          </w:p>
          <w:p w14:paraId="2BFC49C7" w14:textId="77777777" w:rsidR="00042C8C" w:rsidRPr="00042C8C" w:rsidRDefault="00042C8C" w:rsidP="00042C8C">
            <w:pPr>
              <w:rPr>
                <w:rFonts w:ascii="Calibri" w:hAnsi="Calibri" w:cs="Calibri"/>
                <w:sz w:val="22"/>
                <w:szCs w:val="22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 xml:space="preserve">3. Life Cycle of a Plant 4. Animal Migration </w:t>
            </w:r>
          </w:p>
          <w:p w14:paraId="05D3394C" w14:textId="3B439D74" w:rsidR="00042C8C" w:rsidRPr="00042C8C" w:rsidRDefault="00042C8C" w:rsidP="00042C8C">
            <w:pPr>
              <w:rPr>
                <w:rFonts w:ascii="Calibri" w:hAnsi="Calibri" w:cs="Calibri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>5. Life Cycle of a Frog</w:t>
            </w:r>
          </w:p>
        </w:tc>
        <w:tc>
          <w:tcPr>
            <w:tcW w:w="2452" w:type="dxa"/>
          </w:tcPr>
          <w:p w14:paraId="1F0B6D83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Light</w:t>
            </w:r>
          </w:p>
          <w:p w14:paraId="67A0F408" w14:textId="77777777" w:rsidR="00D10C06" w:rsidRDefault="00D10C06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6F3CEB6" w14:textId="77777777" w:rsidR="00D10C06" w:rsidRDefault="00D10C06" w:rsidP="00D10C06">
            <w:pPr>
              <w:rPr>
                <w:rFonts w:ascii="Calibri" w:hAnsi="Calibri" w:cs="Calibri"/>
                <w:sz w:val="22"/>
                <w:szCs w:val="22"/>
              </w:rPr>
            </w:pPr>
            <w:r w:rsidRPr="00D10C06">
              <w:rPr>
                <w:rFonts w:ascii="Calibri" w:hAnsi="Calibri" w:cs="Calibri"/>
                <w:sz w:val="22"/>
                <w:szCs w:val="22"/>
              </w:rPr>
              <w:t xml:space="preserve">1. Light and Dark </w:t>
            </w:r>
          </w:p>
          <w:p w14:paraId="205252AD" w14:textId="77777777" w:rsidR="00D10C06" w:rsidRDefault="00D10C06" w:rsidP="00D10C06">
            <w:pPr>
              <w:rPr>
                <w:rFonts w:ascii="Calibri" w:hAnsi="Calibri" w:cs="Calibri"/>
                <w:sz w:val="22"/>
                <w:szCs w:val="22"/>
              </w:rPr>
            </w:pPr>
            <w:r w:rsidRPr="00D10C06">
              <w:rPr>
                <w:rFonts w:ascii="Calibri" w:hAnsi="Calibri" w:cs="Calibri"/>
                <w:sz w:val="22"/>
                <w:szCs w:val="22"/>
              </w:rPr>
              <w:t xml:space="preserve">2. Transparent and Opaque Surfaces </w:t>
            </w:r>
          </w:p>
          <w:p w14:paraId="094A211D" w14:textId="77777777" w:rsidR="00D10C06" w:rsidRDefault="00D10C06" w:rsidP="00D10C06">
            <w:pPr>
              <w:rPr>
                <w:rFonts w:ascii="Calibri" w:hAnsi="Calibri" w:cs="Calibri"/>
                <w:sz w:val="22"/>
                <w:szCs w:val="22"/>
              </w:rPr>
            </w:pPr>
            <w:r w:rsidRPr="00D10C06">
              <w:rPr>
                <w:rFonts w:ascii="Calibri" w:hAnsi="Calibri" w:cs="Calibri"/>
                <w:sz w:val="22"/>
                <w:szCs w:val="22"/>
              </w:rPr>
              <w:t xml:space="preserve">3. Mirrors and Reflection 4. Part 1—Shadows </w:t>
            </w:r>
          </w:p>
          <w:p w14:paraId="1349C558" w14:textId="5CA29FCA" w:rsidR="00D10C06" w:rsidRPr="00D10C06" w:rsidRDefault="00D10C06" w:rsidP="00D10C06">
            <w:pPr>
              <w:rPr>
                <w:rFonts w:ascii="Calibri" w:hAnsi="Calibri" w:cs="Calibri"/>
                <w:sz w:val="22"/>
                <w:szCs w:val="22"/>
              </w:rPr>
            </w:pPr>
            <w:r w:rsidRPr="00D10C06">
              <w:rPr>
                <w:rFonts w:ascii="Calibri" w:hAnsi="Calibri" w:cs="Calibri"/>
                <w:sz w:val="22"/>
                <w:szCs w:val="22"/>
              </w:rPr>
              <w:t>5. Part 2—Finding Patterns in Chang</w:t>
            </w:r>
            <w:r w:rsidR="006C4DB0">
              <w:rPr>
                <w:rFonts w:ascii="Calibri" w:hAnsi="Calibri" w:cs="Calibri"/>
                <w:sz w:val="22"/>
                <w:szCs w:val="22"/>
              </w:rPr>
              <w:t xml:space="preserve">ing </w:t>
            </w:r>
            <w:r w:rsidR="006828B0">
              <w:rPr>
                <w:rFonts w:ascii="Calibri" w:hAnsi="Calibri" w:cs="Calibri"/>
                <w:sz w:val="22"/>
                <w:szCs w:val="22"/>
              </w:rPr>
              <w:t>Shadows</w:t>
            </w:r>
          </w:p>
        </w:tc>
        <w:tc>
          <w:tcPr>
            <w:tcW w:w="2451" w:type="dxa"/>
          </w:tcPr>
          <w:p w14:paraId="1024854E" w14:textId="53B9501D" w:rsidR="00647259" w:rsidRPr="00C62AB2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Plants: Mixed Age Plan</w:t>
            </w:r>
          </w:p>
        </w:tc>
        <w:tc>
          <w:tcPr>
            <w:tcW w:w="2451" w:type="dxa"/>
          </w:tcPr>
          <w:p w14:paraId="0ADB6716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Rocks</w:t>
            </w:r>
          </w:p>
          <w:p w14:paraId="2995F516" w14:textId="77777777" w:rsidR="006C4DB0" w:rsidRDefault="006C4DB0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4E45344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1. Sorting rocks </w:t>
            </w:r>
          </w:p>
          <w:p w14:paraId="14FE225C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2. How Rocks are Formed </w:t>
            </w:r>
          </w:p>
          <w:p w14:paraId="5AFB85AC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3. Permeability </w:t>
            </w:r>
          </w:p>
          <w:p w14:paraId="1398A045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4. Fossils </w:t>
            </w:r>
          </w:p>
          <w:p w14:paraId="641ACDFC" w14:textId="56806914" w:rsidR="006C4DB0" w:rsidRP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>5. Soil</w:t>
            </w:r>
          </w:p>
        </w:tc>
        <w:tc>
          <w:tcPr>
            <w:tcW w:w="2452" w:type="dxa"/>
          </w:tcPr>
          <w:p w14:paraId="5B17EFB1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Forces and Magnets</w:t>
            </w:r>
          </w:p>
          <w:p w14:paraId="560B3926" w14:textId="77777777" w:rsidR="006C4DB0" w:rsidRDefault="006C4DB0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C54029E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1. Forces (Gravity) </w:t>
            </w:r>
          </w:p>
          <w:p w14:paraId="0F70D0E9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2. Friction </w:t>
            </w:r>
          </w:p>
          <w:p w14:paraId="291FC877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3. Magnet </w:t>
            </w:r>
          </w:p>
          <w:p w14:paraId="7A0AB362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4. Magnetic Poles and Fields </w:t>
            </w:r>
          </w:p>
          <w:p w14:paraId="735D35C7" w14:textId="435A4B61" w:rsidR="006C4DB0" w:rsidRPr="00CF4F7F" w:rsidRDefault="00CF4F7F" w:rsidP="006C4DB0">
            <w:pPr>
              <w:rPr>
                <w:rFonts w:ascii="Calibri" w:hAnsi="Calibri" w:cs="Calibri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>5. Investigating the strength of magnets</w:t>
            </w:r>
          </w:p>
        </w:tc>
      </w:tr>
      <w:tr w:rsidR="00351B4B" w:rsidRPr="002D1F25" w14:paraId="0F2D6324" w14:textId="77777777" w:rsidTr="00351B4B">
        <w:trPr>
          <w:trHeight w:val="3963"/>
        </w:trPr>
        <w:tc>
          <w:tcPr>
            <w:tcW w:w="848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51" w:type="dxa"/>
          </w:tcPr>
          <w:p w14:paraId="18AD5018" w14:textId="4D3BDBA6" w:rsidR="002D1F25" w:rsidRPr="00222DE3" w:rsidRDefault="0012465B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22DE3">
              <w:rPr>
                <w:rFonts w:ascii="Calibri" w:hAnsi="Calibri" w:cs="Calibri"/>
                <w:b/>
                <w:bCs/>
              </w:rPr>
              <w:t xml:space="preserve">The Human Body </w:t>
            </w:r>
            <w:r w:rsidR="00042C8C">
              <w:rPr>
                <w:rFonts w:ascii="Calibri" w:hAnsi="Calibri" w:cs="Calibri"/>
                <w:b/>
                <w:bCs/>
              </w:rPr>
              <w:t>(Y</w:t>
            </w:r>
            <w:r w:rsidR="000204B9">
              <w:rPr>
                <w:rFonts w:ascii="Calibri" w:hAnsi="Calibri" w:cs="Calibri"/>
                <w:b/>
                <w:bCs/>
              </w:rPr>
              <w:t>6</w:t>
            </w:r>
            <w:r w:rsidR="00042C8C">
              <w:rPr>
                <w:rFonts w:ascii="Calibri" w:hAnsi="Calibri" w:cs="Calibri"/>
                <w:b/>
                <w:bCs/>
              </w:rPr>
              <w:t>)</w:t>
            </w:r>
          </w:p>
          <w:p w14:paraId="60D30BAB" w14:textId="77777777" w:rsidR="00222DE3" w:rsidRDefault="00222DE3" w:rsidP="002D1F25">
            <w:pPr>
              <w:jc w:val="center"/>
              <w:rPr>
                <w:rFonts w:ascii="Calibri" w:hAnsi="Calibri" w:cs="Calibri"/>
              </w:rPr>
            </w:pPr>
          </w:p>
          <w:p w14:paraId="41010461" w14:textId="77777777" w:rsidR="00222DE3" w:rsidRPr="00222DE3" w:rsidRDefault="00222DE3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222DE3">
              <w:rPr>
                <w:rFonts w:ascii="Calibri" w:hAnsi="Calibri" w:cs="Calibri"/>
                <w:sz w:val="22"/>
                <w:szCs w:val="22"/>
              </w:rPr>
              <w:t>1.The Heart: Circulation of the Blood</w:t>
            </w:r>
          </w:p>
          <w:p w14:paraId="5F11DB59" w14:textId="0F3E33EA" w:rsidR="00222DE3" w:rsidRPr="00222DE3" w:rsidRDefault="00222DE3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222DE3">
              <w:rPr>
                <w:rFonts w:ascii="Calibri" w:hAnsi="Calibri" w:cs="Calibri"/>
                <w:sz w:val="22"/>
                <w:szCs w:val="22"/>
              </w:rPr>
              <w:t>2.Blood Vessels and Transport</w:t>
            </w:r>
          </w:p>
          <w:p w14:paraId="4B18C491" w14:textId="10A09919" w:rsidR="00222DE3" w:rsidRPr="00222DE3" w:rsidRDefault="00222DE3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222DE3">
              <w:rPr>
                <w:rFonts w:ascii="Calibri" w:hAnsi="Calibri" w:cs="Calibri"/>
                <w:sz w:val="22"/>
                <w:szCs w:val="22"/>
              </w:rPr>
              <w:t xml:space="preserve">3.Blood Pressure and Heart Rate </w:t>
            </w:r>
          </w:p>
          <w:p w14:paraId="1039C359" w14:textId="3FB661D6" w:rsidR="00222DE3" w:rsidRPr="00222DE3" w:rsidRDefault="00222DE3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222DE3">
              <w:rPr>
                <w:rFonts w:ascii="Calibri" w:hAnsi="Calibri" w:cs="Calibri"/>
                <w:sz w:val="22"/>
                <w:szCs w:val="22"/>
              </w:rPr>
              <w:t>4.Heart Rate - An Investigation</w:t>
            </w:r>
          </w:p>
          <w:p w14:paraId="1307EA8D" w14:textId="11B7A597" w:rsidR="00222DE3" w:rsidRPr="00222DE3" w:rsidRDefault="00222DE3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222DE3">
              <w:rPr>
                <w:rFonts w:ascii="Calibri" w:hAnsi="Calibri" w:cs="Calibri"/>
                <w:sz w:val="22"/>
                <w:szCs w:val="22"/>
              </w:rPr>
              <w:t>5.Heart Rate - An</w:t>
            </w:r>
          </w:p>
          <w:p w14:paraId="4DFF285D" w14:textId="31BDE60F" w:rsidR="00222DE3" w:rsidRPr="002D1F25" w:rsidRDefault="00222DE3" w:rsidP="00222DE3">
            <w:pPr>
              <w:rPr>
                <w:rFonts w:ascii="Calibri" w:hAnsi="Calibri" w:cs="Calibri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Investigation</w:t>
            </w:r>
          </w:p>
        </w:tc>
        <w:tc>
          <w:tcPr>
            <w:tcW w:w="2451" w:type="dxa"/>
          </w:tcPr>
          <w:p w14:paraId="75ABF858" w14:textId="77777777" w:rsidR="002D1F25" w:rsidRDefault="0012465B" w:rsidP="002D1F25">
            <w:pPr>
              <w:jc w:val="center"/>
              <w:rPr>
                <w:b/>
                <w:bCs/>
              </w:rPr>
            </w:pPr>
            <w:r w:rsidRPr="00222DE3">
              <w:rPr>
                <w:b/>
                <w:bCs/>
              </w:rPr>
              <w:t>Materials</w:t>
            </w:r>
          </w:p>
          <w:p w14:paraId="348D6315" w14:textId="77777777" w:rsidR="0010198E" w:rsidRDefault="0010198E" w:rsidP="002D1F25">
            <w:pPr>
              <w:jc w:val="center"/>
              <w:rPr>
                <w:b/>
                <w:bCs/>
              </w:rPr>
            </w:pPr>
          </w:p>
          <w:p w14:paraId="6C0A8943" w14:textId="77777777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Pr="007048A6">
              <w:rPr>
                <w:rFonts w:ascii="Calibri" w:hAnsi="Calibri" w:cs="Calibri"/>
                <w:sz w:val="22"/>
                <w:szCs w:val="22"/>
              </w:rPr>
              <w:t xml:space="preserve">. Properties of materials </w:t>
            </w:r>
          </w:p>
          <w:p w14:paraId="2C0B8B6C" w14:textId="77777777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 xml:space="preserve">2. Which material is best? </w:t>
            </w:r>
          </w:p>
          <w:p w14:paraId="12C69C68" w14:textId="2E8605C8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>3. Solubility- which materials are most solubl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Pr="007048A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6C847B4" w14:textId="77777777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 xml:space="preserve">4. Separating mixtures- sieving, filtering, evaporating </w:t>
            </w:r>
          </w:p>
          <w:p w14:paraId="50BC5405" w14:textId="415A5324" w:rsidR="0010198E" w:rsidRPr="0010198E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>5. Reversible changes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048A6">
              <w:rPr>
                <w:rFonts w:ascii="Calibri" w:hAnsi="Calibri" w:cs="Calibri"/>
                <w:sz w:val="22"/>
                <w:szCs w:val="22"/>
              </w:rPr>
              <w:t>dissolving, mixing, change of state</w:t>
            </w:r>
          </w:p>
        </w:tc>
        <w:tc>
          <w:tcPr>
            <w:tcW w:w="2452" w:type="dxa"/>
          </w:tcPr>
          <w:p w14:paraId="68BDC2E7" w14:textId="77777777" w:rsidR="002D1F25" w:rsidRDefault="00486C2A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86C2A">
              <w:rPr>
                <w:rFonts w:ascii="Calibri" w:hAnsi="Calibri" w:cs="Calibri"/>
                <w:b/>
                <w:bCs/>
              </w:rPr>
              <w:t xml:space="preserve">Living Things </w:t>
            </w:r>
          </w:p>
          <w:p w14:paraId="1AA84CE2" w14:textId="77777777" w:rsidR="0010198E" w:rsidRDefault="0010198E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5653299" w14:textId="77777777" w:rsidR="0010198E" w:rsidRPr="0010198E" w:rsidRDefault="0010198E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1. Life Cycles of Plants and Animals in our Local Area </w:t>
            </w:r>
          </w:p>
          <w:p w14:paraId="4ECF992B" w14:textId="77777777" w:rsidR="0010198E" w:rsidRPr="0010198E" w:rsidRDefault="0010198E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2. Reproduction in Plants </w:t>
            </w:r>
          </w:p>
          <w:p w14:paraId="184876C9" w14:textId="77777777" w:rsidR="0010198E" w:rsidRPr="0010198E" w:rsidRDefault="0010198E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3. Life Cycles of Mammals and Amphibians </w:t>
            </w:r>
          </w:p>
          <w:p w14:paraId="7188EB07" w14:textId="77777777" w:rsidR="0010198E" w:rsidRPr="0010198E" w:rsidRDefault="0010198E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4. Life Cycles of Insects and Bats </w:t>
            </w:r>
          </w:p>
          <w:p w14:paraId="63F034A8" w14:textId="2CAD5591" w:rsidR="0010198E" w:rsidRPr="0010198E" w:rsidRDefault="0010198E" w:rsidP="0010198E">
            <w:pPr>
              <w:rPr>
                <w:rFonts w:ascii="Calibri" w:hAnsi="Calibri" w:cs="Calibri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5. The Work of David Attenborough and Jane Goodall </w:t>
            </w:r>
          </w:p>
        </w:tc>
        <w:tc>
          <w:tcPr>
            <w:tcW w:w="2451" w:type="dxa"/>
          </w:tcPr>
          <w:p w14:paraId="3D934631" w14:textId="77777777" w:rsidR="002D1F25" w:rsidRDefault="00486C2A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86C2A">
              <w:rPr>
                <w:rFonts w:ascii="Calibri" w:hAnsi="Calibri" w:cs="Calibri"/>
                <w:b/>
                <w:bCs/>
              </w:rPr>
              <w:t>Forces</w:t>
            </w:r>
          </w:p>
          <w:p w14:paraId="3B9E8472" w14:textId="77777777" w:rsidR="001624B6" w:rsidRDefault="001624B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1E7BD48" w14:textId="4866E4DD" w:rsidR="000E1B5E" w:rsidRPr="0010198E" w:rsidRDefault="001624B6" w:rsidP="001624B6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1. </w:t>
            </w:r>
            <w:r w:rsidR="000E1B5E" w:rsidRPr="0010198E">
              <w:rPr>
                <w:rFonts w:ascii="Calibri" w:hAnsi="Calibri" w:cs="Calibri"/>
                <w:sz w:val="22"/>
                <w:szCs w:val="22"/>
              </w:rPr>
              <w:t>Forces Including Gravity</w:t>
            </w:r>
          </w:p>
          <w:p w14:paraId="3BF6E39A" w14:textId="77777777" w:rsidR="000E1B5E" w:rsidRPr="0010198E" w:rsidRDefault="000E1B5E" w:rsidP="001624B6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2. </w:t>
            </w:r>
            <w:r w:rsidR="001624B6" w:rsidRPr="0010198E">
              <w:rPr>
                <w:rFonts w:ascii="Calibri" w:hAnsi="Calibri" w:cs="Calibri"/>
                <w:sz w:val="22"/>
                <w:szCs w:val="22"/>
              </w:rPr>
              <w:t xml:space="preserve">Air Resistance, Water Resistance and Friction </w:t>
            </w:r>
          </w:p>
          <w:p w14:paraId="6D08EBF9" w14:textId="0F454CDC" w:rsidR="000E1B5E" w:rsidRPr="0010198E" w:rsidRDefault="000E1B5E" w:rsidP="001624B6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3</w:t>
            </w:r>
            <w:r w:rsidR="001624B6" w:rsidRPr="0010198E">
              <w:rPr>
                <w:rFonts w:ascii="Calibri" w:hAnsi="Calibri" w:cs="Calibri"/>
                <w:sz w:val="22"/>
                <w:szCs w:val="22"/>
              </w:rPr>
              <w:t xml:space="preserve">. Investigation: Paper Drop </w:t>
            </w:r>
          </w:p>
          <w:p w14:paraId="78990601" w14:textId="317FCF6D" w:rsidR="004554E4" w:rsidRPr="0010198E" w:rsidRDefault="000E1B5E" w:rsidP="001624B6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4.</w:t>
            </w:r>
            <w:r w:rsidR="001624B6" w:rsidRPr="0010198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554E4" w:rsidRPr="0010198E">
              <w:rPr>
                <w:rFonts w:ascii="Calibri" w:hAnsi="Calibri" w:cs="Calibri"/>
                <w:sz w:val="22"/>
                <w:szCs w:val="22"/>
              </w:rPr>
              <w:t>I</w:t>
            </w:r>
            <w:r w:rsidR="001624B6" w:rsidRPr="0010198E">
              <w:rPr>
                <w:rFonts w:ascii="Calibri" w:hAnsi="Calibri" w:cs="Calibri"/>
                <w:sz w:val="22"/>
                <w:szCs w:val="22"/>
              </w:rPr>
              <w:t xml:space="preserve">nvestigation: Paper Drop </w:t>
            </w:r>
          </w:p>
          <w:p w14:paraId="11210001" w14:textId="13A551BD" w:rsidR="001624B6" w:rsidRPr="001624B6" w:rsidRDefault="004554E4" w:rsidP="001624B6">
            <w:pPr>
              <w:rPr>
                <w:rFonts w:ascii="Calibri" w:hAnsi="Calibri" w:cs="Calibri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5</w:t>
            </w:r>
            <w:r w:rsidR="001624B6" w:rsidRPr="0010198E">
              <w:rPr>
                <w:rFonts w:ascii="Calibri" w:hAnsi="Calibri" w:cs="Calibri"/>
                <w:sz w:val="22"/>
                <w:szCs w:val="22"/>
              </w:rPr>
              <w:t>. Pulleys, Gears and Levers</w:t>
            </w:r>
          </w:p>
        </w:tc>
        <w:tc>
          <w:tcPr>
            <w:tcW w:w="2451" w:type="dxa"/>
          </w:tcPr>
          <w:p w14:paraId="1DD18F17" w14:textId="77777777" w:rsidR="002D1F25" w:rsidRDefault="00486C2A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86C2A">
              <w:rPr>
                <w:rFonts w:ascii="Calibri" w:hAnsi="Calibri" w:cs="Calibri"/>
                <w:b/>
                <w:bCs/>
              </w:rPr>
              <w:t>Astronomy</w:t>
            </w:r>
          </w:p>
          <w:p w14:paraId="2AF16385" w14:textId="77777777" w:rsidR="00DC62DD" w:rsidRPr="002C268B" w:rsidRDefault="00DC62DD" w:rsidP="002D1F25">
            <w:pPr>
              <w:jc w:val="center"/>
              <w:rPr>
                <w:rFonts w:ascii="Calibri" w:hAnsi="Calibri" w:cs="Calibri"/>
              </w:rPr>
            </w:pPr>
          </w:p>
          <w:p w14:paraId="307F6077" w14:textId="77777777" w:rsidR="002C268B" w:rsidRPr="0010198E" w:rsidRDefault="002C268B" w:rsidP="002C268B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1.The Big Bang and the Expanding Universe</w:t>
            </w:r>
          </w:p>
          <w:p w14:paraId="3ED66DA5" w14:textId="77777777" w:rsidR="002C268B" w:rsidRPr="0010198E" w:rsidRDefault="002C268B" w:rsidP="002C268B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2.Gravity</w:t>
            </w:r>
          </w:p>
          <w:p w14:paraId="01304096" w14:textId="77777777" w:rsidR="002C268B" w:rsidRPr="0010198E" w:rsidRDefault="002C268B" w:rsidP="002C268B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3.Our Solar System </w:t>
            </w:r>
          </w:p>
          <w:p w14:paraId="7C9BC258" w14:textId="77777777" w:rsidR="002C268B" w:rsidRPr="0010198E" w:rsidRDefault="002C268B" w:rsidP="002C268B">
            <w:pPr>
              <w:rPr>
                <w:rFonts w:ascii="Calibri" w:hAnsi="Calibri" w:cs="Calibri"/>
                <w:sz w:val="22"/>
                <w:szCs w:val="22"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 xml:space="preserve">4.The Moon </w:t>
            </w:r>
          </w:p>
          <w:p w14:paraId="3A09DA37" w14:textId="66BF7856" w:rsidR="00DC62DD" w:rsidRPr="002C268B" w:rsidRDefault="002C268B" w:rsidP="002C268B">
            <w:pPr>
              <w:rPr>
                <w:rFonts w:ascii="Calibri" w:hAnsi="Calibri" w:cs="Calibri"/>
                <w:b/>
                <w:bCs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5.Our Galactic Neighbourhood</w:t>
            </w:r>
          </w:p>
        </w:tc>
        <w:tc>
          <w:tcPr>
            <w:tcW w:w="2452" w:type="dxa"/>
          </w:tcPr>
          <w:p w14:paraId="2EF2CECC" w14:textId="77777777" w:rsidR="002D1F25" w:rsidRDefault="00486C2A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86C2A">
              <w:rPr>
                <w:rFonts w:ascii="Calibri" w:hAnsi="Calibri" w:cs="Calibri"/>
                <w:b/>
                <w:bCs/>
              </w:rPr>
              <w:t>Meteorology</w:t>
            </w:r>
          </w:p>
          <w:p w14:paraId="351FB273" w14:textId="77777777" w:rsidR="00DC62DD" w:rsidRDefault="00DC62DD" w:rsidP="00DC62DD">
            <w:pPr>
              <w:rPr>
                <w:rFonts w:ascii="Roboto" w:eastAsia="Roboto" w:hAnsi="Roboto" w:cs="Roboto"/>
                <w:color w:val="0B8F46"/>
                <w:sz w:val="20"/>
                <w:lang w:eastAsia="en-GB"/>
              </w:rPr>
            </w:pPr>
          </w:p>
          <w:p w14:paraId="6E8D2D41" w14:textId="77777777" w:rsidR="00DC62DD" w:rsidRPr="00DC62DD" w:rsidRDefault="00DC62DD" w:rsidP="00DC62DD">
            <w:pPr>
              <w:rPr>
                <w:rFonts w:ascii="Calibri" w:hAnsi="Calibri" w:cs="Calibri"/>
                <w:sz w:val="22"/>
                <w:szCs w:val="22"/>
              </w:rPr>
            </w:pPr>
            <w:r w:rsidRPr="00DC62DD">
              <w:rPr>
                <w:rFonts w:ascii="Calibri" w:hAnsi="Calibri" w:cs="Calibri"/>
                <w:sz w:val="22"/>
                <w:szCs w:val="22"/>
              </w:rPr>
              <w:t>1.Meteorology and the Atmosphere</w:t>
            </w:r>
          </w:p>
          <w:p w14:paraId="390E080E" w14:textId="77777777" w:rsidR="00DC62DD" w:rsidRPr="00DC62DD" w:rsidRDefault="00DC62DD" w:rsidP="00DC62DD">
            <w:pPr>
              <w:rPr>
                <w:rFonts w:ascii="Calibri" w:hAnsi="Calibri" w:cs="Calibri"/>
                <w:sz w:val="22"/>
                <w:szCs w:val="22"/>
              </w:rPr>
            </w:pPr>
            <w:r w:rsidRPr="00DC62DD">
              <w:rPr>
                <w:rFonts w:ascii="Calibri" w:hAnsi="Calibri" w:cs="Calibri"/>
                <w:sz w:val="22"/>
                <w:szCs w:val="22"/>
              </w:rPr>
              <w:t xml:space="preserve">2.The Ozone Layer </w:t>
            </w:r>
          </w:p>
          <w:p w14:paraId="6A57DB39" w14:textId="77777777" w:rsidR="00DC62DD" w:rsidRPr="00DC62DD" w:rsidRDefault="00DC62DD" w:rsidP="00DC62DD">
            <w:pPr>
              <w:rPr>
                <w:rFonts w:ascii="Calibri" w:hAnsi="Calibri" w:cs="Calibri"/>
                <w:sz w:val="22"/>
                <w:szCs w:val="22"/>
              </w:rPr>
            </w:pPr>
            <w:r w:rsidRPr="00DC62DD">
              <w:rPr>
                <w:rFonts w:ascii="Calibri" w:hAnsi="Calibri" w:cs="Calibri"/>
                <w:sz w:val="22"/>
                <w:szCs w:val="22"/>
              </w:rPr>
              <w:t>3.Air Movement</w:t>
            </w:r>
          </w:p>
          <w:p w14:paraId="47820741" w14:textId="77777777" w:rsidR="00DC62DD" w:rsidRPr="00DC62DD" w:rsidRDefault="00DC62DD" w:rsidP="00DC62DD">
            <w:pPr>
              <w:rPr>
                <w:rFonts w:ascii="Calibri" w:hAnsi="Calibri" w:cs="Calibri"/>
                <w:sz w:val="22"/>
                <w:szCs w:val="22"/>
              </w:rPr>
            </w:pPr>
            <w:r w:rsidRPr="00DC62DD">
              <w:rPr>
                <w:rFonts w:ascii="Calibri" w:hAnsi="Calibri" w:cs="Calibri"/>
                <w:sz w:val="22"/>
                <w:szCs w:val="22"/>
              </w:rPr>
              <w:t>4.Cold and Warm Fronts</w:t>
            </w:r>
          </w:p>
          <w:p w14:paraId="27053E22" w14:textId="625D1184" w:rsidR="00DC62DD" w:rsidRPr="00486C2A" w:rsidRDefault="00DC62DD" w:rsidP="00DC62DD">
            <w:pPr>
              <w:rPr>
                <w:rFonts w:ascii="Calibri" w:hAnsi="Calibri" w:cs="Calibri"/>
                <w:b/>
                <w:bCs/>
              </w:rPr>
            </w:pPr>
            <w:r w:rsidRPr="0010198E">
              <w:rPr>
                <w:rFonts w:ascii="Calibri" w:hAnsi="Calibri" w:cs="Calibri"/>
                <w:sz w:val="22"/>
                <w:szCs w:val="22"/>
              </w:rPr>
              <w:t>5.Thunder and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16D67" w14:textId="77777777" w:rsidR="00DD1204" w:rsidRDefault="00DD1204" w:rsidP="002D1F25">
      <w:pPr>
        <w:spacing w:after="0" w:line="240" w:lineRule="auto"/>
      </w:pPr>
      <w:r>
        <w:separator/>
      </w:r>
    </w:p>
  </w:endnote>
  <w:endnote w:type="continuationSeparator" w:id="0">
    <w:p w14:paraId="7C760CFD" w14:textId="77777777" w:rsidR="00DD1204" w:rsidRDefault="00DD1204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6D37F" w14:textId="77777777" w:rsidR="007A2A96" w:rsidRDefault="007A2A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0697" w14:textId="77777777" w:rsidR="007A2A96" w:rsidRDefault="007A2A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FAA8A" w14:textId="77777777" w:rsidR="007A2A96" w:rsidRDefault="007A2A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8DF1D" w14:textId="77777777" w:rsidR="00DD1204" w:rsidRDefault="00DD1204" w:rsidP="002D1F25">
      <w:pPr>
        <w:spacing w:after="0" w:line="240" w:lineRule="auto"/>
      </w:pPr>
      <w:r>
        <w:separator/>
      </w:r>
    </w:p>
  </w:footnote>
  <w:footnote w:type="continuationSeparator" w:id="0">
    <w:p w14:paraId="61B85CB7" w14:textId="77777777" w:rsidR="00DD1204" w:rsidRDefault="00DD1204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A562" w14:textId="45D91054" w:rsidR="007A2A96" w:rsidRDefault="000204B9">
    <w:pPr>
      <w:pStyle w:val="Header"/>
    </w:pPr>
    <w:r>
      <w:rPr>
        <w:noProof/>
      </w:rPr>
      <w:pict w14:anchorId="335434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4" o:spid="_x0000_s1028" type="#_x0000_t75" style="position:absolute;margin-left:0;margin-top:0;width:444.5pt;height:523.2pt;z-index:-251657216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407548E8" w:rsidR="002D1F25" w:rsidRPr="002D1F25" w:rsidRDefault="000204B9" w:rsidP="002D1F25">
    <w:pPr>
      <w:pStyle w:val="Header"/>
      <w:rPr>
        <w:noProof/>
        <w:sz w:val="18"/>
        <w:szCs w:val="18"/>
      </w:rPr>
    </w:pPr>
    <w:r>
      <w:rPr>
        <w:noProof/>
      </w:rPr>
      <w:pict w14:anchorId="6E7ABC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5" o:spid="_x0000_s1029" type="#_x0000_t75" style="position:absolute;margin-left:0;margin-top:0;width:444.5pt;height:523.2pt;z-index:-251656192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  <w:r w:rsidR="002D1F25"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 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Science Curriculum Map (A)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 w:rsidR="002D1F25">
      <w:rPr>
        <w:noProof/>
      </w:rPr>
      <w:drawing>
        <wp:inline distT="0" distB="0" distL="0" distR="0" wp14:anchorId="3A73D325" wp14:editId="48574145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79EB" w14:textId="57EE6971" w:rsidR="007A2A96" w:rsidRDefault="000204B9">
    <w:pPr>
      <w:pStyle w:val="Header"/>
    </w:pPr>
    <w:r>
      <w:rPr>
        <w:noProof/>
      </w:rPr>
      <w:pict w14:anchorId="704FF0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3" o:spid="_x0000_s1027" type="#_x0000_t75" style="position:absolute;margin-left:0;margin-top:0;width:444.5pt;height:523.2pt;z-index:-251658240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165CDA"/>
    <w:multiLevelType w:val="hybridMultilevel"/>
    <w:tmpl w:val="83DAB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2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204B9"/>
    <w:rsid w:val="00042C8C"/>
    <w:rsid w:val="000E1B5E"/>
    <w:rsid w:val="0010198E"/>
    <w:rsid w:val="0012465B"/>
    <w:rsid w:val="001624B6"/>
    <w:rsid w:val="00222DE3"/>
    <w:rsid w:val="00233D84"/>
    <w:rsid w:val="002C268B"/>
    <w:rsid w:val="002D1F25"/>
    <w:rsid w:val="00306F8A"/>
    <w:rsid w:val="00351B4B"/>
    <w:rsid w:val="003F4287"/>
    <w:rsid w:val="004554E4"/>
    <w:rsid w:val="00486C2A"/>
    <w:rsid w:val="00487C0B"/>
    <w:rsid w:val="00635219"/>
    <w:rsid w:val="00647259"/>
    <w:rsid w:val="006828B0"/>
    <w:rsid w:val="006C4DB0"/>
    <w:rsid w:val="007048A6"/>
    <w:rsid w:val="007A2A96"/>
    <w:rsid w:val="008458ED"/>
    <w:rsid w:val="00A31401"/>
    <w:rsid w:val="00A340FE"/>
    <w:rsid w:val="00BC2E45"/>
    <w:rsid w:val="00C02BF4"/>
    <w:rsid w:val="00C62AB2"/>
    <w:rsid w:val="00CF4F7F"/>
    <w:rsid w:val="00D10C06"/>
    <w:rsid w:val="00DC62DD"/>
    <w:rsid w:val="00DD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8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26</cp:revision>
  <dcterms:created xsi:type="dcterms:W3CDTF">2025-06-20T09:14:00Z</dcterms:created>
  <dcterms:modified xsi:type="dcterms:W3CDTF">2025-07-28T11:15:00Z</dcterms:modified>
</cp:coreProperties>
</file>