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9F10" w14:textId="77777777" w:rsidR="00527DCC" w:rsidRDefault="00527DCC" w:rsidP="00527DCC">
      <w:pPr>
        <w:spacing w:after="0" w:line="240" w:lineRule="auto"/>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0B3589EF" wp14:editId="1FF95A3C">
            <wp:extent cx="81915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ard logo.jpg"/>
                    <pic:cNvPicPr/>
                  </pic:nvPicPr>
                  <pic:blipFill>
                    <a:blip r:embed="rId7">
                      <a:extLst>
                        <a:ext uri="{28A0092B-C50C-407E-A947-70E740481C1C}">
                          <a14:useLocalDpi xmlns:a14="http://schemas.microsoft.com/office/drawing/2010/main" val="0"/>
                        </a:ext>
                      </a:extLst>
                    </a:blip>
                    <a:stretch>
                      <a:fillRect/>
                    </a:stretch>
                  </pic:blipFill>
                  <pic:spPr>
                    <a:xfrm>
                      <a:off x="0" y="0"/>
                      <a:ext cx="819150" cy="857250"/>
                    </a:xfrm>
                    <a:prstGeom prst="rect">
                      <a:avLst/>
                    </a:prstGeom>
                  </pic:spPr>
                </pic:pic>
              </a:graphicData>
            </a:graphic>
          </wp:inline>
        </w:drawing>
      </w:r>
    </w:p>
    <w:p w14:paraId="7E2B0B1D" w14:textId="77777777" w:rsidR="00527DCC" w:rsidRDefault="00527DCC" w:rsidP="00527DCC">
      <w:pPr>
        <w:spacing w:after="0" w:line="240" w:lineRule="auto"/>
        <w:jc w:val="center"/>
        <w:rPr>
          <w:rFonts w:ascii="Comic Sans MS" w:hAnsi="Comic Sans MS"/>
          <w:b/>
          <w:sz w:val="24"/>
          <w:szCs w:val="24"/>
        </w:rPr>
      </w:pPr>
    </w:p>
    <w:p w14:paraId="545663BA" w14:textId="77777777" w:rsidR="00527DCC" w:rsidRPr="0037098A" w:rsidRDefault="00527DCC" w:rsidP="00527DCC">
      <w:pPr>
        <w:spacing w:after="0" w:line="240" w:lineRule="auto"/>
        <w:jc w:val="center"/>
        <w:rPr>
          <w:rFonts w:asciiTheme="majorHAnsi" w:hAnsiTheme="majorHAnsi"/>
          <w:b/>
          <w:sz w:val="24"/>
          <w:szCs w:val="24"/>
        </w:rPr>
      </w:pPr>
      <w:r w:rsidRPr="0037098A">
        <w:rPr>
          <w:rFonts w:asciiTheme="majorHAnsi" w:hAnsiTheme="majorHAnsi"/>
          <w:b/>
          <w:sz w:val="24"/>
          <w:szCs w:val="24"/>
        </w:rPr>
        <w:t>HOWARD JUNIOR SCHOOL</w:t>
      </w:r>
    </w:p>
    <w:p w14:paraId="113CAAB8" w14:textId="77777777" w:rsidR="00527DCC" w:rsidRPr="0037098A" w:rsidRDefault="00527DCC" w:rsidP="00527DCC">
      <w:pPr>
        <w:spacing w:after="0" w:line="240" w:lineRule="auto"/>
        <w:jc w:val="center"/>
        <w:rPr>
          <w:rFonts w:asciiTheme="majorHAnsi" w:hAnsiTheme="majorHAnsi"/>
          <w:b/>
          <w:sz w:val="24"/>
          <w:szCs w:val="24"/>
        </w:rPr>
      </w:pPr>
    </w:p>
    <w:p w14:paraId="5F6E07A5" w14:textId="5C9011E9" w:rsidR="00527DCC" w:rsidRDefault="00E313D5" w:rsidP="00527DCC">
      <w:pPr>
        <w:spacing w:after="0" w:line="240" w:lineRule="auto"/>
        <w:jc w:val="center"/>
        <w:rPr>
          <w:rFonts w:asciiTheme="majorHAnsi" w:hAnsiTheme="majorHAnsi"/>
          <w:b/>
          <w:sz w:val="24"/>
          <w:szCs w:val="24"/>
        </w:rPr>
      </w:pPr>
      <w:r>
        <w:rPr>
          <w:rFonts w:asciiTheme="majorHAnsi" w:hAnsiTheme="majorHAnsi"/>
          <w:b/>
          <w:sz w:val="24"/>
          <w:szCs w:val="24"/>
        </w:rPr>
        <w:t>FIRST ADMISSIONS POLICY 2024/25</w:t>
      </w:r>
      <w:bookmarkStart w:id="0" w:name="_GoBack"/>
      <w:bookmarkEnd w:id="0"/>
    </w:p>
    <w:p w14:paraId="1B2824A1" w14:textId="77777777" w:rsidR="0037098A" w:rsidRPr="0037098A" w:rsidRDefault="0037098A" w:rsidP="00527DCC">
      <w:pPr>
        <w:spacing w:after="0" w:line="240" w:lineRule="auto"/>
        <w:jc w:val="center"/>
        <w:rPr>
          <w:rFonts w:asciiTheme="majorHAnsi" w:hAnsiTheme="majorHAnsi"/>
          <w:b/>
          <w:sz w:val="24"/>
          <w:szCs w:val="24"/>
        </w:rPr>
      </w:pPr>
    </w:p>
    <w:p w14:paraId="6E11E63D" w14:textId="77777777" w:rsidR="00527DCC" w:rsidRDefault="00527DCC" w:rsidP="00527DCC">
      <w:pPr>
        <w:spacing w:after="0" w:line="240" w:lineRule="auto"/>
        <w:jc w:val="center"/>
        <w:rPr>
          <w:rFonts w:ascii="Comic Sans MS" w:hAnsi="Comic Sans MS"/>
          <w:b/>
          <w:sz w:val="24"/>
          <w:szCs w:val="24"/>
        </w:rPr>
      </w:pPr>
    </w:p>
    <w:p w14:paraId="3FBAA361" w14:textId="77777777" w:rsidR="0037098A" w:rsidRDefault="0037098A" w:rsidP="00527DCC">
      <w:pPr>
        <w:spacing w:after="0" w:line="240" w:lineRule="auto"/>
        <w:rPr>
          <w:sz w:val="24"/>
          <w:szCs w:val="24"/>
        </w:rPr>
      </w:pPr>
      <w:r w:rsidRPr="0037098A">
        <w:rPr>
          <w:sz w:val="24"/>
          <w:szCs w:val="24"/>
        </w:rPr>
        <w:t>The processing agent for admission to Howard Junior School is Norfolk County Counci</w:t>
      </w:r>
      <w:r w:rsidR="00BD2617">
        <w:rPr>
          <w:sz w:val="24"/>
          <w:szCs w:val="24"/>
        </w:rPr>
        <w:t>l - please see the link on our website</w:t>
      </w:r>
      <w:r w:rsidRPr="0037098A">
        <w:rPr>
          <w:sz w:val="24"/>
          <w:szCs w:val="24"/>
        </w:rPr>
        <w:t xml:space="preserve"> for full</w:t>
      </w:r>
      <w:r>
        <w:rPr>
          <w:sz w:val="24"/>
          <w:szCs w:val="24"/>
        </w:rPr>
        <w:t xml:space="preserve"> details and relevant application forms.</w:t>
      </w:r>
    </w:p>
    <w:p w14:paraId="761A8565" w14:textId="77777777" w:rsidR="0037098A" w:rsidRPr="0037098A" w:rsidRDefault="0037098A" w:rsidP="00527DCC">
      <w:pPr>
        <w:spacing w:after="0" w:line="240" w:lineRule="auto"/>
        <w:rPr>
          <w:sz w:val="24"/>
          <w:szCs w:val="24"/>
        </w:rPr>
      </w:pPr>
      <w:r w:rsidRPr="0037098A">
        <w:rPr>
          <w:sz w:val="24"/>
          <w:szCs w:val="24"/>
        </w:rPr>
        <w:t xml:space="preserve"> </w:t>
      </w:r>
    </w:p>
    <w:p w14:paraId="727C66A1" w14:textId="77777777" w:rsidR="00527DCC" w:rsidRPr="0037098A" w:rsidRDefault="0037098A" w:rsidP="00527DCC">
      <w:pPr>
        <w:spacing w:after="0" w:line="240" w:lineRule="auto"/>
        <w:rPr>
          <w:sz w:val="24"/>
          <w:szCs w:val="24"/>
        </w:rPr>
      </w:pPr>
      <w:r w:rsidRPr="0037098A">
        <w:rPr>
          <w:sz w:val="24"/>
          <w:szCs w:val="24"/>
        </w:rPr>
        <w:t xml:space="preserve">We currently have the </w:t>
      </w:r>
      <w:r w:rsidR="007B1346">
        <w:rPr>
          <w:sz w:val="24"/>
          <w:szCs w:val="24"/>
        </w:rPr>
        <w:t>capacity for 60</w:t>
      </w:r>
      <w:r w:rsidRPr="0037098A">
        <w:rPr>
          <w:sz w:val="24"/>
          <w:szCs w:val="24"/>
        </w:rPr>
        <w:t xml:space="preserve"> pupils to join our year 3 clas</w:t>
      </w:r>
      <w:r w:rsidR="00BD2617">
        <w:rPr>
          <w:sz w:val="24"/>
          <w:szCs w:val="24"/>
        </w:rPr>
        <w:t>s</w:t>
      </w:r>
      <w:r>
        <w:rPr>
          <w:sz w:val="24"/>
          <w:szCs w:val="24"/>
        </w:rPr>
        <w:t>, anything above this would need to comply with the oversubscription r</w:t>
      </w:r>
      <w:r w:rsidR="00527DCC" w:rsidRPr="0037098A">
        <w:rPr>
          <w:sz w:val="24"/>
          <w:szCs w:val="24"/>
        </w:rPr>
        <w:t>ules for the first admission to Howard Junior School, in accordance with the latest Norfolk Local Authority admissions guidance.</w:t>
      </w:r>
    </w:p>
    <w:p w14:paraId="297A20E8" w14:textId="77777777" w:rsidR="00527DCC" w:rsidRPr="0037098A" w:rsidRDefault="00527DCC" w:rsidP="00527DCC">
      <w:pPr>
        <w:spacing w:after="0" w:line="240" w:lineRule="auto"/>
        <w:rPr>
          <w:sz w:val="24"/>
          <w:szCs w:val="24"/>
        </w:rPr>
      </w:pPr>
    </w:p>
    <w:p w14:paraId="4D4D25D8" w14:textId="77777777" w:rsidR="00527DCC" w:rsidRPr="0037098A" w:rsidRDefault="00527DCC" w:rsidP="00527DCC">
      <w:pPr>
        <w:spacing w:after="0" w:line="240" w:lineRule="auto"/>
        <w:rPr>
          <w:sz w:val="24"/>
          <w:szCs w:val="24"/>
        </w:rPr>
      </w:pPr>
      <w:r w:rsidRPr="0037098A">
        <w:rPr>
          <w:sz w:val="24"/>
          <w:szCs w:val="24"/>
        </w:rPr>
        <w:t>If there are more applications of places than there are places available, we will give preference to children living nearest to the school, according to the following rules in this order of priority:</w:t>
      </w:r>
    </w:p>
    <w:p w14:paraId="23B1A6D6" w14:textId="77777777" w:rsidR="00527DCC" w:rsidRPr="0037098A" w:rsidRDefault="00527DCC" w:rsidP="00527DCC">
      <w:pPr>
        <w:spacing w:after="0" w:line="240" w:lineRule="auto"/>
        <w:rPr>
          <w:sz w:val="24"/>
          <w:szCs w:val="24"/>
        </w:rPr>
      </w:pPr>
    </w:p>
    <w:p w14:paraId="715A31A3" w14:textId="77777777" w:rsidR="00527DCC" w:rsidRPr="0037098A" w:rsidRDefault="00527DCC" w:rsidP="00527DCC">
      <w:pPr>
        <w:pStyle w:val="ListParagraph"/>
        <w:numPr>
          <w:ilvl w:val="0"/>
          <w:numId w:val="1"/>
        </w:numPr>
        <w:spacing w:after="0" w:line="240" w:lineRule="auto"/>
        <w:rPr>
          <w:sz w:val="24"/>
          <w:szCs w:val="24"/>
        </w:rPr>
      </w:pPr>
      <w:r w:rsidRPr="0037098A">
        <w:rPr>
          <w:sz w:val="24"/>
          <w:szCs w:val="24"/>
        </w:rPr>
        <w:t>Children with a statement of special education needs or an Education, Health and Care Plan (EHCP) naming Howard Junior School.</w:t>
      </w:r>
    </w:p>
    <w:p w14:paraId="2C2F2883" w14:textId="77777777" w:rsidR="00527DCC" w:rsidRPr="0037098A" w:rsidRDefault="00527DCC" w:rsidP="00527DCC">
      <w:pPr>
        <w:pStyle w:val="ListParagraph"/>
        <w:numPr>
          <w:ilvl w:val="0"/>
          <w:numId w:val="1"/>
        </w:numPr>
        <w:spacing w:after="0" w:line="240" w:lineRule="auto"/>
        <w:rPr>
          <w:sz w:val="24"/>
          <w:szCs w:val="24"/>
        </w:rPr>
      </w:pPr>
      <w:r w:rsidRPr="0037098A">
        <w:rPr>
          <w:sz w:val="24"/>
          <w:szCs w:val="24"/>
        </w:rPr>
        <w:t>Children in public care who are due to start school.</w:t>
      </w:r>
    </w:p>
    <w:p w14:paraId="2831EB74" w14:textId="77777777" w:rsidR="00527DCC" w:rsidRPr="0037098A" w:rsidRDefault="00527DCC" w:rsidP="00527DCC">
      <w:pPr>
        <w:pStyle w:val="ListParagraph"/>
        <w:numPr>
          <w:ilvl w:val="0"/>
          <w:numId w:val="1"/>
        </w:numPr>
        <w:spacing w:after="0" w:line="240" w:lineRule="auto"/>
        <w:rPr>
          <w:sz w:val="24"/>
          <w:szCs w:val="24"/>
        </w:rPr>
      </w:pPr>
      <w:r w:rsidRPr="0037098A">
        <w:rPr>
          <w:sz w:val="24"/>
          <w:szCs w:val="24"/>
        </w:rPr>
        <w:t>Children who are due to start school, living in the area served by the school, who have a brother or sister attending the school at the time of their admission.</w:t>
      </w:r>
    </w:p>
    <w:p w14:paraId="1E228E05" w14:textId="77777777" w:rsidR="00527DCC" w:rsidRPr="0037098A" w:rsidRDefault="00527DCC" w:rsidP="00527DCC">
      <w:pPr>
        <w:pStyle w:val="ListParagraph"/>
        <w:numPr>
          <w:ilvl w:val="0"/>
          <w:numId w:val="1"/>
        </w:numPr>
        <w:spacing w:after="0" w:line="240" w:lineRule="auto"/>
        <w:rPr>
          <w:sz w:val="24"/>
          <w:szCs w:val="24"/>
        </w:rPr>
      </w:pPr>
      <w:r w:rsidRPr="0037098A">
        <w:rPr>
          <w:sz w:val="24"/>
          <w:szCs w:val="24"/>
        </w:rPr>
        <w:t>Children who are due to start school, living in the area served by the school, with no brother or sister at that school.</w:t>
      </w:r>
    </w:p>
    <w:p w14:paraId="2EAF173B" w14:textId="77777777" w:rsidR="00527DCC" w:rsidRPr="0037098A" w:rsidRDefault="00527DCC" w:rsidP="00527DCC">
      <w:pPr>
        <w:pStyle w:val="ListParagraph"/>
        <w:numPr>
          <w:ilvl w:val="0"/>
          <w:numId w:val="1"/>
        </w:numPr>
        <w:spacing w:after="0" w:line="240" w:lineRule="auto"/>
        <w:rPr>
          <w:sz w:val="24"/>
          <w:szCs w:val="24"/>
        </w:rPr>
      </w:pPr>
      <w:r w:rsidRPr="0037098A">
        <w:rPr>
          <w:sz w:val="24"/>
          <w:szCs w:val="24"/>
        </w:rPr>
        <w:t>Children who are due to start school, living outside the area served by the school, who have a brother or sister attending the school at the time of their admission.</w:t>
      </w:r>
    </w:p>
    <w:p w14:paraId="0E1AFBDE" w14:textId="77777777" w:rsidR="00527DCC" w:rsidRPr="0037098A" w:rsidRDefault="00527DCC" w:rsidP="00527DCC">
      <w:pPr>
        <w:pStyle w:val="ListParagraph"/>
        <w:numPr>
          <w:ilvl w:val="0"/>
          <w:numId w:val="1"/>
        </w:numPr>
        <w:spacing w:after="0" w:line="240" w:lineRule="auto"/>
        <w:rPr>
          <w:sz w:val="24"/>
          <w:szCs w:val="24"/>
        </w:rPr>
      </w:pPr>
      <w:r w:rsidRPr="0037098A">
        <w:rPr>
          <w:sz w:val="24"/>
          <w:szCs w:val="24"/>
        </w:rPr>
        <w:t>Children who are due to start school, living outside the area served by the school, who have no brother or sister at the school.</w:t>
      </w:r>
    </w:p>
    <w:p w14:paraId="3C3D276D" w14:textId="77777777" w:rsidR="00527DCC" w:rsidRPr="0037098A" w:rsidRDefault="00527DCC" w:rsidP="00527DCC">
      <w:pPr>
        <w:spacing w:after="0" w:line="240" w:lineRule="auto"/>
        <w:rPr>
          <w:sz w:val="24"/>
          <w:szCs w:val="24"/>
        </w:rPr>
      </w:pPr>
    </w:p>
    <w:p w14:paraId="111E47C8" w14:textId="77777777" w:rsidR="00527DCC" w:rsidRDefault="00527DCC" w:rsidP="00527DCC">
      <w:pPr>
        <w:spacing w:after="0" w:line="240" w:lineRule="auto"/>
        <w:rPr>
          <w:sz w:val="24"/>
          <w:szCs w:val="24"/>
        </w:rPr>
      </w:pPr>
      <w:r w:rsidRPr="0037098A">
        <w:rPr>
          <w:sz w:val="24"/>
          <w:szCs w:val="24"/>
        </w:rPr>
        <w:t>If all children within any of the above rules cannot be offered a place, the highest priority will be given to children living nearest to the school within that rule.  To determine who lives nearest, distance will be measured on a straight line basis, using Ordnance Survey data.  The address will be measured from the post office address point on the property.  If, following the application of admission rules and distance, two applicants cannot be separated for a final place at a school the authority will use random allocation to determine the priority for the remaining place.</w:t>
      </w:r>
    </w:p>
    <w:p w14:paraId="51B48C90" w14:textId="77777777" w:rsidR="007B1346" w:rsidRDefault="007B1346" w:rsidP="00527DCC">
      <w:pPr>
        <w:spacing w:after="0" w:line="240" w:lineRule="auto"/>
        <w:rPr>
          <w:sz w:val="24"/>
          <w:szCs w:val="24"/>
        </w:rPr>
      </w:pPr>
    </w:p>
    <w:p w14:paraId="1681400A" w14:textId="77777777" w:rsidR="007B1346" w:rsidRDefault="007B1346" w:rsidP="00527DCC">
      <w:pPr>
        <w:spacing w:after="0" w:line="240" w:lineRule="auto"/>
        <w:rPr>
          <w:sz w:val="24"/>
          <w:szCs w:val="24"/>
        </w:rPr>
      </w:pPr>
    </w:p>
    <w:p w14:paraId="77827D4C" w14:textId="5DEFB2E9" w:rsidR="007B1346" w:rsidRDefault="003347A9" w:rsidP="00527DCC">
      <w:pPr>
        <w:spacing w:after="0" w:line="240" w:lineRule="auto"/>
        <w:rPr>
          <w:sz w:val="24"/>
          <w:szCs w:val="24"/>
        </w:rPr>
      </w:pPr>
      <w:r>
        <w:rPr>
          <w:noProof/>
          <w:lang w:eastAsia="en-GB"/>
        </w:rPr>
        <w:drawing>
          <wp:inline distT="0" distB="0" distL="0" distR="0" wp14:anchorId="5B334560" wp14:editId="354302C4">
            <wp:extent cx="998806" cy="195096"/>
            <wp:effectExtent l="0" t="0" r="0" b="0"/>
            <wp:docPr id="538679969"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7821" cy="200763"/>
                    </a:xfrm>
                    <a:prstGeom prst="rect">
                      <a:avLst/>
                    </a:prstGeom>
                    <a:noFill/>
                    <a:ln>
                      <a:noFill/>
                    </a:ln>
                  </pic:spPr>
                </pic:pic>
              </a:graphicData>
            </a:graphic>
          </wp:inline>
        </w:drawing>
      </w:r>
    </w:p>
    <w:p w14:paraId="640DB941" w14:textId="77777777" w:rsidR="007B1346" w:rsidRDefault="007B1346" w:rsidP="00527DCC">
      <w:pPr>
        <w:spacing w:after="0" w:line="240" w:lineRule="auto"/>
        <w:rPr>
          <w:sz w:val="24"/>
          <w:szCs w:val="24"/>
        </w:rPr>
      </w:pPr>
    </w:p>
    <w:p w14:paraId="7D88DB23" w14:textId="77777777" w:rsidR="007B1346" w:rsidRDefault="007B1346" w:rsidP="00527DCC">
      <w:pPr>
        <w:spacing w:after="0" w:line="240" w:lineRule="auto"/>
        <w:rPr>
          <w:sz w:val="24"/>
          <w:szCs w:val="24"/>
        </w:rPr>
      </w:pPr>
      <w:r>
        <w:rPr>
          <w:sz w:val="24"/>
          <w:szCs w:val="24"/>
        </w:rPr>
        <w:t>Linda Hothersall</w:t>
      </w:r>
    </w:p>
    <w:p w14:paraId="064BB678" w14:textId="77777777" w:rsidR="007B1346" w:rsidRPr="0037098A" w:rsidRDefault="007B1346" w:rsidP="00527DCC">
      <w:pPr>
        <w:spacing w:after="0" w:line="240" w:lineRule="auto"/>
        <w:rPr>
          <w:sz w:val="24"/>
          <w:szCs w:val="24"/>
        </w:rPr>
      </w:pPr>
      <w:r>
        <w:rPr>
          <w:sz w:val="24"/>
          <w:szCs w:val="24"/>
        </w:rPr>
        <w:t>Executive Headteacher</w:t>
      </w:r>
    </w:p>
    <w:p w14:paraId="21A3CAAD" w14:textId="77777777" w:rsidR="00527DCC" w:rsidRPr="0037098A" w:rsidRDefault="00527DCC" w:rsidP="00527DCC">
      <w:pPr>
        <w:spacing w:after="0" w:line="240" w:lineRule="auto"/>
        <w:rPr>
          <w:sz w:val="24"/>
          <w:szCs w:val="24"/>
        </w:rPr>
      </w:pPr>
    </w:p>
    <w:p w14:paraId="23A3015A" w14:textId="77777777" w:rsidR="00527DCC" w:rsidRPr="0037098A" w:rsidRDefault="00527DCC" w:rsidP="00527DCC">
      <w:pPr>
        <w:rPr>
          <w:sz w:val="24"/>
          <w:szCs w:val="24"/>
        </w:rPr>
      </w:pPr>
    </w:p>
    <w:p w14:paraId="3F779D81" w14:textId="77777777" w:rsidR="00527DCC" w:rsidRDefault="00527DCC" w:rsidP="00527DCC"/>
    <w:p w14:paraId="6AE24676" w14:textId="77777777" w:rsidR="00A044D5" w:rsidRDefault="00A044D5" w:rsidP="00A044D5">
      <w:pPr>
        <w:spacing w:after="0" w:line="240" w:lineRule="auto"/>
        <w:rPr>
          <w:rFonts w:ascii="VAGRundschriftD" w:eastAsia="Times New Roman" w:hAnsi="VAGRundschriftD" w:cs="Times New Roman"/>
          <w:sz w:val="40"/>
          <w:szCs w:val="40"/>
        </w:rPr>
      </w:pPr>
    </w:p>
    <w:p w14:paraId="05B60C97" w14:textId="77777777" w:rsidR="00A044D5" w:rsidRDefault="00A044D5" w:rsidP="00A044D5">
      <w:pPr>
        <w:spacing w:after="0" w:line="240" w:lineRule="auto"/>
        <w:rPr>
          <w:rFonts w:ascii="VAGRundschriftD" w:eastAsia="Times New Roman" w:hAnsi="VAGRundschriftD" w:cs="Times New Roman"/>
          <w:sz w:val="40"/>
          <w:szCs w:val="40"/>
        </w:rPr>
      </w:pPr>
    </w:p>
    <w:p w14:paraId="340DA9BD" w14:textId="77777777" w:rsidR="00367204" w:rsidRPr="00F66391" w:rsidRDefault="00367204" w:rsidP="00AC7C18">
      <w:pPr>
        <w:spacing w:after="0" w:line="240" w:lineRule="auto"/>
        <w:ind w:left="2160" w:firstLine="720"/>
        <w:rPr>
          <w:b/>
        </w:rPr>
      </w:pPr>
    </w:p>
    <w:sectPr w:rsidR="00367204" w:rsidRPr="00F66391" w:rsidSect="00A044D5">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9F2A0" w14:textId="77777777" w:rsidR="00A27EAF" w:rsidRDefault="00A27EAF" w:rsidP="00956BA1">
      <w:pPr>
        <w:spacing w:after="0" w:line="240" w:lineRule="auto"/>
      </w:pPr>
      <w:r>
        <w:separator/>
      </w:r>
    </w:p>
  </w:endnote>
  <w:endnote w:type="continuationSeparator" w:id="0">
    <w:p w14:paraId="52CE15BD" w14:textId="77777777" w:rsidR="00A27EAF" w:rsidRDefault="00A27EAF" w:rsidP="00956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AGRundschriftD">
    <w:altName w:val="Calibri"/>
    <w:charset w:val="00"/>
    <w:family w:val="swiss"/>
    <w:pitch w:val="variable"/>
    <w:sig w:usb0="00000001"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FD997" w14:textId="77777777" w:rsidR="00471056" w:rsidRDefault="00A27EAF" w:rsidP="003C7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3C384" w14:textId="77777777" w:rsidR="00A27EAF" w:rsidRDefault="00A27EAF" w:rsidP="00956BA1">
      <w:pPr>
        <w:spacing w:after="0" w:line="240" w:lineRule="auto"/>
      </w:pPr>
      <w:r>
        <w:separator/>
      </w:r>
    </w:p>
  </w:footnote>
  <w:footnote w:type="continuationSeparator" w:id="0">
    <w:p w14:paraId="7C64D358" w14:textId="77777777" w:rsidR="00A27EAF" w:rsidRDefault="00A27EAF" w:rsidP="00956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11EFA"/>
    <w:multiLevelType w:val="hybridMultilevel"/>
    <w:tmpl w:val="38BCF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4D5"/>
    <w:rsid w:val="000167D6"/>
    <w:rsid w:val="000F3307"/>
    <w:rsid w:val="001905F7"/>
    <w:rsid w:val="00197583"/>
    <w:rsid w:val="002C0FBC"/>
    <w:rsid w:val="00322FDD"/>
    <w:rsid w:val="003347A9"/>
    <w:rsid w:val="003513B4"/>
    <w:rsid w:val="00367204"/>
    <w:rsid w:val="0037098A"/>
    <w:rsid w:val="00392FDA"/>
    <w:rsid w:val="003A0E23"/>
    <w:rsid w:val="003F688B"/>
    <w:rsid w:val="00495DAF"/>
    <w:rsid w:val="004D5D7A"/>
    <w:rsid w:val="00527DCC"/>
    <w:rsid w:val="00536B13"/>
    <w:rsid w:val="00622EA5"/>
    <w:rsid w:val="0067551A"/>
    <w:rsid w:val="0069007C"/>
    <w:rsid w:val="006E6185"/>
    <w:rsid w:val="007B1346"/>
    <w:rsid w:val="007D5087"/>
    <w:rsid w:val="007E1B6C"/>
    <w:rsid w:val="00824629"/>
    <w:rsid w:val="0086018D"/>
    <w:rsid w:val="008A3CEE"/>
    <w:rsid w:val="008D3043"/>
    <w:rsid w:val="008F41A3"/>
    <w:rsid w:val="009132FC"/>
    <w:rsid w:val="00956BA1"/>
    <w:rsid w:val="00A044D5"/>
    <w:rsid w:val="00A25417"/>
    <w:rsid w:val="00A27EAF"/>
    <w:rsid w:val="00AB3859"/>
    <w:rsid w:val="00AC7C18"/>
    <w:rsid w:val="00AF42EF"/>
    <w:rsid w:val="00BD2617"/>
    <w:rsid w:val="00C82F88"/>
    <w:rsid w:val="00D82F6A"/>
    <w:rsid w:val="00D85987"/>
    <w:rsid w:val="00E313D5"/>
    <w:rsid w:val="00EA6374"/>
    <w:rsid w:val="00EB10C9"/>
    <w:rsid w:val="00EC208C"/>
    <w:rsid w:val="00F66391"/>
    <w:rsid w:val="00FB1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F65F"/>
  <w15:docId w15:val="{63246FA3-EA2B-4093-B399-85E4F346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4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4D5"/>
    <w:rPr>
      <w:rFonts w:ascii="Tahoma" w:hAnsi="Tahoma" w:cs="Tahoma"/>
      <w:sz w:val="16"/>
      <w:szCs w:val="16"/>
    </w:rPr>
  </w:style>
  <w:style w:type="paragraph" w:styleId="Footer">
    <w:name w:val="footer"/>
    <w:basedOn w:val="Normal"/>
    <w:link w:val="FooterChar"/>
    <w:uiPriority w:val="99"/>
    <w:unhideWhenUsed/>
    <w:rsid w:val="00A04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4D5"/>
  </w:style>
  <w:style w:type="paragraph" w:styleId="Header">
    <w:name w:val="header"/>
    <w:basedOn w:val="Normal"/>
    <w:link w:val="HeaderChar"/>
    <w:uiPriority w:val="99"/>
    <w:unhideWhenUsed/>
    <w:rsid w:val="00956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BA1"/>
  </w:style>
  <w:style w:type="paragraph" w:styleId="ListParagraph">
    <w:name w:val="List Paragraph"/>
    <w:basedOn w:val="Normal"/>
    <w:uiPriority w:val="34"/>
    <w:qFormat/>
    <w:rsid w:val="00527DCC"/>
    <w:pPr>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02</dc:creator>
  <cp:lastModifiedBy>Office 02</cp:lastModifiedBy>
  <cp:revision>2</cp:revision>
  <cp:lastPrinted>2020-11-23T15:09:00Z</cp:lastPrinted>
  <dcterms:created xsi:type="dcterms:W3CDTF">2024-11-11T13:02:00Z</dcterms:created>
  <dcterms:modified xsi:type="dcterms:W3CDTF">2024-11-11T13:02:00Z</dcterms:modified>
</cp:coreProperties>
</file>